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285" w:rsidRPr="00BF7285" w:rsidRDefault="005B1F1B" w:rsidP="00BF7285">
      <w:pPr>
        <w:pStyle w:val="a5"/>
        <w:jc w:val="center"/>
        <w:rPr>
          <w:rStyle w:val="a6"/>
          <w:rFonts w:ascii="Times New Roman" w:hAnsi="Times New Roman" w:cs="Times New Roman"/>
          <w:b/>
          <w:i w:val="0"/>
          <w:sz w:val="28"/>
          <w:szCs w:val="28"/>
        </w:rPr>
      </w:pPr>
      <w:r w:rsidRPr="00BF7285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>Сообщение о возможном установлении</w:t>
      </w:r>
    </w:p>
    <w:p w:rsidR="007B16F3" w:rsidRPr="00BF7285" w:rsidRDefault="005B1F1B" w:rsidP="00BF7285">
      <w:pPr>
        <w:pStyle w:val="a5"/>
        <w:jc w:val="center"/>
        <w:rPr>
          <w:rStyle w:val="a6"/>
          <w:rFonts w:ascii="Times New Roman" w:hAnsi="Times New Roman" w:cs="Times New Roman"/>
          <w:b/>
          <w:i w:val="0"/>
          <w:sz w:val="28"/>
          <w:szCs w:val="28"/>
        </w:rPr>
      </w:pPr>
      <w:r w:rsidRPr="00BF7285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>публичного сервитута</w:t>
      </w:r>
    </w:p>
    <w:p w:rsidR="00253F09" w:rsidRPr="00A33DBA" w:rsidRDefault="00253F09" w:rsidP="00FE3CDF">
      <w:pPr>
        <w:jc w:val="center"/>
        <w:rPr>
          <w:rStyle w:val="a6"/>
          <w:rFonts w:ascii="Times New Roman" w:hAnsi="Times New Roman" w:cs="Times New Roman"/>
          <w:i w:val="0"/>
          <w:sz w:val="28"/>
          <w:szCs w:val="28"/>
        </w:rPr>
      </w:pPr>
    </w:p>
    <w:p w:rsidR="00675D21" w:rsidRPr="00726747" w:rsidRDefault="002D0532" w:rsidP="00726747">
      <w:pPr>
        <w:pStyle w:val="a5"/>
        <w:ind w:left="-284" w:firstLine="851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>Управление</w:t>
      </w:r>
      <w:r w:rsidR="00ED2AA2">
        <w:rPr>
          <w:rStyle w:val="a6"/>
          <w:rFonts w:ascii="Times New Roman" w:hAnsi="Times New Roman" w:cs="Times New Roman"/>
          <w:i w:val="0"/>
          <w:sz w:val="28"/>
          <w:szCs w:val="28"/>
        </w:rPr>
        <w:t>м</w:t>
      </w:r>
      <w:r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архитектуры и градостроительства администрации </w:t>
      </w:r>
      <w:r w:rsidR="00285798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               г</w:t>
      </w:r>
      <w:proofErr w:type="gramStart"/>
      <w:r w:rsidR="00285798">
        <w:rPr>
          <w:rStyle w:val="a6"/>
          <w:rFonts w:ascii="Times New Roman" w:hAnsi="Times New Roman" w:cs="Times New Roman"/>
          <w:i w:val="0"/>
          <w:sz w:val="28"/>
          <w:szCs w:val="28"/>
        </w:rPr>
        <w:t>.</w:t>
      </w:r>
      <w:r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>К</w:t>
      </w:r>
      <w:proofErr w:type="gramEnd"/>
      <w:r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>анска</w:t>
      </w:r>
      <w:r w:rsidR="005B1F1B"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рассматривается ходатайство </w:t>
      </w:r>
      <w:r w:rsidR="00053A5B">
        <w:rPr>
          <w:rStyle w:val="a6"/>
          <w:rFonts w:ascii="Times New Roman" w:hAnsi="Times New Roman" w:cs="Times New Roman"/>
          <w:i w:val="0"/>
          <w:sz w:val="28"/>
          <w:szCs w:val="28"/>
        </w:rPr>
        <w:t>АО «</w:t>
      </w:r>
      <w:proofErr w:type="spellStart"/>
      <w:r w:rsidR="00053A5B">
        <w:rPr>
          <w:rStyle w:val="a6"/>
          <w:rFonts w:ascii="Times New Roman" w:hAnsi="Times New Roman" w:cs="Times New Roman"/>
          <w:i w:val="0"/>
          <w:sz w:val="28"/>
          <w:szCs w:val="28"/>
        </w:rPr>
        <w:t>КрасЭКо</w:t>
      </w:r>
      <w:proofErr w:type="spellEnd"/>
      <w:r w:rsidR="00053A5B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» </w:t>
      </w:r>
      <w:r w:rsidR="005B1F1B"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об установлении публичного сервитута </w:t>
      </w:r>
      <w:r w:rsidR="00BF7285"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>в целях</w:t>
      </w:r>
      <w:r w:rsidR="00790B40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размещения </w:t>
      </w:r>
      <w:r w:rsidR="00DC729F">
        <w:rPr>
          <w:rStyle w:val="a6"/>
          <w:rFonts w:ascii="Times New Roman" w:hAnsi="Times New Roman" w:cs="Times New Roman"/>
          <w:i w:val="0"/>
          <w:sz w:val="28"/>
          <w:szCs w:val="28"/>
        </w:rPr>
        <w:t>ЛЭП-</w:t>
      </w:r>
      <w:r w:rsidR="00E90CF4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10 кВ </w:t>
      </w:r>
      <w:r w:rsidR="00DC729F">
        <w:rPr>
          <w:rStyle w:val="a6"/>
          <w:rFonts w:ascii="Times New Roman" w:hAnsi="Times New Roman" w:cs="Times New Roman"/>
          <w:i w:val="0"/>
          <w:sz w:val="28"/>
          <w:szCs w:val="28"/>
        </w:rPr>
        <w:t>с К</w:t>
      </w:r>
      <w:r w:rsidR="00C67089">
        <w:rPr>
          <w:rStyle w:val="a6"/>
          <w:rFonts w:ascii="Times New Roman" w:hAnsi="Times New Roman" w:cs="Times New Roman"/>
          <w:i w:val="0"/>
          <w:sz w:val="28"/>
          <w:szCs w:val="28"/>
        </w:rPr>
        <w:t>ТП</w:t>
      </w:r>
      <w:r w:rsidR="00DC729F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E90CF4">
        <w:rPr>
          <w:rStyle w:val="a6"/>
          <w:rFonts w:ascii="Times New Roman" w:hAnsi="Times New Roman" w:cs="Times New Roman"/>
          <w:i w:val="0"/>
          <w:sz w:val="28"/>
          <w:szCs w:val="28"/>
        </w:rPr>
        <w:t>10</w:t>
      </w:r>
      <w:r w:rsidR="00DC729F">
        <w:rPr>
          <w:rStyle w:val="a6"/>
          <w:rFonts w:ascii="Times New Roman" w:hAnsi="Times New Roman" w:cs="Times New Roman"/>
          <w:i w:val="0"/>
          <w:sz w:val="28"/>
          <w:szCs w:val="28"/>
        </w:rPr>
        <w:t>/0</w:t>
      </w:r>
      <w:r w:rsidR="000D773C">
        <w:rPr>
          <w:rStyle w:val="a6"/>
          <w:rFonts w:ascii="Times New Roman" w:hAnsi="Times New Roman" w:cs="Times New Roman"/>
          <w:i w:val="0"/>
          <w:sz w:val="28"/>
          <w:szCs w:val="28"/>
        </w:rPr>
        <w:t>,</w:t>
      </w:r>
      <w:r w:rsidR="00DC729F">
        <w:rPr>
          <w:rStyle w:val="a6"/>
          <w:rFonts w:ascii="Times New Roman" w:hAnsi="Times New Roman" w:cs="Times New Roman"/>
          <w:i w:val="0"/>
          <w:sz w:val="28"/>
          <w:szCs w:val="28"/>
        </w:rPr>
        <w:t>4</w:t>
      </w:r>
      <w:r w:rsidR="00C67089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DC729F">
        <w:rPr>
          <w:rStyle w:val="a6"/>
          <w:rFonts w:ascii="Times New Roman" w:hAnsi="Times New Roman" w:cs="Times New Roman"/>
          <w:i w:val="0"/>
          <w:sz w:val="28"/>
          <w:szCs w:val="28"/>
        </w:rPr>
        <w:t>кВ</w:t>
      </w:r>
      <w:r w:rsidR="003F491E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и</w:t>
      </w:r>
      <w:r w:rsidR="00E90CF4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ЛЭП-0,4 </w:t>
      </w:r>
      <w:r w:rsidR="0070582A">
        <w:rPr>
          <w:rStyle w:val="a6"/>
          <w:rFonts w:ascii="Times New Roman" w:hAnsi="Times New Roman" w:cs="Times New Roman"/>
          <w:i w:val="0"/>
          <w:sz w:val="28"/>
          <w:szCs w:val="28"/>
        </w:rPr>
        <w:t>кВ</w:t>
      </w:r>
      <w:r w:rsidR="00DC729F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DC4765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в составе объекта: </w:t>
      </w:r>
      <w:proofErr w:type="gramStart"/>
      <w:r w:rsidR="00DC4765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«Строительство </w:t>
      </w:r>
      <w:r w:rsidR="00790B40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ЛЭП </w:t>
      </w:r>
      <w:r w:rsidR="00DC4765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– </w:t>
      </w:r>
      <w:r w:rsidR="00E90CF4">
        <w:rPr>
          <w:rStyle w:val="a6"/>
          <w:rFonts w:ascii="Times New Roman" w:hAnsi="Times New Roman" w:cs="Times New Roman"/>
          <w:i w:val="0"/>
          <w:sz w:val="28"/>
          <w:szCs w:val="28"/>
        </w:rPr>
        <w:t>10</w:t>
      </w:r>
      <w:r w:rsidR="00DC4765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790B40">
        <w:rPr>
          <w:rStyle w:val="a6"/>
          <w:rFonts w:ascii="Times New Roman" w:hAnsi="Times New Roman" w:cs="Times New Roman"/>
          <w:i w:val="0"/>
          <w:sz w:val="28"/>
          <w:szCs w:val="28"/>
        </w:rPr>
        <w:t>кВ</w:t>
      </w:r>
      <w:r w:rsidR="00DC4765">
        <w:rPr>
          <w:rStyle w:val="a6"/>
          <w:rFonts w:ascii="Times New Roman" w:hAnsi="Times New Roman" w:cs="Times New Roman"/>
          <w:i w:val="0"/>
          <w:sz w:val="28"/>
          <w:szCs w:val="28"/>
        </w:rPr>
        <w:t>,</w:t>
      </w:r>
      <w:r w:rsidR="00790B40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КТП </w:t>
      </w:r>
      <w:r w:rsidR="00E90CF4">
        <w:rPr>
          <w:rStyle w:val="a6"/>
          <w:rFonts w:ascii="Times New Roman" w:hAnsi="Times New Roman" w:cs="Times New Roman"/>
          <w:i w:val="0"/>
          <w:sz w:val="28"/>
          <w:szCs w:val="28"/>
        </w:rPr>
        <w:t>10</w:t>
      </w:r>
      <w:r w:rsidR="00790B40">
        <w:rPr>
          <w:rStyle w:val="a6"/>
          <w:rFonts w:ascii="Times New Roman" w:hAnsi="Times New Roman" w:cs="Times New Roman"/>
          <w:i w:val="0"/>
          <w:sz w:val="28"/>
          <w:szCs w:val="28"/>
        </w:rPr>
        <w:t>/0,4 кВ</w:t>
      </w:r>
      <w:r w:rsidR="00B855FF"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, </w:t>
      </w:r>
      <w:r w:rsidR="00DC4765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ЛЭП – 0,4 кВ </w:t>
      </w:r>
      <w:r w:rsidR="00B855FF"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для электроснабжения </w:t>
      </w:r>
      <w:r w:rsidR="00DC729F">
        <w:rPr>
          <w:rStyle w:val="a6"/>
          <w:rFonts w:ascii="Times New Roman" w:hAnsi="Times New Roman" w:cs="Times New Roman"/>
          <w:i w:val="0"/>
          <w:sz w:val="28"/>
          <w:szCs w:val="28"/>
        </w:rPr>
        <w:t>объекта, расположенного</w:t>
      </w:r>
      <w:r w:rsidR="00B855FF"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по адресу: </w:t>
      </w:r>
      <w:r w:rsidR="00675D21"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г. Канск, </w:t>
      </w:r>
      <w:r w:rsidR="0037743C">
        <w:rPr>
          <w:rStyle w:val="a6"/>
          <w:rFonts w:ascii="Times New Roman" w:hAnsi="Times New Roman" w:cs="Times New Roman"/>
          <w:i w:val="0"/>
          <w:sz w:val="28"/>
          <w:szCs w:val="28"/>
        </w:rPr>
        <w:t>пос. Дальний, 26В</w:t>
      </w:r>
      <w:r w:rsidR="00E90CF4">
        <w:rPr>
          <w:rStyle w:val="a6"/>
          <w:rFonts w:ascii="Times New Roman" w:hAnsi="Times New Roman" w:cs="Times New Roman"/>
          <w:i w:val="0"/>
          <w:sz w:val="28"/>
          <w:szCs w:val="28"/>
        </w:rPr>
        <w:t>»</w:t>
      </w:r>
      <w:r w:rsidR="00DC729F">
        <w:rPr>
          <w:rStyle w:val="a6"/>
          <w:rFonts w:ascii="Times New Roman" w:hAnsi="Times New Roman" w:cs="Times New Roman"/>
          <w:i w:val="0"/>
          <w:sz w:val="28"/>
          <w:szCs w:val="28"/>
        </w:rPr>
        <w:t>,</w:t>
      </w:r>
      <w:r w:rsidR="00790B40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790B40"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>сроком на 49 лет</w:t>
      </w:r>
      <w:r w:rsidR="00790B40">
        <w:rPr>
          <w:rStyle w:val="a6"/>
          <w:rFonts w:ascii="Times New Roman" w:hAnsi="Times New Roman" w:cs="Times New Roman"/>
          <w:i w:val="0"/>
          <w:sz w:val="28"/>
          <w:szCs w:val="28"/>
        </w:rPr>
        <w:t>.</w:t>
      </w:r>
      <w:proofErr w:type="gramEnd"/>
    </w:p>
    <w:p w:rsidR="00E90CF4" w:rsidRDefault="00675D21" w:rsidP="00726747">
      <w:pPr>
        <w:pStyle w:val="a5"/>
        <w:ind w:left="-284" w:firstLine="851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Публичный сервитут устанавливается в </w:t>
      </w:r>
      <w:r w:rsidR="00B755EC">
        <w:rPr>
          <w:rStyle w:val="a6"/>
          <w:rFonts w:ascii="Times New Roman" w:hAnsi="Times New Roman" w:cs="Times New Roman"/>
          <w:i w:val="0"/>
          <w:sz w:val="28"/>
          <w:szCs w:val="28"/>
        </w:rPr>
        <w:t>границах</w:t>
      </w:r>
      <w:r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DC729F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кадастровых кварталов </w:t>
      </w:r>
      <w:r w:rsidR="00DC729F"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>24:51:</w:t>
      </w:r>
      <w:r w:rsidR="00DC729F">
        <w:rPr>
          <w:rStyle w:val="a6"/>
          <w:rFonts w:ascii="Times New Roman" w:hAnsi="Times New Roman" w:cs="Times New Roman"/>
          <w:i w:val="0"/>
          <w:sz w:val="28"/>
          <w:szCs w:val="28"/>
        </w:rPr>
        <w:t>0</w:t>
      </w:r>
      <w:r w:rsidR="00C20BCD">
        <w:rPr>
          <w:rStyle w:val="a6"/>
          <w:rFonts w:ascii="Times New Roman" w:hAnsi="Times New Roman" w:cs="Times New Roman"/>
          <w:i w:val="0"/>
          <w:sz w:val="28"/>
          <w:szCs w:val="28"/>
        </w:rPr>
        <w:t>2</w:t>
      </w:r>
      <w:r w:rsidR="00DC729F">
        <w:rPr>
          <w:rStyle w:val="a6"/>
          <w:rFonts w:ascii="Times New Roman" w:hAnsi="Times New Roman" w:cs="Times New Roman"/>
          <w:i w:val="0"/>
          <w:sz w:val="28"/>
          <w:szCs w:val="28"/>
        </w:rPr>
        <w:t>0</w:t>
      </w:r>
      <w:r w:rsidR="00C20BCD">
        <w:rPr>
          <w:rStyle w:val="a6"/>
          <w:rFonts w:ascii="Times New Roman" w:hAnsi="Times New Roman" w:cs="Times New Roman"/>
          <w:i w:val="0"/>
          <w:sz w:val="28"/>
          <w:szCs w:val="28"/>
        </w:rPr>
        <w:t>41</w:t>
      </w:r>
      <w:r w:rsidR="0037743C">
        <w:rPr>
          <w:rStyle w:val="a6"/>
          <w:rFonts w:ascii="Times New Roman" w:hAnsi="Times New Roman" w:cs="Times New Roman"/>
          <w:i w:val="0"/>
          <w:sz w:val="28"/>
          <w:szCs w:val="28"/>
        </w:rPr>
        <w:t>43</w:t>
      </w:r>
      <w:r w:rsidR="00DC729F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,  </w:t>
      </w:r>
      <w:r w:rsidR="00DC729F"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>24:51:</w:t>
      </w:r>
      <w:r w:rsidR="00DC729F">
        <w:rPr>
          <w:rStyle w:val="a6"/>
          <w:rFonts w:ascii="Times New Roman" w:hAnsi="Times New Roman" w:cs="Times New Roman"/>
          <w:i w:val="0"/>
          <w:sz w:val="28"/>
          <w:szCs w:val="28"/>
        </w:rPr>
        <w:t>0</w:t>
      </w:r>
      <w:r w:rsidR="00C20BCD">
        <w:rPr>
          <w:rStyle w:val="a6"/>
          <w:rFonts w:ascii="Times New Roman" w:hAnsi="Times New Roman" w:cs="Times New Roman"/>
          <w:i w:val="0"/>
          <w:sz w:val="28"/>
          <w:szCs w:val="28"/>
        </w:rPr>
        <w:t>2</w:t>
      </w:r>
      <w:r w:rsidR="00DC729F">
        <w:rPr>
          <w:rStyle w:val="a6"/>
          <w:rFonts w:ascii="Times New Roman" w:hAnsi="Times New Roman" w:cs="Times New Roman"/>
          <w:i w:val="0"/>
          <w:sz w:val="28"/>
          <w:szCs w:val="28"/>
        </w:rPr>
        <w:t>0</w:t>
      </w:r>
      <w:r w:rsidR="00C20BCD">
        <w:rPr>
          <w:rStyle w:val="a6"/>
          <w:rFonts w:ascii="Times New Roman" w:hAnsi="Times New Roman" w:cs="Times New Roman"/>
          <w:i w:val="0"/>
          <w:sz w:val="28"/>
          <w:szCs w:val="28"/>
        </w:rPr>
        <w:t>4</w:t>
      </w:r>
      <w:r w:rsidR="0037743C">
        <w:rPr>
          <w:rStyle w:val="a6"/>
          <w:rFonts w:ascii="Times New Roman" w:hAnsi="Times New Roman" w:cs="Times New Roman"/>
          <w:i w:val="0"/>
          <w:sz w:val="28"/>
          <w:szCs w:val="28"/>
        </w:rPr>
        <w:t>14</w:t>
      </w:r>
      <w:r w:rsidR="00AD5DE8">
        <w:rPr>
          <w:rStyle w:val="a6"/>
          <w:rFonts w:ascii="Times New Roman" w:hAnsi="Times New Roman" w:cs="Times New Roman"/>
          <w:i w:val="0"/>
          <w:sz w:val="28"/>
          <w:szCs w:val="28"/>
        </w:rPr>
        <w:t>4</w:t>
      </w:r>
      <w:r w:rsidR="0037743C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, </w:t>
      </w:r>
      <w:r w:rsidR="0037743C"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>24:51:</w:t>
      </w:r>
      <w:r w:rsidR="0037743C">
        <w:rPr>
          <w:rStyle w:val="a6"/>
          <w:rFonts w:ascii="Times New Roman" w:hAnsi="Times New Roman" w:cs="Times New Roman"/>
          <w:i w:val="0"/>
          <w:sz w:val="28"/>
          <w:szCs w:val="28"/>
        </w:rPr>
        <w:t>0204145</w:t>
      </w:r>
      <w:r w:rsidR="00E90CF4">
        <w:rPr>
          <w:rStyle w:val="a6"/>
          <w:rFonts w:ascii="Times New Roman" w:hAnsi="Times New Roman" w:cs="Times New Roman"/>
          <w:i w:val="0"/>
          <w:sz w:val="28"/>
          <w:szCs w:val="28"/>
        </w:rPr>
        <w:t>.</w:t>
      </w:r>
      <w:r w:rsidR="00DC729F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675D21" w:rsidRPr="00726747" w:rsidRDefault="00675D21" w:rsidP="00726747">
      <w:pPr>
        <w:pStyle w:val="a5"/>
        <w:ind w:left="-284" w:firstLine="851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заявление об учете прав на земельные участки в Управление архитектуры и градостроительства администрации </w:t>
      </w:r>
      <w:proofErr w:type="gramStart"/>
      <w:r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>г</w:t>
      </w:r>
      <w:proofErr w:type="gramEnd"/>
      <w:r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. Канска по </w:t>
      </w:r>
      <w:r w:rsidR="00B755EC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средствам электронного обращения по адресу: </w:t>
      </w:r>
      <w:r w:rsidR="00B755EC" w:rsidRPr="00B755EC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="00B755EC" w:rsidRPr="00B755EC">
        <w:rPr>
          <w:rFonts w:ascii="Times New Roman" w:eastAsia="Calibri" w:hAnsi="Times New Roman" w:cs="Times New Roman"/>
          <w:sz w:val="28"/>
          <w:szCs w:val="28"/>
        </w:rPr>
        <w:t>-</w:t>
      </w:r>
      <w:r w:rsidR="00B755EC" w:rsidRPr="00B755EC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="00B755EC" w:rsidRPr="00B755EC">
        <w:rPr>
          <w:rFonts w:ascii="Times New Roman" w:eastAsia="Calibri" w:hAnsi="Times New Roman" w:cs="Times New Roman"/>
          <w:sz w:val="28"/>
          <w:szCs w:val="28"/>
        </w:rPr>
        <w:t>:</w:t>
      </w:r>
      <w:r w:rsidR="00B755EC" w:rsidRPr="00B755EC">
        <w:rPr>
          <w:rFonts w:ascii="Calibri" w:eastAsia="Calibri" w:hAnsi="Calibri" w:cs="Times New Roman"/>
        </w:rPr>
        <w:t xml:space="preserve"> </w:t>
      </w:r>
      <w:hyperlink r:id="rId5" w:history="1">
        <w:r w:rsidR="00B755EC" w:rsidRPr="00122522">
          <w:rPr>
            <w:rStyle w:val="a4"/>
            <w:rFonts w:ascii="Times New Roman" w:hAnsi="Times New Roman" w:cs="Times New Roman"/>
            <w:sz w:val="28"/>
            <w:szCs w:val="28"/>
          </w:rPr>
          <w:t>Arhkansk@yandex.ru</w:t>
        </w:r>
      </w:hyperlink>
      <w:r w:rsidR="00683BD2">
        <w:rPr>
          <w:rStyle w:val="a6"/>
          <w:rFonts w:ascii="Times New Roman" w:hAnsi="Times New Roman" w:cs="Times New Roman"/>
          <w:i w:val="0"/>
          <w:sz w:val="28"/>
          <w:szCs w:val="28"/>
        </w:rPr>
        <w:t>, по средствам поч</w:t>
      </w:r>
      <w:r w:rsidR="00BA07BF">
        <w:rPr>
          <w:rStyle w:val="a6"/>
          <w:rFonts w:ascii="Times New Roman" w:hAnsi="Times New Roman" w:cs="Times New Roman"/>
          <w:i w:val="0"/>
          <w:sz w:val="28"/>
          <w:szCs w:val="28"/>
        </w:rPr>
        <w:t>товой связи по адресу: 663600,</w:t>
      </w:r>
      <w:r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Красноярский край, г. Канск, мкр. 4-й</w:t>
      </w:r>
      <w:r w:rsidR="00BA07BF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Центральный, 22.</w:t>
      </w:r>
      <w:r w:rsidR="00193A49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BA07BF">
        <w:rPr>
          <w:rStyle w:val="a6"/>
          <w:rFonts w:ascii="Times New Roman" w:hAnsi="Times New Roman" w:cs="Times New Roman"/>
          <w:i w:val="0"/>
          <w:sz w:val="28"/>
          <w:szCs w:val="28"/>
        </w:rPr>
        <w:t>Телефон для справок</w:t>
      </w:r>
      <w:r w:rsidR="00B755EC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8(39161)</w:t>
      </w:r>
      <w:r w:rsidR="006B384F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B755EC">
        <w:rPr>
          <w:rStyle w:val="a6"/>
          <w:rFonts w:ascii="Times New Roman" w:hAnsi="Times New Roman" w:cs="Times New Roman"/>
          <w:i w:val="0"/>
          <w:sz w:val="28"/>
          <w:szCs w:val="28"/>
        </w:rPr>
        <w:t>32865.</w:t>
      </w:r>
    </w:p>
    <w:p w:rsidR="00726747" w:rsidRPr="00726747" w:rsidRDefault="00814ACD" w:rsidP="00726747">
      <w:pPr>
        <w:pStyle w:val="a5"/>
        <w:ind w:left="-284" w:firstLine="851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>
        <w:rPr>
          <w:rStyle w:val="a6"/>
          <w:rFonts w:ascii="Times New Roman" w:hAnsi="Times New Roman" w:cs="Times New Roman"/>
          <w:i w:val="0"/>
          <w:sz w:val="28"/>
          <w:szCs w:val="28"/>
        </w:rPr>
        <w:t>Срок подачи заявлений – д</w:t>
      </w:r>
      <w:r w:rsidR="00726747"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о </w:t>
      </w:r>
      <w:r w:rsidR="00E90CF4">
        <w:rPr>
          <w:rStyle w:val="a6"/>
          <w:rFonts w:ascii="Times New Roman" w:hAnsi="Times New Roman" w:cs="Times New Roman"/>
          <w:i w:val="0"/>
          <w:sz w:val="28"/>
          <w:szCs w:val="28"/>
        </w:rPr>
        <w:t>04</w:t>
      </w:r>
      <w:r w:rsidR="00726747"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>.</w:t>
      </w:r>
      <w:r w:rsidR="00E50811">
        <w:rPr>
          <w:rStyle w:val="a6"/>
          <w:rFonts w:ascii="Times New Roman" w:hAnsi="Times New Roman" w:cs="Times New Roman"/>
          <w:i w:val="0"/>
          <w:sz w:val="28"/>
          <w:szCs w:val="28"/>
        </w:rPr>
        <w:t>0</w:t>
      </w:r>
      <w:r w:rsidR="00E90CF4">
        <w:rPr>
          <w:rStyle w:val="a6"/>
          <w:rFonts w:ascii="Times New Roman" w:hAnsi="Times New Roman" w:cs="Times New Roman"/>
          <w:i w:val="0"/>
          <w:sz w:val="28"/>
          <w:szCs w:val="28"/>
        </w:rPr>
        <w:t>6</w:t>
      </w:r>
      <w:r w:rsidR="00726747"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>.20</w:t>
      </w:r>
      <w:r w:rsidR="00E50811">
        <w:rPr>
          <w:rStyle w:val="a6"/>
          <w:rFonts w:ascii="Times New Roman" w:hAnsi="Times New Roman" w:cs="Times New Roman"/>
          <w:i w:val="0"/>
          <w:sz w:val="28"/>
          <w:szCs w:val="28"/>
        </w:rPr>
        <w:t>20</w:t>
      </w:r>
      <w:r w:rsidR="00726747"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>.</w:t>
      </w:r>
    </w:p>
    <w:p w:rsidR="00726747" w:rsidRPr="00726747" w:rsidRDefault="00726747" w:rsidP="00726747">
      <w:pPr>
        <w:pStyle w:val="a5"/>
        <w:ind w:left="-284" w:firstLine="851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>Сообщение о поступившем ходатайстве</w:t>
      </w:r>
      <w:r w:rsidR="00A0770D">
        <w:rPr>
          <w:rStyle w:val="a6"/>
          <w:rFonts w:ascii="Times New Roman" w:hAnsi="Times New Roman" w:cs="Times New Roman"/>
          <w:i w:val="0"/>
          <w:sz w:val="28"/>
          <w:szCs w:val="28"/>
        </w:rPr>
        <w:t>,</w:t>
      </w:r>
      <w:r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об установлении публичного сервитута размещено на официальном сайте администрации города Канска «www.kansk-adm.ru» в сети Интернет и опубликовано в газете «Канский вестник».</w:t>
      </w:r>
    </w:p>
    <w:p w:rsidR="00726747" w:rsidRPr="00726747" w:rsidRDefault="00576349" w:rsidP="00726747">
      <w:pPr>
        <w:pStyle w:val="a5"/>
        <w:ind w:left="-284" w:firstLine="851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>
        <w:rPr>
          <w:rStyle w:val="a6"/>
          <w:rFonts w:ascii="Times New Roman" w:hAnsi="Times New Roman" w:cs="Times New Roman"/>
          <w:i w:val="0"/>
          <w:sz w:val="28"/>
          <w:szCs w:val="28"/>
        </w:rPr>
        <w:t>Приложение: План границ объекта.</w:t>
      </w:r>
    </w:p>
    <w:p w:rsidR="00253F09" w:rsidRDefault="00253F09" w:rsidP="00253F09">
      <w:pPr>
        <w:pStyle w:val="a5"/>
        <w:ind w:firstLine="709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</w:p>
    <w:p w:rsidR="007818B0" w:rsidRPr="00A33DBA" w:rsidRDefault="007818B0" w:rsidP="00253F09">
      <w:pPr>
        <w:shd w:val="clear" w:color="auto" w:fill="FFFFFF"/>
        <w:spacing w:before="225" w:after="225" w:line="240" w:lineRule="auto"/>
        <w:ind w:firstLine="709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</w:p>
    <w:p w:rsidR="00C84957" w:rsidRPr="00A33DBA" w:rsidRDefault="00C84957" w:rsidP="00FE3CDF">
      <w:pPr>
        <w:shd w:val="clear" w:color="auto" w:fill="FFFFFF"/>
        <w:spacing w:before="225" w:after="225" w:line="240" w:lineRule="auto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</w:p>
    <w:p w:rsidR="005B1F1B" w:rsidRPr="00A33DBA" w:rsidRDefault="0098492B">
      <w:pPr>
        <w:rPr>
          <w:rStyle w:val="a6"/>
          <w:rFonts w:ascii="Times New Roman" w:hAnsi="Times New Roman" w:cs="Times New Roman"/>
          <w:i w:val="0"/>
          <w:sz w:val="28"/>
          <w:szCs w:val="28"/>
        </w:rPr>
      </w:pPr>
      <w:r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</w:p>
    <w:sectPr w:rsidR="005B1F1B" w:rsidRPr="00A33DBA" w:rsidSect="001C4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B044B"/>
    <w:multiLevelType w:val="multilevel"/>
    <w:tmpl w:val="D082B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F1B"/>
    <w:rsid w:val="00020228"/>
    <w:rsid w:val="00041A1A"/>
    <w:rsid w:val="00053A5B"/>
    <w:rsid w:val="000C2C44"/>
    <w:rsid w:val="000D773C"/>
    <w:rsid w:val="00106E04"/>
    <w:rsid w:val="00193A49"/>
    <w:rsid w:val="00196432"/>
    <w:rsid w:val="001C3EE9"/>
    <w:rsid w:val="001C4779"/>
    <w:rsid w:val="001D0330"/>
    <w:rsid w:val="001D117E"/>
    <w:rsid w:val="001D55DB"/>
    <w:rsid w:val="002240EF"/>
    <w:rsid w:val="00227F3C"/>
    <w:rsid w:val="00245077"/>
    <w:rsid w:val="00245FE0"/>
    <w:rsid w:val="00253F09"/>
    <w:rsid w:val="00285798"/>
    <w:rsid w:val="00293706"/>
    <w:rsid w:val="002C14ED"/>
    <w:rsid w:val="002D0532"/>
    <w:rsid w:val="002D4BF2"/>
    <w:rsid w:val="002E616F"/>
    <w:rsid w:val="003105C4"/>
    <w:rsid w:val="003226FE"/>
    <w:rsid w:val="003330A8"/>
    <w:rsid w:val="00373180"/>
    <w:rsid w:val="003758B8"/>
    <w:rsid w:val="0037743C"/>
    <w:rsid w:val="003B070A"/>
    <w:rsid w:val="003B1055"/>
    <w:rsid w:val="003E6FD3"/>
    <w:rsid w:val="003F491E"/>
    <w:rsid w:val="00402A06"/>
    <w:rsid w:val="004078D6"/>
    <w:rsid w:val="004337D4"/>
    <w:rsid w:val="004C2524"/>
    <w:rsid w:val="005002D5"/>
    <w:rsid w:val="00503695"/>
    <w:rsid w:val="00504B72"/>
    <w:rsid w:val="00535FFB"/>
    <w:rsid w:val="00574646"/>
    <w:rsid w:val="00576349"/>
    <w:rsid w:val="00576865"/>
    <w:rsid w:val="00580D0D"/>
    <w:rsid w:val="00591438"/>
    <w:rsid w:val="005956C8"/>
    <w:rsid w:val="005B0FD2"/>
    <w:rsid w:val="005B1F1B"/>
    <w:rsid w:val="005B7ACE"/>
    <w:rsid w:val="005D538E"/>
    <w:rsid w:val="005D7B64"/>
    <w:rsid w:val="005E74B0"/>
    <w:rsid w:val="005F5837"/>
    <w:rsid w:val="00612CA8"/>
    <w:rsid w:val="00641AFF"/>
    <w:rsid w:val="00656BFA"/>
    <w:rsid w:val="006709D6"/>
    <w:rsid w:val="0067252D"/>
    <w:rsid w:val="00675D21"/>
    <w:rsid w:val="00683BD2"/>
    <w:rsid w:val="006A64F4"/>
    <w:rsid w:val="006B384F"/>
    <w:rsid w:val="006D5006"/>
    <w:rsid w:val="006D6F2D"/>
    <w:rsid w:val="0070582A"/>
    <w:rsid w:val="007152D0"/>
    <w:rsid w:val="00717FC8"/>
    <w:rsid w:val="00726747"/>
    <w:rsid w:val="00727539"/>
    <w:rsid w:val="007400F7"/>
    <w:rsid w:val="007818B0"/>
    <w:rsid w:val="00790B40"/>
    <w:rsid w:val="00795F96"/>
    <w:rsid w:val="007A2B18"/>
    <w:rsid w:val="007B16F3"/>
    <w:rsid w:val="007D6F6C"/>
    <w:rsid w:val="007F6996"/>
    <w:rsid w:val="0080388A"/>
    <w:rsid w:val="00814ACD"/>
    <w:rsid w:val="00841F32"/>
    <w:rsid w:val="008509C1"/>
    <w:rsid w:val="008823E3"/>
    <w:rsid w:val="008A41C5"/>
    <w:rsid w:val="008C78EB"/>
    <w:rsid w:val="008E50BB"/>
    <w:rsid w:val="008F0629"/>
    <w:rsid w:val="0098310C"/>
    <w:rsid w:val="0098492B"/>
    <w:rsid w:val="009A3822"/>
    <w:rsid w:val="009E1646"/>
    <w:rsid w:val="00A0770D"/>
    <w:rsid w:val="00A33DBA"/>
    <w:rsid w:val="00A37B98"/>
    <w:rsid w:val="00A56356"/>
    <w:rsid w:val="00AA08AE"/>
    <w:rsid w:val="00AC6C9B"/>
    <w:rsid w:val="00AD361A"/>
    <w:rsid w:val="00AD5DE8"/>
    <w:rsid w:val="00B145F1"/>
    <w:rsid w:val="00B21EC8"/>
    <w:rsid w:val="00B2211C"/>
    <w:rsid w:val="00B233DD"/>
    <w:rsid w:val="00B54B7D"/>
    <w:rsid w:val="00B67A85"/>
    <w:rsid w:val="00B755EC"/>
    <w:rsid w:val="00B855FF"/>
    <w:rsid w:val="00B90F6D"/>
    <w:rsid w:val="00B95191"/>
    <w:rsid w:val="00B96831"/>
    <w:rsid w:val="00BA07BF"/>
    <w:rsid w:val="00BE5363"/>
    <w:rsid w:val="00BF7285"/>
    <w:rsid w:val="00C14D14"/>
    <w:rsid w:val="00C20BCD"/>
    <w:rsid w:val="00C325AC"/>
    <w:rsid w:val="00C37F14"/>
    <w:rsid w:val="00C40398"/>
    <w:rsid w:val="00C4227C"/>
    <w:rsid w:val="00C67089"/>
    <w:rsid w:val="00C84957"/>
    <w:rsid w:val="00CA7544"/>
    <w:rsid w:val="00CC37C5"/>
    <w:rsid w:val="00CC5319"/>
    <w:rsid w:val="00D16485"/>
    <w:rsid w:val="00D30C83"/>
    <w:rsid w:val="00D527B8"/>
    <w:rsid w:val="00DB361E"/>
    <w:rsid w:val="00DB393B"/>
    <w:rsid w:val="00DC4765"/>
    <w:rsid w:val="00DC729F"/>
    <w:rsid w:val="00E00880"/>
    <w:rsid w:val="00E50811"/>
    <w:rsid w:val="00E640C9"/>
    <w:rsid w:val="00E726AB"/>
    <w:rsid w:val="00E90CF4"/>
    <w:rsid w:val="00EA193C"/>
    <w:rsid w:val="00ED2AA2"/>
    <w:rsid w:val="00ED3DAA"/>
    <w:rsid w:val="00F16257"/>
    <w:rsid w:val="00F3013B"/>
    <w:rsid w:val="00F45564"/>
    <w:rsid w:val="00FA41DC"/>
    <w:rsid w:val="00FB5634"/>
    <w:rsid w:val="00FC0592"/>
    <w:rsid w:val="00FE3CDF"/>
    <w:rsid w:val="00FF0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779"/>
  </w:style>
  <w:style w:type="paragraph" w:styleId="1">
    <w:name w:val="heading 1"/>
    <w:basedOn w:val="a"/>
    <w:next w:val="a"/>
    <w:link w:val="10"/>
    <w:uiPriority w:val="9"/>
    <w:qFormat/>
    <w:rsid w:val="005914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914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1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84957"/>
    <w:rPr>
      <w:color w:val="0000FF" w:themeColor="hyperlink"/>
      <w:u w:val="single"/>
    </w:rPr>
  </w:style>
  <w:style w:type="paragraph" w:styleId="a5">
    <w:name w:val="No Spacing"/>
    <w:uiPriority w:val="1"/>
    <w:qFormat/>
    <w:rsid w:val="0059143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914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914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Emphasis"/>
    <w:basedOn w:val="a0"/>
    <w:qFormat/>
    <w:rsid w:val="006D6F2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1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kans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Маргарита Григорьевна</dc:creator>
  <cp:keywords/>
  <dc:description/>
  <cp:lastModifiedBy>Лучко Регина Николаевна</cp:lastModifiedBy>
  <cp:revision>10</cp:revision>
  <cp:lastPrinted>2020-04-29T06:26:00Z</cp:lastPrinted>
  <dcterms:created xsi:type="dcterms:W3CDTF">2018-12-10T07:28:00Z</dcterms:created>
  <dcterms:modified xsi:type="dcterms:W3CDTF">2020-04-29T07:11:00Z</dcterms:modified>
</cp:coreProperties>
</file>