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6F90" w14:textId="77777777" w:rsidR="008970A1" w:rsidRDefault="008970A1">
      <w:pPr>
        <w:pStyle w:val="ConsPlusNormal"/>
        <w:jc w:val="both"/>
        <w:outlineLvl w:val="0"/>
      </w:pPr>
    </w:p>
    <w:p w14:paraId="431BD575" w14:textId="77777777" w:rsidR="008970A1" w:rsidRDefault="008970A1">
      <w:pPr>
        <w:pStyle w:val="ConsPlusTitle"/>
        <w:jc w:val="center"/>
        <w:outlineLvl w:val="0"/>
      </w:pPr>
      <w:r>
        <w:t>АДМИНИСТРАЦИЯ ГОРОДА КАНСКА</w:t>
      </w:r>
    </w:p>
    <w:p w14:paraId="1DD8C3F2" w14:textId="77777777" w:rsidR="008970A1" w:rsidRDefault="008970A1">
      <w:pPr>
        <w:pStyle w:val="ConsPlusTitle"/>
        <w:jc w:val="center"/>
      </w:pPr>
      <w:r>
        <w:t>КРАСНОЯРСКОГО КРАЯ</w:t>
      </w:r>
    </w:p>
    <w:p w14:paraId="1FE1D79C" w14:textId="77777777" w:rsidR="008970A1" w:rsidRDefault="008970A1">
      <w:pPr>
        <w:pStyle w:val="ConsPlusTitle"/>
        <w:jc w:val="center"/>
      </w:pPr>
    </w:p>
    <w:p w14:paraId="36193418" w14:textId="77777777" w:rsidR="008970A1" w:rsidRDefault="008970A1">
      <w:pPr>
        <w:pStyle w:val="ConsPlusTitle"/>
        <w:jc w:val="center"/>
      </w:pPr>
      <w:r>
        <w:t>ПОСТАНОВЛЕНИЕ</w:t>
      </w:r>
    </w:p>
    <w:p w14:paraId="7FF04DF0" w14:textId="77777777" w:rsidR="008970A1" w:rsidRDefault="008970A1">
      <w:pPr>
        <w:pStyle w:val="ConsPlusTitle"/>
        <w:jc w:val="center"/>
      </w:pPr>
      <w:r>
        <w:t>от 12 декабря 2013 г. N 1804</w:t>
      </w:r>
    </w:p>
    <w:p w14:paraId="40EAEC7E" w14:textId="77777777" w:rsidR="008970A1" w:rsidRDefault="008970A1">
      <w:pPr>
        <w:pStyle w:val="ConsPlusTitle"/>
        <w:jc w:val="center"/>
      </w:pPr>
    </w:p>
    <w:p w14:paraId="0F7F84CE" w14:textId="77777777" w:rsidR="008970A1" w:rsidRDefault="008970A1">
      <w:pPr>
        <w:pStyle w:val="ConsPlusTitle"/>
        <w:jc w:val="center"/>
      </w:pPr>
      <w:r>
        <w:t>ОБ УТВЕРЖДЕНИИ ПОЛОЖЕНИЯ О ПОРЯДКЕ ПРОВЕДЕНИЯ ТОРГОВ</w:t>
      </w:r>
    </w:p>
    <w:p w14:paraId="2A167CF3" w14:textId="77777777" w:rsidR="008970A1" w:rsidRDefault="008970A1">
      <w:pPr>
        <w:pStyle w:val="ConsPlusTitle"/>
        <w:jc w:val="center"/>
      </w:pPr>
      <w:r>
        <w:t>В ЦЕЛЯХ ЗАКЛЮЧЕНИЯ ДОГОВОРОВ НА УСТАНОВКУ И ЭКСПЛУАТАЦИЮ</w:t>
      </w:r>
    </w:p>
    <w:p w14:paraId="3BC42CE7" w14:textId="77777777" w:rsidR="008970A1" w:rsidRDefault="008970A1">
      <w:pPr>
        <w:pStyle w:val="ConsPlusTitle"/>
        <w:jc w:val="center"/>
      </w:pPr>
      <w:r>
        <w:t>РЕКЛАМНЫХ КОНСТРУКЦИЙ НА ТЕРРИТОРИИ ГОРОДА КАНСКА</w:t>
      </w:r>
    </w:p>
    <w:p w14:paraId="6FFB5D5A" w14:textId="77777777" w:rsidR="008970A1" w:rsidRDefault="008970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70A1" w14:paraId="47E09C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3931D2" w14:textId="77777777" w:rsidR="008970A1" w:rsidRDefault="00897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38FCF6" w14:textId="77777777" w:rsidR="008970A1" w:rsidRDefault="00897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4D41A3" w14:textId="77777777" w:rsidR="008970A1" w:rsidRDefault="008970A1">
            <w:pPr>
              <w:pStyle w:val="ConsPlusNormal"/>
              <w:jc w:val="center"/>
            </w:pPr>
            <w:r>
              <w:rPr>
                <w:color w:val="392C69"/>
              </w:rPr>
              <w:t>Список изменяющих документов</w:t>
            </w:r>
          </w:p>
          <w:p w14:paraId="71DBBCA4" w14:textId="77777777" w:rsidR="008970A1" w:rsidRDefault="008970A1">
            <w:pPr>
              <w:pStyle w:val="ConsPlusNormal"/>
              <w:jc w:val="center"/>
            </w:pPr>
            <w:r>
              <w:rPr>
                <w:color w:val="392C69"/>
              </w:rPr>
              <w:t>(в ред. Постановлений администрации г. Канска Красноярского края</w:t>
            </w:r>
          </w:p>
          <w:p w14:paraId="15E0C2C9" w14:textId="77777777" w:rsidR="008970A1" w:rsidRDefault="008970A1">
            <w:pPr>
              <w:pStyle w:val="ConsPlusNormal"/>
              <w:jc w:val="center"/>
            </w:pPr>
            <w:r>
              <w:rPr>
                <w:color w:val="392C69"/>
              </w:rPr>
              <w:t xml:space="preserve">от 07.07.2014 </w:t>
            </w:r>
            <w:hyperlink r:id="rId4">
              <w:r>
                <w:rPr>
                  <w:color w:val="0000FF"/>
                </w:rPr>
                <w:t>N 1029</w:t>
              </w:r>
            </w:hyperlink>
            <w:r>
              <w:rPr>
                <w:color w:val="392C69"/>
              </w:rPr>
              <w:t xml:space="preserve">, от 09.10.2014 </w:t>
            </w:r>
            <w:hyperlink r:id="rId5">
              <w:r>
                <w:rPr>
                  <w:color w:val="0000FF"/>
                </w:rPr>
                <w:t>N 1681</w:t>
              </w:r>
            </w:hyperlink>
            <w:r>
              <w:rPr>
                <w:color w:val="392C69"/>
              </w:rPr>
              <w:t xml:space="preserve">, от 02.03.2015 </w:t>
            </w:r>
            <w:hyperlink r:id="rId6">
              <w:r>
                <w:rPr>
                  <w:color w:val="0000FF"/>
                </w:rPr>
                <w:t>N 303</w:t>
              </w:r>
            </w:hyperlink>
            <w:r>
              <w:rPr>
                <w:color w:val="392C69"/>
              </w:rPr>
              <w:t>,</w:t>
            </w:r>
          </w:p>
          <w:p w14:paraId="6A9D5F60" w14:textId="77777777" w:rsidR="008970A1" w:rsidRDefault="008970A1">
            <w:pPr>
              <w:pStyle w:val="ConsPlusNormal"/>
              <w:jc w:val="center"/>
            </w:pPr>
            <w:r>
              <w:rPr>
                <w:color w:val="392C69"/>
              </w:rPr>
              <w:t xml:space="preserve">от 13.02.2017 </w:t>
            </w:r>
            <w:hyperlink r:id="rId7">
              <w:r>
                <w:rPr>
                  <w:color w:val="0000FF"/>
                </w:rPr>
                <w:t>N 103</w:t>
              </w:r>
            </w:hyperlink>
            <w:r>
              <w:rPr>
                <w:color w:val="392C69"/>
              </w:rPr>
              <w:t xml:space="preserve">, от 12.02.2021 </w:t>
            </w:r>
            <w:hyperlink r:id="rId8">
              <w:r>
                <w:rPr>
                  <w:color w:val="0000FF"/>
                </w:rPr>
                <w:t>N 86</w:t>
              </w:r>
            </w:hyperlink>
            <w:r>
              <w:rPr>
                <w:color w:val="392C69"/>
              </w:rPr>
              <w:t xml:space="preserve">, от 10.12.2021 </w:t>
            </w:r>
            <w:hyperlink r:id="rId9">
              <w:r>
                <w:rPr>
                  <w:color w:val="0000FF"/>
                </w:rPr>
                <w:t>N 1052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60D538" w14:textId="77777777" w:rsidR="008970A1" w:rsidRDefault="008970A1">
            <w:pPr>
              <w:pStyle w:val="ConsPlusNormal"/>
            </w:pPr>
          </w:p>
        </w:tc>
      </w:tr>
    </w:tbl>
    <w:p w14:paraId="0ECEE52E" w14:textId="77777777" w:rsidR="008970A1" w:rsidRDefault="008970A1">
      <w:pPr>
        <w:pStyle w:val="ConsPlusNormal"/>
        <w:jc w:val="both"/>
      </w:pPr>
    </w:p>
    <w:p w14:paraId="323ADC5F" w14:textId="77777777" w:rsidR="008970A1" w:rsidRDefault="008970A1">
      <w:pPr>
        <w:pStyle w:val="ConsPlusNormal"/>
        <w:ind w:firstLine="540"/>
        <w:jc w:val="both"/>
      </w:pPr>
      <w:r>
        <w:t xml:space="preserve">На основании </w:t>
      </w:r>
      <w:hyperlink r:id="rId10">
        <w:r>
          <w:rPr>
            <w:color w:val="0000FF"/>
          </w:rPr>
          <w:t>ст. 19</w:t>
        </w:r>
      </w:hyperlink>
      <w:r>
        <w:t xml:space="preserve"> Федерального закона от 13.03.2006 N 38-ФЗ "О рекламе", </w:t>
      </w:r>
      <w:hyperlink r:id="rId1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12">
        <w:r>
          <w:rPr>
            <w:color w:val="0000FF"/>
          </w:rPr>
          <w:t>Решения</w:t>
        </w:r>
      </w:hyperlink>
      <w:r>
        <w:t xml:space="preserve"> Канского городского Совета депутатов Красноярского края от 27.01.2011 N 14-85 "О Правилах установки и эксплуатации рекламных конструкций на территории города Канска", </w:t>
      </w:r>
      <w:hyperlink r:id="rId13">
        <w:r>
          <w:rPr>
            <w:color w:val="0000FF"/>
          </w:rPr>
          <w:t>Постановления</w:t>
        </w:r>
      </w:hyperlink>
      <w:r>
        <w:t xml:space="preserve"> администрации г. Канска от 30.10.2012 N 1680 "Об утверждении Положения о порядке оформления документов на установку и эксплуатацию рекламных конструкций на территории города Канска", </w:t>
      </w:r>
      <w:hyperlink r:id="rId14">
        <w:r>
          <w:rPr>
            <w:color w:val="0000FF"/>
          </w:rPr>
          <w:t>Постановления</w:t>
        </w:r>
      </w:hyperlink>
      <w:r>
        <w:t xml:space="preserve"> администрации г. Канска от 26.11.2013 N 1723 "Об установлении сроков заключения договоров на установку и эксплуатацию рекламных конструкций на территории города Канска", руководствуясь </w:t>
      </w:r>
      <w:hyperlink r:id="rId15">
        <w:r>
          <w:rPr>
            <w:color w:val="0000FF"/>
          </w:rPr>
          <w:t>статьями 30</w:t>
        </w:r>
      </w:hyperlink>
      <w:r>
        <w:t xml:space="preserve">, </w:t>
      </w:r>
      <w:hyperlink r:id="rId16">
        <w:r>
          <w:rPr>
            <w:color w:val="0000FF"/>
          </w:rPr>
          <w:t>35</w:t>
        </w:r>
      </w:hyperlink>
      <w:r>
        <w:t xml:space="preserve"> Устава города Канска, постановляю:</w:t>
      </w:r>
    </w:p>
    <w:p w14:paraId="1724E701" w14:textId="77777777" w:rsidR="008970A1" w:rsidRDefault="008970A1">
      <w:pPr>
        <w:pStyle w:val="ConsPlusNormal"/>
        <w:spacing w:before="200"/>
        <w:ind w:firstLine="540"/>
        <w:jc w:val="both"/>
      </w:pPr>
      <w:r>
        <w:t xml:space="preserve">1. Утвердить </w:t>
      </w:r>
      <w:hyperlink w:anchor="P35">
        <w:r>
          <w:rPr>
            <w:color w:val="0000FF"/>
          </w:rPr>
          <w:t>Положение</w:t>
        </w:r>
      </w:hyperlink>
      <w:r>
        <w:t xml:space="preserve"> о порядке проведения торгов в целях заключения договоров на установку и эксплуатацию рекламных конструкций на территории города Канска согласно приложению к настоящему Постановлению.</w:t>
      </w:r>
    </w:p>
    <w:p w14:paraId="7DBED791" w14:textId="77777777" w:rsidR="008970A1" w:rsidRDefault="008970A1">
      <w:pPr>
        <w:pStyle w:val="ConsPlusNormal"/>
        <w:spacing w:before="200"/>
        <w:ind w:firstLine="540"/>
        <w:jc w:val="both"/>
      </w:pPr>
      <w:r>
        <w:t>2. Консультанту главы города по связям с общественностью отдела организационной работы, делопроизводства, кадров и муниципальной службы (Н.И. Никонова) опубликовать данное Постановление в газете "Официальный Канск", разместить на официальном сайте муниципального образования город Канск в сети Интернет.</w:t>
      </w:r>
    </w:p>
    <w:p w14:paraId="1D60DD73" w14:textId="77777777" w:rsidR="008970A1" w:rsidRDefault="008970A1">
      <w:pPr>
        <w:pStyle w:val="ConsPlusNormal"/>
        <w:spacing w:before="200"/>
        <w:ind w:firstLine="540"/>
        <w:jc w:val="both"/>
      </w:pPr>
      <w:r>
        <w:t>3. Контроль за исполнением настоящего Постановления возложить на заместителя главы города по правовому и организационному обеспечению, управлению муниципальным имуществом и градостроительству - начальника УАИ А.С. Таскина.</w:t>
      </w:r>
    </w:p>
    <w:p w14:paraId="281C3D5A" w14:textId="77777777" w:rsidR="008970A1" w:rsidRDefault="008970A1">
      <w:pPr>
        <w:pStyle w:val="ConsPlusNormal"/>
        <w:jc w:val="both"/>
      </w:pPr>
      <w:r>
        <w:t xml:space="preserve">(в ред. </w:t>
      </w:r>
      <w:hyperlink r:id="rId17">
        <w:r>
          <w:rPr>
            <w:color w:val="0000FF"/>
          </w:rPr>
          <w:t>Постановления</w:t>
        </w:r>
      </w:hyperlink>
      <w:r>
        <w:t xml:space="preserve"> администрации г. Канска Красноярского края от 13.02.2017 N 103)</w:t>
      </w:r>
    </w:p>
    <w:p w14:paraId="5E6A5E7D" w14:textId="77777777" w:rsidR="008970A1" w:rsidRDefault="008970A1">
      <w:pPr>
        <w:pStyle w:val="ConsPlusNormal"/>
        <w:spacing w:before="200"/>
        <w:ind w:firstLine="540"/>
        <w:jc w:val="both"/>
      </w:pPr>
      <w:r>
        <w:t>4. Настоящее Постановление вступает в силу со дня официального опубликования.</w:t>
      </w:r>
    </w:p>
    <w:p w14:paraId="31B7D57A" w14:textId="77777777" w:rsidR="008970A1" w:rsidRDefault="008970A1">
      <w:pPr>
        <w:pStyle w:val="ConsPlusNormal"/>
        <w:jc w:val="both"/>
      </w:pPr>
    </w:p>
    <w:p w14:paraId="74856AA8" w14:textId="77777777" w:rsidR="008970A1" w:rsidRDefault="008970A1">
      <w:pPr>
        <w:pStyle w:val="ConsPlusNormal"/>
        <w:jc w:val="right"/>
      </w:pPr>
      <w:r>
        <w:t>Глава</w:t>
      </w:r>
    </w:p>
    <w:p w14:paraId="3D5997DB" w14:textId="77777777" w:rsidR="008970A1" w:rsidRDefault="008970A1">
      <w:pPr>
        <w:pStyle w:val="ConsPlusNormal"/>
        <w:jc w:val="right"/>
      </w:pPr>
      <w:r>
        <w:t>города Канска</w:t>
      </w:r>
    </w:p>
    <w:p w14:paraId="31238AE5" w14:textId="77777777" w:rsidR="008970A1" w:rsidRDefault="008970A1">
      <w:pPr>
        <w:pStyle w:val="ConsPlusNormal"/>
        <w:jc w:val="right"/>
      </w:pPr>
      <w:r>
        <w:t>Н.Н.КАЧАН</w:t>
      </w:r>
    </w:p>
    <w:p w14:paraId="3B9440F8" w14:textId="77777777" w:rsidR="008970A1" w:rsidRDefault="008970A1">
      <w:pPr>
        <w:pStyle w:val="ConsPlusNormal"/>
        <w:jc w:val="both"/>
      </w:pPr>
    </w:p>
    <w:p w14:paraId="418D3266" w14:textId="77777777" w:rsidR="008970A1" w:rsidRDefault="008970A1">
      <w:pPr>
        <w:pStyle w:val="ConsPlusNormal"/>
        <w:jc w:val="both"/>
      </w:pPr>
    </w:p>
    <w:p w14:paraId="60D357C2" w14:textId="77777777" w:rsidR="008970A1" w:rsidRDefault="008970A1">
      <w:pPr>
        <w:pStyle w:val="ConsPlusNormal"/>
        <w:jc w:val="both"/>
      </w:pPr>
    </w:p>
    <w:p w14:paraId="26DA8C1D" w14:textId="77777777" w:rsidR="008970A1" w:rsidRDefault="008970A1">
      <w:pPr>
        <w:pStyle w:val="ConsPlusNormal"/>
        <w:jc w:val="both"/>
      </w:pPr>
    </w:p>
    <w:p w14:paraId="293DF7D3" w14:textId="77777777" w:rsidR="008970A1" w:rsidRDefault="008970A1">
      <w:pPr>
        <w:pStyle w:val="ConsPlusNormal"/>
        <w:jc w:val="both"/>
      </w:pPr>
    </w:p>
    <w:p w14:paraId="49591179" w14:textId="77777777" w:rsidR="008970A1" w:rsidRDefault="008970A1">
      <w:pPr>
        <w:pStyle w:val="ConsPlusNormal"/>
        <w:jc w:val="right"/>
        <w:outlineLvl w:val="0"/>
      </w:pPr>
      <w:r>
        <w:t>Приложение</w:t>
      </w:r>
    </w:p>
    <w:p w14:paraId="79003528" w14:textId="77777777" w:rsidR="008970A1" w:rsidRDefault="008970A1">
      <w:pPr>
        <w:pStyle w:val="ConsPlusNormal"/>
        <w:jc w:val="right"/>
      </w:pPr>
      <w:r>
        <w:t>к Постановлению</w:t>
      </w:r>
    </w:p>
    <w:p w14:paraId="18043672" w14:textId="77777777" w:rsidR="008970A1" w:rsidRDefault="008970A1">
      <w:pPr>
        <w:pStyle w:val="ConsPlusNormal"/>
        <w:jc w:val="right"/>
      </w:pPr>
      <w:r>
        <w:t>администрации г. Канска</w:t>
      </w:r>
    </w:p>
    <w:p w14:paraId="74A97114" w14:textId="77777777" w:rsidR="008970A1" w:rsidRDefault="008970A1">
      <w:pPr>
        <w:pStyle w:val="ConsPlusNormal"/>
        <w:jc w:val="right"/>
      </w:pPr>
      <w:r>
        <w:t>от 12 декабря 2013 г. N 1804</w:t>
      </w:r>
    </w:p>
    <w:p w14:paraId="2363F8EA" w14:textId="77777777" w:rsidR="008970A1" w:rsidRDefault="008970A1">
      <w:pPr>
        <w:pStyle w:val="ConsPlusNormal"/>
        <w:jc w:val="both"/>
      </w:pPr>
    </w:p>
    <w:p w14:paraId="4D50EB2B" w14:textId="77777777" w:rsidR="008970A1" w:rsidRDefault="008970A1">
      <w:pPr>
        <w:pStyle w:val="ConsPlusTitle"/>
        <w:jc w:val="center"/>
      </w:pPr>
      <w:bookmarkStart w:id="0" w:name="P35"/>
      <w:bookmarkEnd w:id="0"/>
      <w:r>
        <w:t>ПОЛОЖЕНИЕ</w:t>
      </w:r>
    </w:p>
    <w:p w14:paraId="345AB95F" w14:textId="77777777" w:rsidR="008970A1" w:rsidRDefault="008970A1">
      <w:pPr>
        <w:pStyle w:val="ConsPlusTitle"/>
        <w:jc w:val="center"/>
      </w:pPr>
      <w:r>
        <w:t>О ПОРЯДКЕ ПРОВЕДЕНИЯ ТОРГОВ В ЦЕЛЯХ ЗАКЛЮЧЕНИЯ ДОГОВОРОВ</w:t>
      </w:r>
    </w:p>
    <w:p w14:paraId="178648CE" w14:textId="77777777" w:rsidR="008970A1" w:rsidRDefault="008970A1">
      <w:pPr>
        <w:pStyle w:val="ConsPlusTitle"/>
        <w:jc w:val="center"/>
      </w:pPr>
      <w:r>
        <w:t>НА УСТАНОВКУ И ЭКСПЛУАТАЦИЮ РЕКЛАМНЫХ КОНСТРУКЦИЙ</w:t>
      </w:r>
    </w:p>
    <w:p w14:paraId="15A3D1C4" w14:textId="77777777" w:rsidR="008970A1" w:rsidRDefault="008970A1">
      <w:pPr>
        <w:pStyle w:val="ConsPlusTitle"/>
        <w:jc w:val="center"/>
      </w:pPr>
      <w:r>
        <w:t>НА ТЕРРИТОРИИ ГОРОДА КАНСКА</w:t>
      </w:r>
    </w:p>
    <w:p w14:paraId="48B31841" w14:textId="77777777" w:rsidR="008970A1" w:rsidRDefault="008970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70A1" w14:paraId="5ADCCE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B65D77" w14:textId="77777777" w:rsidR="008970A1" w:rsidRDefault="00897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2C6EA2" w14:textId="77777777" w:rsidR="008970A1" w:rsidRDefault="00897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9CEC82" w14:textId="77777777" w:rsidR="008970A1" w:rsidRDefault="008970A1">
            <w:pPr>
              <w:pStyle w:val="ConsPlusNormal"/>
              <w:jc w:val="center"/>
            </w:pPr>
            <w:r>
              <w:rPr>
                <w:color w:val="392C69"/>
              </w:rPr>
              <w:t>Список изменяющих документов</w:t>
            </w:r>
          </w:p>
          <w:p w14:paraId="1A29FEC9" w14:textId="77777777" w:rsidR="008970A1" w:rsidRDefault="008970A1">
            <w:pPr>
              <w:pStyle w:val="ConsPlusNormal"/>
              <w:jc w:val="center"/>
            </w:pPr>
            <w:r>
              <w:rPr>
                <w:color w:val="392C69"/>
              </w:rPr>
              <w:t>(в ред. Постановлений администрации г. Канска Красноярского края</w:t>
            </w:r>
          </w:p>
          <w:p w14:paraId="58202A67" w14:textId="77777777" w:rsidR="008970A1" w:rsidRDefault="008970A1">
            <w:pPr>
              <w:pStyle w:val="ConsPlusNormal"/>
              <w:jc w:val="center"/>
            </w:pPr>
            <w:r>
              <w:rPr>
                <w:color w:val="392C69"/>
              </w:rPr>
              <w:t xml:space="preserve">от 07.07.2014 </w:t>
            </w:r>
            <w:hyperlink r:id="rId18">
              <w:r>
                <w:rPr>
                  <w:color w:val="0000FF"/>
                </w:rPr>
                <w:t>N 1029</w:t>
              </w:r>
            </w:hyperlink>
            <w:r>
              <w:rPr>
                <w:color w:val="392C69"/>
              </w:rPr>
              <w:t xml:space="preserve">, от 09.10.2014 </w:t>
            </w:r>
            <w:hyperlink r:id="rId19">
              <w:r>
                <w:rPr>
                  <w:color w:val="0000FF"/>
                </w:rPr>
                <w:t>N 1681</w:t>
              </w:r>
            </w:hyperlink>
            <w:r>
              <w:rPr>
                <w:color w:val="392C69"/>
              </w:rPr>
              <w:t xml:space="preserve">, от 02.03.2015 </w:t>
            </w:r>
            <w:hyperlink r:id="rId20">
              <w:r>
                <w:rPr>
                  <w:color w:val="0000FF"/>
                </w:rPr>
                <w:t>N 303</w:t>
              </w:r>
            </w:hyperlink>
            <w:r>
              <w:rPr>
                <w:color w:val="392C69"/>
              </w:rPr>
              <w:t>,</w:t>
            </w:r>
          </w:p>
          <w:p w14:paraId="650792E6" w14:textId="77777777" w:rsidR="008970A1" w:rsidRDefault="008970A1">
            <w:pPr>
              <w:pStyle w:val="ConsPlusNormal"/>
              <w:jc w:val="center"/>
            </w:pPr>
            <w:r>
              <w:rPr>
                <w:color w:val="392C69"/>
              </w:rPr>
              <w:t xml:space="preserve">от 13.02.2017 </w:t>
            </w:r>
            <w:hyperlink r:id="rId21">
              <w:r>
                <w:rPr>
                  <w:color w:val="0000FF"/>
                </w:rPr>
                <w:t>N 103</w:t>
              </w:r>
            </w:hyperlink>
            <w:r>
              <w:rPr>
                <w:color w:val="392C69"/>
              </w:rPr>
              <w:t xml:space="preserve">, от 12.02.2021 </w:t>
            </w:r>
            <w:hyperlink r:id="rId22">
              <w:r>
                <w:rPr>
                  <w:color w:val="0000FF"/>
                </w:rPr>
                <w:t>N 86</w:t>
              </w:r>
            </w:hyperlink>
            <w:r>
              <w:rPr>
                <w:color w:val="392C69"/>
              </w:rPr>
              <w:t xml:space="preserve">, от 10.12.2021 </w:t>
            </w:r>
            <w:hyperlink r:id="rId23">
              <w:r>
                <w:rPr>
                  <w:color w:val="0000FF"/>
                </w:rPr>
                <w:t>N 1052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9B6774" w14:textId="77777777" w:rsidR="008970A1" w:rsidRDefault="008970A1">
            <w:pPr>
              <w:pStyle w:val="ConsPlusNormal"/>
            </w:pPr>
          </w:p>
        </w:tc>
      </w:tr>
    </w:tbl>
    <w:p w14:paraId="63EC78A5" w14:textId="77777777" w:rsidR="008970A1" w:rsidRDefault="008970A1">
      <w:pPr>
        <w:pStyle w:val="ConsPlusNormal"/>
        <w:jc w:val="both"/>
      </w:pPr>
    </w:p>
    <w:p w14:paraId="01DD3D18" w14:textId="77777777" w:rsidR="008970A1" w:rsidRDefault="008970A1">
      <w:pPr>
        <w:pStyle w:val="ConsPlusTitle"/>
        <w:jc w:val="center"/>
        <w:outlineLvl w:val="1"/>
      </w:pPr>
      <w:r>
        <w:t>1. ОБЩИЕ ПОЛОЖЕНИЯ</w:t>
      </w:r>
    </w:p>
    <w:p w14:paraId="1F7D6B75" w14:textId="77777777" w:rsidR="008970A1" w:rsidRDefault="008970A1">
      <w:pPr>
        <w:pStyle w:val="ConsPlusNormal"/>
        <w:jc w:val="both"/>
      </w:pPr>
    </w:p>
    <w:p w14:paraId="299021A7" w14:textId="77777777" w:rsidR="008970A1" w:rsidRDefault="008970A1">
      <w:pPr>
        <w:pStyle w:val="ConsPlusNormal"/>
        <w:ind w:firstLine="540"/>
        <w:jc w:val="both"/>
      </w:pPr>
      <w:r>
        <w:t>1.1. Настоящее Положение о порядке проведения торгов в целях заключения договоров на установку и эксплуатацию рекламных конструкций на территории города Канска (далее - Положение) определяет порядок проведения торгов в целях заключения договора на установку и эксплуатацию рекламной конструкции на земельных участках, которые находятся в муниципальной собственности или государственная собственность на которые не разграничена, а также на зданиях или ином недвижимом имуществе, находящемся в муниципальной собственности (далее - Договор).</w:t>
      </w:r>
    </w:p>
    <w:p w14:paraId="1967CC5A" w14:textId="77777777" w:rsidR="008970A1" w:rsidRDefault="008970A1">
      <w:pPr>
        <w:pStyle w:val="ConsPlusNormal"/>
        <w:spacing w:before="200"/>
        <w:ind w:firstLine="540"/>
        <w:jc w:val="both"/>
      </w:pPr>
      <w:r>
        <w:t xml:space="preserve">1.2. Настоящее Положение разработано в соответствии с Гражданским </w:t>
      </w:r>
      <w:hyperlink r:id="rId24">
        <w:r>
          <w:rPr>
            <w:color w:val="0000FF"/>
          </w:rPr>
          <w:t>кодексом</w:t>
        </w:r>
      </w:hyperlink>
      <w:r>
        <w:t xml:space="preserve"> Российской Федерации, Федеральным </w:t>
      </w:r>
      <w:hyperlink r:id="rId25">
        <w:r>
          <w:rPr>
            <w:color w:val="0000FF"/>
          </w:rPr>
          <w:t>законом</w:t>
        </w:r>
      </w:hyperlink>
      <w:r>
        <w:t xml:space="preserve"> от 13.03.2006 N 38-ФЗ "О рекламе", </w:t>
      </w:r>
      <w:hyperlink r:id="rId26">
        <w:r>
          <w:rPr>
            <w:color w:val="0000FF"/>
          </w:rPr>
          <w:t>Решением</w:t>
        </w:r>
      </w:hyperlink>
      <w:r>
        <w:t xml:space="preserve"> Канского городского Совета депутатов Красноярского края от 27.01.2011 N 14-85 "О Правилах установки и эксплуатации рекламных конструкций на территории города Канска".</w:t>
      </w:r>
    </w:p>
    <w:p w14:paraId="3E175384" w14:textId="77777777" w:rsidR="008970A1" w:rsidRDefault="008970A1">
      <w:pPr>
        <w:pStyle w:val="ConsPlusNormal"/>
        <w:spacing w:before="200"/>
        <w:ind w:firstLine="540"/>
        <w:jc w:val="both"/>
      </w:pPr>
      <w:r>
        <w:t>1.3. Договор заключается администрацией г. Канска в лице Комитет по управлению муниципальным имуществом города Канска (далее - КУМИ г. Канска) либо лицом, обладающим правом хозяйственного ведения, правом оперативного управления или иным вещным правом на муниципальное недвижимое имущество, к которому присоединяется рекламная конструкция, либо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14:paraId="1FEBB8FC" w14:textId="77777777" w:rsidR="008970A1" w:rsidRDefault="008970A1">
      <w:pPr>
        <w:pStyle w:val="ConsPlusNormal"/>
        <w:jc w:val="both"/>
      </w:pPr>
      <w:r>
        <w:t xml:space="preserve">(в ред. </w:t>
      </w:r>
      <w:hyperlink r:id="rId27">
        <w:r>
          <w:rPr>
            <w:color w:val="0000FF"/>
          </w:rPr>
          <w:t>Постановления</w:t>
        </w:r>
      </w:hyperlink>
      <w:r>
        <w:t xml:space="preserve"> администрации г. Канска Красноярского края от 12.02.2021 N 86)</w:t>
      </w:r>
    </w:p>
    <w:p w14:paraId="312460B5" w14:textId="77777777" w:rsidR="008970A1" w:rsidRDefault="008970A1">
      <w:pPr>
        <w:pStyle w:val="ConsPlusNormal"/>
        <w:spacing w:before="200"/>
        <w:ind w:firstLine="540"/>
        <w:jc w:val="both"/>
      </w:pPr>
      <w:r>
        <w:t xml:space="preserve">1.4. Размер платы по договору определяется отчетом об оценке в соответствии с Федеральным </w:t>
      </w:r>
      <w:hyperlink r:id="rId28">
        <w:r>
          <w:rPr>
            <w:color w:val="0000FF"/>
          </w:rPr>
          <w:t>законом</w:t>
        </w:r>
      </w:hyperlink>
      <w:r>
        <w:t xml:space="preserve"> от 29 июля 1998 года N 135-ФЗ "Об оценочной деятельности в Российской Федерации".</w:t>
      </w:r>
    </w:p>
    <w:p w14:paraId="5B9ECC54" w14:textId="77777777" w:rsidR="008970A1" w:rsidRDefault="008970A1">
      <w:pPr>
        <w:pStyle w:val="ConsPlusNormal"/>
        <w:jc w:val="both"/>
      </w:pPr>
      <w:r>
        <w:t xml:space="preserve">(п. 1.4 в ред. </w:t>
      </w:r>
      <w:hyperlink r:id="rId29">
        <w:r>
          <w:rPr>
            <w:color w:val="0000FF"/>
          </w:rPr>
          <w:t>Постановления</w:t>
        </w:r>
      </w:hyperlink>
      <w:r>
        <w:t xml:space="preserve"> администрации г. Канска Красноярского края от 12.02.2021 N 86)</w:t>
      </w:r>
    </w:p>
    <w:p w14:paraId="7611A4C7" w14:textId="77777777" w:rsidR="008970A1" w:rsidRDefault="008970A1">
      <w:pPr>
        <w:pStyle w:val="ConsPlusNormal"/>
        <w:spacing w:before="200"/>
        <w:ind w:firstLine="540"/>
        <w:jc w:val="both"/>
      </w:pPr>
      <w:r>
        <w:t>1.5. Договор заключается на срок, установленный постановлением администрации г. Канска в соответствии с Законом Красноярского края,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По окончании срока действия Договора обязательства сторон по Договору прекращаются.</w:t>
      </w:r>
    </w:p>
    <w:p w14:paraId="1DEB6693" w14:textId="77777777" w:rsidR="008970A1" w:rsidRDefault="008970A1">
      <w:pPr>
        <w:pStyle w:val="ConsPlusNormal"/>
        <w:spacing w:before="200"/>
        <w:ind w:firstLine="540"/>
        <w:jc w:val="both"/>
      </w:pPr>
      <w:r>
        <w:t>1.6. Заключение Договора осуществляется на основе торгов, проводимых в соответствии с законодательством Российской Федерации и нормативными правовыми актами города Канска.</w:t>
      </w:r>
    </w:p>
    <w:p w14:paraId="6ACAC7AD" w14:textId="77777777" w:rsidR="008970A1" w:rsidRDefault="008970A1">
      <w:pPr>
        <w:pStyle w:val="ConsPlusNormal"/>
        <w:spacing w:before="200"/>
        <w:ind w:firstLine="540"/>
        <w:jc w:val="both"/>
      </w:pPr>
      <w:r>
        <w:t>1.7. При проведении торгов не допускается:</w:t>
      </w:r>
    </w:p>
    <w:p w14:paraId="005B337C" w14:textId="77777777" w:rsidR="008970A1" w:rsidRDefault="008970A1">
      <w:pPr>
        <w:pStyle w:val="ConsPlusNormal"/>
        <w:spacing w:before="200"/>
        <w:ind w:firstLine="540"/>
        <w:jc w:val="both"/>
      </w:pPr>
      <w:r>
        <w:t>- координация организатором торгов деятельности его участников;</w:t>
      </w:r>
    </w:p>
    <w:p w14:paraId="45D2C46F" w14:textId="77777777" w:rsidR="008970A1" w:rsidRDefault="008970A1">
      <w:pPr>
        <w:pStyle w:val="ConsPlusNormal"/>
        <w:spacing w:before="200"/>
        <w:ind w:firstLine="540"/>
        <w:jc w:val="both"/>
      </w:pPr>
      <w:r>
        <w:t>- создание участнику торгов или нескольким участникам торгов преимущественных условий участия в торгах, в том числе путем доступа к информации, если иное не установлено федеральным законом;</w:t>
      </w:r>
    </w:p>
    <w:p w14:paraId="41C6AC7E" w14:textId="77777777" w:rsidR="008970A1" w:rsidRDefault="008970A1">
      <w:pPr>
        <w:pStyle w:val="ConsPlusNormal"/>
        <w:spacing w:before="200"/>
        <w:ind w:firstLine="540"/>
        <w:jc w:val="both"/>
      </w:pPr>
      <w:r>
        <w:t>- нарушение порядка определения победителя или победителей торгов;</w:t>
      </w:r>
    </w:p>
    <w:p w14:paraId="7DD441A6" w14:textId="77777777" w:rsidR="008970A1" w:rsidRDefault="008970A1">
      <w:pPr>
        <w:pStyle w:val="ConsPlusNormal"/>
        <w:spacing w:before="200"/>
        <w:ind w:firstLine="540"/>
        <w:jc w:val="both"/>
      </w:pPr>
      <w:r>
        <w:t>- участие организатора торгов или работников организатора торгов в торгах.</w:t>
      </w:r>
    </w:p>
    <w:p w14:paraId="52E78260" w14:textId="77777777" w:rsidR="008970A1" w:rsidRDefault="008970A1">
      <w:pPr>
        <w:pStyle w:val="ConsPlusNormal"/>
        <w:spacing w:before="200"/>
        <w:ind w:firstLine="540"/>
        <w:jc w:val="both"/>
      </w:pPr>
      <w:r>
        <w:t>1.8. Для проведения торгов на право заключения Договора по каждому месту установки рекламной конструкции формируется отдельный лот.</w:t>
      </w:r>
    </w:p>
    <w:p w14:paraId="16818D7F" w14:textId="77777777" w:rsidR="008970A1" w:rsidRDefault="008970A1">
      <w:pPr>
        <w:pStyle w:val="ConsPlusNormal"/>
        <w:spacing w:before="200"/>
        <w:ind w:firstLine="540"/>
        <w:jc w:val="both"/>
      </w:pPr>
      <w:r>
        <w:t>1.9. Все расходы, связанные с организацией и проведением торгов, в соответствии с настоящим Положением производятся за счет средств, предусмотренных в бюджете города.</w:t>
      </w:r>
    </w:p>
    <w:p w14:paraId="031DF4D7" w14:textId="77777777" w:rsidR="008970A1" w:rsidRDefault="008970A1">
      <w:pPr>
        <w:pStyle w:val="ConsPlusNormal"/>
        <w:jc w:val="both"/>
      </w:pPr>
    </w:p>
    <w:p w14:paraId="2F469C52" w14:textId="77777777" w:rsidR="008970A1" w:rsidRDefault="008970A1">
      <w:pPr>
        <w:pStyle w:val="ConsPlusTitle"/>
        <w:jc w:val="center"/>
        <w:outlineLvl w:val="1"/>
      </w:pPr>
      <w:r>
        <w:t>2. ОСНОВНЫЕ ПОНЯТИЯ</w:t>
      </w:r>
    </w:p>
    <w:p w14:paraId="42E7C2D1" w14:textId="77777777" w:rsidR="008970A1" w:rsidRDefault="008970A1">
      <w:pPr>
        <w:pStyle w:val="ConsPlusNormal"/>
        <w:jc w:val="both"/>
      </w:pPr>
    </w:p>
    <w:p w14:paraId="5029B247" w14:textId="77777777" w:rsidR="008970A1" w:rsidRDefault="008970A1">
      <w:pPr>
        <w:pStyle w:val="ConsPlusNormal"/>
        <w:ind w:firstLine="540"/>
        <w:jc w:val="both"/>
      </w:pPr>
      <w:r>
        <w:t>2.1. В Положении используются следующие понятия:</w:t>
      </w:r>
    </w:p>
    <w:p w14:paraId="6AA92C46" w14:textId="77777777" w:rsidR="008970A1" w:rsidRDefault="008970A1">
      <w:pPr>
        <w:pStyle w:val="ConsPlusNormal"/>
        <w:spacing w:before="200"/>
        <w:ind w:firstLine="540"/>
        <w:jc w:val="both"/>
      </w:pPr>
      <w:r>
        <w:t>- предмет торгов - право на заключение Договора (далее - право);</w:t>
      </w:r>
    </w:p>
    <w:p w14:paraId="77147B81" w14:textId="77777777" w:rsidR="008970A1" w:rsidRDefault="008970A1">
      <w:pPr>
        <w:pStyle w:val="ConsPlusNormal"/>
        <w:spacing w:before="200"/>
        <w:ind w:firstLine="540"/>
        <w:jc w:val="both"/>
      </w:pPr>
      <w:r>
        <w:lastRenderedPageBreak/>
        <w:t>- организатор торгов - орган администрации города, уполномоченный осуществлять проведение торгов в целях заключения договоров на установку и эксплуатацию рекламной конструкции на земельных участках, которые находятся в муниципальной собственности или государственная собственность на которые не разграничена, а также на зданиях или ином недвижимом имуществе, находящемся в муниципальной собственности;</w:t>
      </w:r>
    </w:p>
    <w:p w14:paraId="67D2EA4A" w14:textId="77777777" w:rsidR="008970A1" w:rsidRDefault="008970A1">
      <w:pPr>
        <w:pStyle w:val="ConsPlusNormal"/>
        <w:spacing w:before="200"/>
        <w:ind w:firstLine="540"/>
        <w:jc w:val="both"/>
      </w:pPr>
      <w:r>
        <w:t>- комиссия по проведению торгов (далее - комиссия) - коллегиальный орган, уполномоченный осуществлять функции по проведению торгов в соответствии с настоящим Положением;</w:t>
      </w:r>
    </w:p>
    <w:p w14:paraId="2172FE6A" w14:textId="77777777" w:rsidR="008970A1" w:rsidRDefault="008970A1">
      <w:pPr>
        <w:pStyle w:val="ConsPlusNormal"/>
        <w:spacing w:before="200"/>
        <w:ind w:firstLine="540"/>
        <w:jc w:val="both"/>
      </w:pPr>
      <w:r>
        <w:t>- заявитель - физическое лицо, физическое лицо - индивидуальный предприниматель либо юридическое лицо, подавшее в соответствии с настоящим Положением заявку на участие в торгах;</w:t>
      </w:r>
    </w:p>
    <w:p w14:paraId="5396E0B4" w14:textId="77777777" w:rsidR="008970A1" w:rsidRDefault="008970A1">
      <w:pPr>
        <w:pStyle w:val="ConsPlusNormal"/>
        <w:spacing w:before="200"/>
        <w:ind w:firstLine="540"/>
        <w:jc w:val="both"/>
      </w:pPr>
      <w:r>
        <w:t>- лицо, выигравшее торги (победитель торгов), - лицо, предложившее наиболее высокую цену за лот;</w:t>
      </w:r>
    </w:p>
    <w:p w14:paraId="5E373C12" w14:textId="77777777" w:rsidR="008970A1" w:rsidRDefault="008970A1">
      <w:pPr>
        <w:pStyle w:val="ConsPlusNormal"/>
        <w:spacing w:before="200"/>
        <w:ind w:firstLine="540"/>
        <w:jc w:val="both"/>
      </w:pPr>
      <w:r>
        <w:t>- документация о торгах - разработанный организатором торгов комплект документов, содержащих информацию о предмете торгов и условиях их проведения;</w:t>
      </w:r>
    </w:p>
    <w:p w14:paraId="080860D9" w14:textId="77777777" w:rsidR="008970A1" w:rsidRDefault="008970A1">
      <w:pPr>
        <w:pStyle w:val="ConsPlusNormal"/>
        <w:spacing w:before="200"/>
        <w:ind w:firstLine="540"/>
        <w:jc w:val="both"/>
      </w:pPr>
      <w:r>
        <w:t>- рекламное место - место на внешней стене, крыше и иных конструктивных элементах здания, строения, сооружения или вне их, в том числе на земельных участках, а также на остановочном пункте движения общественного транспорта, размещение рекламной конструкции на котором согласовано с уполномоченными органами;</w:t>
      </w:r>
    </w:p>
    <w:p w14:paraId="4478244C" w14:textId="77777777" w:rsidR="008970A1" w:rsidRDefault="008970A1">
      <w:pPr>
        <w:pStyle w:val="ConsPlusNormal"/>
        <w:spacing w:before="200"/>
        <w:ind w:firstLine="540"/>
        <w:jc w:val="both"/>
      </w:pPr>
      <w:r>
        <w:t>- начальная цена лота - минимальная цена, по которой организатор торгов готов продать лот. Минимальная цена лота устанавливается на основании отчета об оценке рыночной стоимости права, проведенной в соответствии с законодательством об оценочной деятельности.</w:t>
      </w:r>
    </w:p>
    <w:p w14:paraId="50154BAE" w14:textId="77777777" w:rsidR="008970A1" w:rsidRDefault="008970A1">
      <w:pPr>
        <w:pStyle w:val="ConsPlusNormal"/>
        <w:jc w:val="both"/>
      </w:pPr>
    </w:p>
    <w:p w14:paraId="5C052468" w14:textId="77777777" w:rsidR="008970A1" w:rsidRDefault="008970A1">
      <w:pPr>
        <w:pStyle w:val="ConsPlusTitle"/>
        <w:jc w:val="center"/>
        <w:outlineLvl w:val="1"/>
      </w:pPr>
      <w:r>
        <w:t>3. ПОРЯДОК ВЗАИМОДЕЙСТВИЯ ПРИ ПРОВЕДЕНИИ ТОРГОВ</w:t>
      </w:r>
    </w:p>
    <w:p w14:paraId="4C528D96" w14:textId="77777777" w:rsidR="008970A1" w:rsidRDefault="008970A1">
      <w:pPr>
        <w:pStyle w:val="ConsPlusNormal"/>
        <w:jc w:val="center"/>
      </w:pPr>
      <w:r>
        <w:t xml:space="preserve">(в ред. </w:t>
      </w:r>
      <w:hyperlink r:id="rId30">
        <w:r>
          <w:rPr>
            <w:color w:val="0000FF"/>
          </w:rPr>
          <w:t>Постановления</w:t>
        </w:r>
      </w:hyperlink>
      <w:r>
        <w:t xml:space="preserve"> администрации г. Канска</w:t>
      </w:r>
    </w:p>
    <w:p w14:paraId="160E8B3C" w14:textId="77777777" w:rsidR="008970A1" w:rsidRDefault="008970A1">
      <w:pPr>
        <w:pStyle w:val="ConsPlusNormal"/>
        <w:jc w:val="center"/>
      </w:pPr>
      <w:r>
        <w:t>Красноярского края от 07.07.2014 N 1029)</w:t>
      </w:r>
    </w:p>
    <w:p w14:paraId="47004B2C" w14:textId="77777777" w:rsidR="008970A1" w:rsidRDefault="008970A1">
      <w:pPr>
        <w:pStyle w:val="ConsPlusNormal"/>
        <w:jc w:val="both"/>
      </w:pPr>
    </w:p>
    <w:p w14:paraId="7150B0AC" w14:textId="77777777" w:rsidR="008970A1" w:rsidRDefault="008970A1">
      <w:pPr>
        <w:pStyle w:val="ConsPlusNormal"/>
        <w:ind w:firstLine="540"/>
        <w:jc w:val="both"/>
      </w:pPr>
      <w:r>
        <w:t>Организатором торгов является Управление градостроительства администрации города Канска (далее - Управление)</w:t>
      </w:r>
    </w:p>
    <w:p w14:paraId="3F96A095" w14:textId="77777777" w:rsidR="008970A1" w:rsidRDefault="008970A1">
      <w:pPr>
        <w:pStyle w:val="ConsPlusNormal"/>
        <w:jc w:val="both"/>
      </w:pPr>
      <w:r>
        <w:t xml:space="preserve">(в ред. </w:t>
      </w:r>
      <w:hyperlink r:id="rId31">
        <w:r>
          <w:rPr>
            <w:color w:val="0000FF"/>
          </w:rPr>
          <w:t>Постановления</w:t>
        </w:r>
      </w:hyperlink>
      <w:r>
        <w:t xml:space="preserve"> администрации г. Канска Красноярского края от 10.12.2021 N 1052)</w:t>
      </w:r>
    </w:p>
    <w:p w14:paraId="109B55C4" w14:textId="77777777" w:rsidR="008970A1" w:rsidRDefault="008970A1">
      <w:pPr>
        <w:pStyle w:val="ConsPlusNormal"/>
        <w:spacing w:before="200"/>
        <w:ind w:firstLine="540"/>
        <w:jc w:val="both"/>
      </w:pPr>
      <w:r>
        <w:t>3.1. Организатор торгов:</w:t>
      </w:r>
    </w:p>
    <w:p w14:paraId="3235E751" w14:textId="77777777" w:rsidR="008970A1" w:rsidRDefault="008970A1">
      <w:pPr>
        <w:pStyle w:val="ConsPlusNormal"/>
        <w:spacing w:before="200"/>
        <w:ind w:firstLine="540"/>
        <w:jc w:val="both"/>
      </w:pPr>
      <w:r>
        <w:t>- организует проведение оценки рыночно обоснованной величины платы за право заключения договоров на установку и эксплуатацию рекламных конструкций;</w:t>
      </w:r>
    </w:p>
    <w:p w14:paraId="58F7E138" w14:textId="77777777" w:rsidR="008970A1" w:rsidRDefault="008970A1">
      <w:pPr>
        <w:pStyle w:val="ConsPlusNormal"/>
        <w:spacing w:before="200"/>
        <w:ind w:firstLine="540"/>
        <w:jc w:val="both"/>
      </w:pPr>
      <w:r>
        <w:t>- определяет шаг аукциона и размер задатка по каждому лоту. Шаг аукциона устанавливается в размере двадцати процентов начальной цены лота, размер задатка устанавливается в размере ста процентов начальной цены лота;</w:t>
      </w:r>
    </w:p>
    <w:p w14:paraId="38881688" w14:textId="77777777" w:rsidR="008970A1" w:rsidRDefault="008970A1">
      <w:pPr>
        <w:pStyle w:val="ConsPlusNormal"/>
        <w:jc w:val="both"/>
      </w:pPr>
      <w:r>
        <w:t xml:space="preserve">(в ред. </w:t>
      </w:r>
      <w:hyperlink r:id="rId32">
        <w:r>
          <w:rPr>
            <w:color w:val="0000FF"/>
          </w:rPr>
          <w:t>Постановления</w:t>
        </w:r>
      </w:hyperlink>
      <w:r>
        <w:t xml:space="preserve"> администрации г. Канска Красноярского края от 10.12.2021 N 1052)</w:t>
      </w:r>
    </w:p>
    <w:p w14:paraId="57D53C8A" w14:textId="77777777" w:rsidR="008970A1" w:rsidRDefault="008970A1">
      <w:pPr>
        <w:pStyle w:val="ConsPlusNormal"/>
        <w:spacing w:before="200"/>
        <w:ind w:firstLine="540"/>
        <w:jc w:val="both"/>
      </w:pPr>
      <w:r>
        <w:t>- определяет существенные условия договоров на установку и эксплуатацию рекламных конструкций, в том числе срок размещения;</w:t>
      </w:r>
    </w:p>
    <w:p w14:paraId="2A8071DF" w14:textId="77777777" w:rsidR="008970A1" w:rsidRDefault="008970A1">
      <w:pPr>
        <w:pStyle w:val="ConsPlusNormal"/>
        <w:spacing w:before="200"/>
        <w:ind w:firstLine="540"/>
        <w:jc w:val="both"/>
      </w:pPr>
      <w:r>
        <w:t>- при принятии решения о проведении торгов в форме конкурса или аукциона, закрытого по форме подачи предложений о цене, определяет их условия;</w:t>
      </w:r>
    </w:p>
    <w:p w14:paraId="1C9D3588" w14:textId="77777777" w:rsidR="008970A1" w:rsidRDefault="008970A1">
      <w:pPr>
        <w:pStyle w:val="ConsPlusNormal"/>
        <w:spacing w:before="200"/>
        <w:ind w:firstLine="540"/>
        <w:jc w:val="both"/>
      </w:pPr>
      <w:r>
        <w:t>- готовит и утверждает документацию о торгах;</w:t>
      </w:r>
    </w:p>
    <w:p w14:paraId="561B5AC0" w14:textId="77777777" w:rsidR="008970A1" w:rsidRDefault="008970A1">
      <w:pPr>
        <w:pStyle w:val="ConsPlusNormal"/>
        <w:spacing w:before="200"/>
        <w:ind w:firstLine="540"/>
        <w:jc w:val="both"/>
      </w:pPr>
      <w:r>
        <w:t>- принимает обоснованное решение об отказе от проведения;</w:t>
      </w:r>
    </w:p>
    <w:p w14:paraId="7275685D" w14:textId="77777777" w:rsidR="008970A1" w:rsidRDefault="008970A1">
      <w:pPr>
        <w:pStyle w:val="ConsPlusNormal"/>
        <w:spacing w:before="200"/>
        <w:ind w:firstLine="540"/>
        <w:jc w:val="both"/>
      </w:pPr>
      <w:r>
        <w:t xml:space="preserve">- абзац исключен. - </w:t>
      </w:r>
      <w:hyperlink r:id="rId33">
        <w:r>
          <w:rPr>
            <w:color w:val="0000FF"/>
          </w:rPr>
          <w:t>Постановление</w:t>
        </w:r>
      </w:hyperlink>
      <w:r>
        <w:t xml:space="preserve"> администрации г. Канска Красноярского края от 09.10.2014 N 1681;</w:t>
      </w:r>
    </w:p>
    <w:p w14:paraId="1D31B837" w14:textId="77777777" w:rsidR="008970A1" w:rsidRDefault="008970A1">
      <w:pPr>
        <w:pStyle w:val="ConsPlusNormal"/>
        <w:spacing w:before="200"/>
        <w:ind w:firstLine="540"/>
        <w:jc w:val="both"/>
      </w:pPr>
      <w:r>
        <w:t>- выдает необходимые материалы и соответствующие документы юридическим и физическим лицам, намеревающимся принять участие в торгах (далее - претенденты)</w:t>
      </w:r>
    </w:p>
    <w:p w14:paraId="1774D659" w14:textId="77777777" w:rsidR="008970A1" w:rsidRDefault="008970A1">
      <w:pPr>
        <w:pStyle w:val="ConsPlusNormal"/>
        <w:spacing w:before="200"/>
        <w:ind w:firstLine="540"/>
        <w:jc w:val="both"/>
      </w:pPr>
      <w:r>
        <w:t>- принимает от претендентов заявки с прилагаемыми к ним документами, организует регистрацию заявок по мере поступления в журнале приема заявок с присвоением каждой заявке номера и с указанием даты и времени подачи документов;</w:t>
      </w:r>
    </w:p>
    <w:p w14:paraId="784FC8EE" w14:textId="77777777" w:rsidR="008970A1" w:rsidRDefault="008970A1">
      <w:pPr>
        <w:pStyle w:val="ConsPlusNormal"/>
        <w:spacing w:before="200"/>
        <w:ind w:firstLine="540"/>
        <w:jc w:val="both"/>
      </w:pPr>
      <w:r>
        <w:lastRenderedPageBreak/>
        <w:t>- обеспечивает сохранность заявок и прилагаемых к ним документов, конфиденциальность сведений о лицах, подавших заявки, и содержания представленных ими документов;</w:t>
      </w:r>
    </w:p>
    <w:p w14:paraId="27DC3FEF" w14:textId="77777777" w:rsidR="008970A1" w:rsidRDefault="008970A1">
      <w:pPr>
        <w:pStyle w:val="ConsPlusNormal"/>
        <w:spacing w:before="200"/>
        <w:ind w:firstLine="540"/>
        <w:jc w:val="both"/>
      </w:pPr>
      <w:r>
        <w:t>- проверяет правильность оформления документов, представленных претендентами;</w:t>
      </w:r>
    </w:p>
    <w:p w14:paraId="478D75D6" w14:textId="77777777" w:rsidR="008970A1" w:rsidRDefault="008970A1">
      <w:pPr>
        <w:pStyle w:val="ConsPlusNormal"/>
        <w:spacing w:before="200"/>
        <w:ind w:firstLine="540"/>
        <w:jc w:val="both"/>
      </w:pPr>
      <w:r>
        <w:t>- выступает истцом и ответчиком в суде по искам, поданным по итогам торгов.</w:t>
      </w:r>
    </w:p>
    <w:p w14:paraId="18EE6D8F" w14:textId="77777777" w:rsidR="008970A1" w:rsidRDefault="008970A1">
      <w:pPr>
        <w:pStyle w:val="ConsPlusNormal"/>
        <w:spacing w:before="200"/>
        <w:ind w:firstLine="540"/>
        <w:jc w:val="both"/>
      </w:pPr>
      <w:r>
        <w:t>3.2. Комиссия:</w:t>
      </w:r>
    </w:p>
    <w:p w14:paraId="0DEDC01F" w14:textId="77777777" w:rsidR="008970A1" w:rsidRDefault="008970A1">
      <w:pPr>
        <w:pStyle w:val="ConsPlusNormal"/>
        <w:spacing w:before="200"/>
        <w:ind w:firstLine="540"/>
        <w:jc w:val="both"/>
      </w:pPr>
      <w:r>
        <w:t>создается правовым актом администрации г. Канска в составе не менее шести человек. Заседания Комиссии по проведению торгов проводятся по мере необходимости. Дату заседания Комиссии назначает председатель Комиссии.</w:t>
      </w:r>
    </w:p>
    <w:p w14:paraId="74F02F70" w14:textId="77777777" w:rsidR="008970A1" w:rsidRDefault="008970A1">
      <w:pPr>
        <w:pStyle w:val="ConsPlusNormal"/>
        <w:spacing w:before="200"/>
        <w:ind w:firstLine="540"/>
        <w:jc w:val="both"/>
      </w:pPr>
      <w:r>
        <w:t>Комиссия правомочна принимать решения, если на ее заседании присутствует не менее пятидесяти процентов общего числа ее членов.</w:t>
      </w:r>
    </w:p>
    <w:p w14:paraId="3D58D526" w14:textId="77777777" w:rsidR="008970A1" w:rsidRDefault="008970A1">
      <w:pPr>
        <w:pStyle w:val="ConsPlusNormal"/>
        <w:spacing w:before="200"/>
        <w:ind w:firstLine="540"/>
        <w:jc w:val="both"/>
      </w:pPr>
      <w:r>
        <w:t>Решения Комиссии принимаются простым большинством голосов членов Комиссии, присутствующих на заседании, путем открытого голосования. При равенстве голосов "за" и "против" председатель Комиссии (при его отсутствии - заместитель председателя) имеет право решающего голоса.</w:t>
      </w:r>
    </w:p>
    <w:p w14:paraId="13F5D738" w14:textId="77777777" w:rsidR="008970A1" w:rsidRDefault="008970A1">
      <w:pPr>
        <w:pStyle w:val="ConsPlusNormal"/>
        <w:spacing w:before="200"/>
        <w:ind w:firstLine="540"/>
        <w:jc w:val="both"/>
      </w:pPr>
      <w:r>
        <w:t>Заседание Комиссии ведет председатель Комиссии, в его отсутствие - заместитель председателя Комиссии. Протокол ведется секретарем Комиссии.</w:t>
      </w:r>
    </w:p>
    <w:p w14:paraId="594E2C99" w14:textId="77777777" w:rsidR="008970A1" w:rsidRDefault="008970A1">
      <w:pPr>
        <w:pStyle w:val="ConsPlusNormal"/>
        <w:spacing w:before="200"/>
        <w:ind w:firstLine="540"/>
        <w:jc w:val="both"/>
      </w:pPr>
      <w:r>
        <w:t>Протокол Комиссии является основанием для проведения торгов.</w:t>
      </w:r>
    </w:p>
    <w:p w14:paraId="2711DEB2" w14:textId="77777777" w:rsidR="008970A1" w:rsidRDefault="008970A1">
      <w:pPr>
        <w:pStyle w:val="ConsPlusNormal"/>
        <w:spacing w:before="200"/>
        <w:ind w:firstLine="540"/>
        <w:jc w:val="both"/>
      </w:pPr>
      <w:r>
        <w:t>На основании протокола о проведении торгов Комиссия организует и проводит торги в соответствии с действующим законодательством и настоящим Положением;</w:t>
      </w:r>
    </w:p>
    <w:p w14:paraId="739928D4" w14:textId="77777777" w:rsidR="008970A1" w:rsidRDefault="008970A1">
      <w:pPr>
        <w:pStyle w:val="ConsPlusNormal"/>
        <w:spacing w:before="200"/>
        <w:ind w:firstLine="540"/>
        <w:jc w:val="both"/>
      </w:pPr>
      <w:r>
        <w:t xml:space="preserve">- абзац исключен. - </w:t>
      </w:r>
      <w:hyperlink r:id="rId34">
        <w:r>
          <w:rPr>
            <w:color w:val="0000FF"/>
          </w:rPr>
          <w:t>Постановление</w:t>
        </w:r>
      </w:hyperlink>
      <w:r>
        <w:t xml:space="preserve"> администрации г. Канска Красноярского края от 09.10.2014 N 1681;</w:t>
      </w:r>
    </w:p>
    <w:p w14:paraId="55C048DF" w14:textId="77777777" w:rsidR="008970A1" w:rsidRDefault="008970A1">
      <w:pPr>
        <w:pStyle w:val="ConsPlusNormal"/>
        <w:spacing w:before="200"/>
        <w:ind w:firstLine="540"/>
        <w:jc w:val="both"/>
      </w:pPr>
      <w:r>
        <w:t>- определяет место, дату и время начала и окончания приема заявок на участие в торгах (далее - заявки), место, дату и время определения участников торгов, место и срок подведения итогов торгов;</w:t>
      </w:r>
    </w:p>
    <w:p w14:paraId="4CB87697" w14:textId="77777777" w:rsidR="008970A1" w:rsidRDefault="008970A1">
      <w:pPr>
        <w:pStyle w:val="ConsPlusNormal"/>
        <w:spacing w:before="200"/>
        <w:ind w:firstLine="540"/>
        <w:jc w:val="both"/>
      </w:pPr>
      <w:r>
        <w:t>- определяет порядок внесения и возврата задатка;</w:t>
      </w:r>
    </w:p>
    <w:p w14:paraId="5BAA680E" w14:textId="77777777" w:rsidR="008970A1" w:rsidRDefault="008970A1">
      <w:pPr>
        <w:pStyle w:val="ConsPlusNormal"/>
        <w:spacing w:before="200"/>
        <w:ind w:firstLine="540"/>
        <w:jc w:val="both"/>
      </w:pPr>
      <w:r>
        <w:t>- организует подготовку и публикацию извещения о проведении торгов (или об отказе в их проведении), а также информации о результатах торгов в газете, являющейся официальным источником опубликования муниципальных правовых актов и их размещение на официальном сайте администрации города Канска;</w:t>
      </w:r>
    </w:p>
    <w:p w14:paraId="3366BBD3" w14:textId="77777777" w:rsidR="008970A1" w:rsidRDefault="008970A1">
      <w:pPr>
        <w:pStyle w:val="ConsPlusNormal"/>
        <w:jc w:val="both"/>
      </w:pPr>
      <w:r>
        <w:t xml:space="preserve">(в ред. </w:t>
      </w:r>
      <w:hyperlink r:id="rId35">
        <w:r>
          <w:rPr>
            <w:color w:val="0000FF"/>
          </w:rPr>
          <w:t>Постановления</w:t>
        </w:r>
      </w:hyperlink>
      <w:r>
        <w:t xml:space="preserve"> администрации г. Канска Красноярского края от 12.02.2021 N 86)</w:t>
      </w:r>
    </w:p>
    <w:p w14:paraId="07406639" w14:textId="77777777" w:rsidR="008970A1" w:rsidRDefault="008970A1">
      <w:pPr>
        <w:pStyle w:val="ConsPlusNormal"/>
        <w:spacing w:before="200"/>
        <w:ind w:firstLine="540"/>
        <w:jc w:val="both"/>
      </w:pPr>
      <w:r>
        <w:t>- принимает решение о признании претендентов участниками торгов или об отказе в допуске к участию в торгах и уведомляет претендентов о принятом решении, которое оформляется протоколом. В протоколе содержатся сведения о претендентах, датах подачи заявок, внесенных задатках, а также сведения о заявителях, не допущенных к участию в торгах, с указанием причин отказа;</w:t>
      </w:r>
    </w:p>
    <w:p w14:paraId="4C9E40A5" w14:textId="77777777" w:rsidR="008970A1" w:rsidRDefault="008970A1">
      <w:pPr>
        <w:pStyle w:val="ConsPlusNormal"/>
        <w:spacing w:before="200"/>
        <w:ind w:firstLine="540"/>
        <w:jc w:val="both"/>
      </w:pPr>
      <w:r>
        <w:t>- в соответствующие день и час, в месте, указанном в извещении о проведении конкурса, аукциона, закрытого по форме подачи предложений по цене, осуществляет вскрытие конвертов с предложениями участников;</w:t>
      </w:r>
    </w:p>
    <w:p w14:paraId="6E22CCA9" w14:textId="77777777" w:rsidR="008970A1" w:rsidRDefault="008970A1">
      <w:pPr>
        <w:pStyle w:val="ConsPlusNormal"/>
        <w:spacing w:before="200"/>
        <w:ind w:firstLine="540"/>
        <w:jc w:val="both"/>
      </w:pPr>
      <w:r>
        <w:t>- определяет победителя торгов и оформляет 2 экземпляра протокола о результатах торгов.</w:t>
      </w:r>
    </w:p>
    <w:p w14:paraId="48125D9D" w14:textId="77777777" w:rsidR="008970A1" w:rsidRDefault="008970A1">
      <w:pPr>
        <w:pStyle w:val="ConsPlusNormal"/>
        <w:jc w:val="both"/>
      </w:pPr>
      <w:r>
        <w:t xml:space="preserve">(в ред. </w:t>
      </w:r>
      <w:hyperlink r:id="rId36">
        <w:r>
          <w:rPr>
            <w:color w:val="0000FF"/>
          </w:rPr>
          <w:t>Постановления</w:t>
        </w:r>
      </w:hyperlink>
      <w:r>
        <w:t xml:space="preserve"> администрации г. Канска Красноярского края от 09.10.2014 N 1681)</w:t>
      </w:r>
    </w:p>
    <w:p w14:paraId="039E315F" w14:textId="77777777" w:rsidR="008970A1" w:rsidRDefault="008970A1">
      <w:pPr>
        <w:pStyle w:val="ConsPlusNormal"/>
        <w:spacing w:before="200"/>
        <w:ind w:firstLine="540"/>
        <w:jc w:val="both"/>
      </w:pPr>
      <w:r>
        <w:t xml:space="preserve">- абзац исключен. - </w:t>
      </w:r>
      <w:hyperlink r:id="rId37">
        <w:r>
          <w:rPr>
            <w:color w:val="0000FF"/>
          </w:rPr>
          <w:t>Постановление</w:t>
        </w:r>
      </w:hyperlink>
      <w:r>
        <w:t xml:space="preserve"> администрации г. Канска Красноярского края от 09.10.2014 N 1681.</w:t>
      </w:r>
    </w:p>
    <w:p w14:paraId="66D8BB1D" w14:textId="77777777" w:rsidR="008970A1" w:rsidRDefault="008970A1">
      <w:pPr>
        <w:pStyle w:val="ConsPlusNormal"/>
        <w:spacing w:before="200"/>
        <w:ind w:firstLine="540"/>
        <w:jc w:val="both"/>
      </w:pPr>
      <w:r>
        <w:t>3.3. КУМИ г. Канска (далее - Комитет):</w:t>
      </w:r>
    </w:p>
    <w:p w14:paraId="238F2AD1" w14:textId="77777777" w:rsidR="008970A1" w:rsidRDefault="008970A1">
      <w:pPr>
        <w:pStyle w:val="ConsPlusNormal"/>
        <w:spacing w:before="200"/>
        <w:ind w:firstLine="540"/>
        <w:jc w:val="both"/>
      </w:pPr>
      <w:r>
        <w:t>осуществляет подготовку и заключение договоров на установку и эксплуатацию рекламных конструкций.</w:t>
      </w:r>
    </w:p>
    <w:p w14:paraId="466A6140" w14:textId="77777777" w:rsidR="008970A1" w:rsidRDefault="008970A1">
      <w:pPr>
        <w:pStyle w:val="ConsPlusNormal"/>
        <w:jc w:val="both"/>
      </w:pPr>
      <w:r>
        <w:t xml:space="preserve">(п. 3.3 в ред. </w:t>
      </w:r>
      <w:hyperlink r:id="rId38">
        <w:r>
          <w:rPr>
            <w:color w:val="0000FF"/>
          </w:rPr>
          <w:t>Постановления</w:t>
        </w:r>
      </w:hyperlink>
      <w:r>
        <w:t xml:space="preserve"> администрации г. Канска Красноярского края от 10.12.2021 N 1052)</w:t>
      </w:r>
    </w:p>
    <w:p w14:paraId="7A21BF78" w14:textId="77777777" w:rsidR="008970A1" w:rsidRDefault="008970A1">
      <w:pPr>
        <w:pStyle w:val="ConsPlusNormal"/>
        <w:jc w:val="both"/>
      </w:pPr>
    </w:p>
    <w:p w14:paraId="7BBB5C05" w14:textId="77777777" w:rsidR="008970A1" w:rsidRDefault="008970A1">
      <w:pPr>
        <w:pStyle w:val="ConsPlusTitle"/>
        <w:jc w:val="center"/>
        <w:outlineLvl w:val="1"/>
      </w:pPr>
      <w:r>
        <w:t>4. ИЗВЕЩЕНИЕ О ПРОВЕДЕНИИ ТОРГОВ</w:t>
      </w:r>
    </w:p>
    <w:p w14:paraId="5DC62EB7" w14:textId="77777777" w:rsidR="008970A1" w:rsidRDefault="008970A1">
      <w:pPr>
        <w:pStyle w:val="ConsPlusNormal"/>
        <w:jc w:val="both"/>
      </w:pPr>
    </w:p>
    <w:p w14:paraId="16FB08E9" w14:textId="77777777" w:rsidR="008970A1" w:rsidRDefault="008970A1">
      <w:pPr>
        <w:pStyle w:val="ConsPlusNormal"/>
        <w:ind w:firstLine="540"/>
        <w:jc w:val="both"/>
      </w:pPr>
      <w:r>
        <w:t>4.1. Извещение о проведении торгов в целях заключения договора на установку и эксплуатацию рекламной конструкции должно быть опубликовано в газете, являющейся официальным источником опубликования муниципальных правовых актов, а также размещено на официальном сайте администрации города Канска в сети Интернет не менее чем за 30 дней до даты проведения торгов.</w:t>
      </w:r>
    </w:p>
    <w:p w14:paraId="379191BC" w14:textId="77777777" w:rsidR="008970A1" w:rsidRDefault="008970A1">
      <w:pPr>
        <w:pStyle w:val="ConsPlusNormal"/>
        <w:spacing w:before="200"/>
        <w:ind w:firstLine="540"/>
        <w:jc w:val="both"/>
      </w:pPr>
      <w:r>
        <w:t>4.2. Извещение о торгах должно содержать следующие обязательные сведения:</w:t>
      </w:r>
    </w:p>
    <w:p w14:paraId="6690B0E3" w14:textId="77777777" w:rsidR="008970A1" w:rsidRDefault="008970A1">
      <w:pPr>
        <w:pStyle w:val="ConsPlusNormal"/>
        <w:spacing w:before="200"/>
        <w:ind w:firstLine="540"/>
        <w:jc w:val="both"/>
      </w:pPr>
      <w:r>
        <w:t>а) реквизиты решения о проведении торгов;</w:t>
      </w:r>
    </w:p>
    <w:p w14:paraId="57DEDB44" w14:textId="77777777" w:rsidR="008970A1" w:rsidRDefault="008970A1">
      <w:pPr>
        <w:pStyle w:val="ConsPlusNormal"/>
        <w:spacing w:before="200"/>
        <w:ind w:firstLine="540"/>
        <w:jc w:val="both"/>
      </w:pPr>
      <w:r>
        <w:t>б) форма проведения торгов;</w:t>
      </w:r>
    </w:p>
    <w:p w14:paraId="1B8EA1A3" w14:textId="77777777" w:rsidR="008970A1" w:rsidRDefault="008970A1">
      <w:pPr>
        <w:pStyle w:val="ConsPlusNormal"/>
        <w:spacing w:before="200"/>
        <w:ind w:firstLine="540"/>
        <w:jc w:val="both"/>
      </w:pPr>
      <w:r>
        <w:t>в) предмет торгов, включая сведения о местоположении (адресе) рекламного места;</w:t>
      </w:r>
    </w:p>
    <w:p w14:paraId="49DBAD33" w14:textId="77777777" w:rsidR="008970A1" w:rsidRDefault="008970A1">
      <w:pPr>
        <w:pStyle w:val="ConsPlusNormal"/>
        <w:spacing w:before="200"/>
        <w:ind w:firstLine="540"/>
        <w:jc w:val="both"/>
      </w:pPr>
      <w:r>
        <w:t>г) начальная цена и шаг аукциона по каждому лоту;</w:t>
      </w:r>
    </w:p>
    <w:p w14:paraId="0B906635" w14:textId="77777777" w:rsidR="008970A1" w:rsidRDefault="008970A1">
      <w:pPr>
        <w:pStyle w:val="ConsPlusNormal"/>
        <w:spacing w:before="200"/>
        <w:ind w:firstLine="540"/>
        <w:jc w:val="both"/>
      </w:pPr>
      <w:r>
        <w:t>д) размер задатка по каждому лоту, порядок его внесения;</w:t>
      </w:r>
    </w:p>
    <w:p w14:paraId="3DADA937" w14:textId="77777777" w:rsidR="008970A1" w:rsidRDefault="008970A1">
      <w:pPr>
        <w:pStyle w:val="ConsPlusNormal"/>
        <w:spacing w:before="200"/>
        <w:ind w:firstLine="540"/>
        <w:jc w:val="both"/>
      </w:pPr>
      <w:r>
        <w:t>е) порядок приема, адрес места приема, дата и время начала и окончания приема заявок на участие в торгах и прилагаемых к ним документов;</w:t>
      </w:r>
    </w:p>
    <w:p w14:paraId="4A417208" w14:textId="77777777" w:rsidR="008970A1" w:rsidRDefault="008970A1">
      <w:pPr>
        <w:pStyle w:val="ConsPlusNormal"/>
        <w:spacing w:before="200"/>
        <w:ind w:firstLine="540"/>
        <w:jc w:val="both"/>
      </w:pPr>
      <w:r>
        <w:t>ж) срок, в течение которого организатор торгов вправе отказаться от проведения аукциона;</w:t>
      </w:r>
    </w:p>
    <w:p w14:paraId="4BC06895" w14:textId="77777777" w:rsidR="008970A1" w:rsidRDefault="008970A1">
      <w:pPr>
        <w:pStyle w:val="ConsPlusNormal"/>
        <w:spacing w:before="200"/>
        <w:ind w:firstLine="540"/>
        <w:jc w:val="both"/>
      </w:pPr>
      <w:r>
        <w:t>з) место, дата, время проведения торгов;</w:t>
      </w:r>
    </w:p>
    <w:p w14:paraId="2F790781" w14:textId="77777777" w:rsidR="008970A1" w:rsidRDefault="008970A1">
      <w:pPr>
        <w:pStyle w:val="ConsPlusNormal"/>
        <w:spacing w:before="200"/>
        <w:ind w:firstLine="540"/>
        <w:jc w:val="both"/>
      </w:pPr>
      <w:r>
        <w:t>и) порядок проведения торгов, в том числе сведения об оформлении участия в торгах, определении лица, выигравшего торги;</w:t>
      </w:r>
    </w:p>
    <w:p w14:paraId="51219E81" w14:textId="77777777" w:rsidR="008970A1" w:rsidRDefault="008970A1">
      <w:pPr>
        <w:pStyle w:val="ConsPlusNormal"/>
        <w:spacing w:before="200"/>
        <w:ind w:firstLine="540"/>
        <w:jc w:val="both"/>
      </w:pPr>
      <w:r>
        <w:t>к) срок заключения договора на установку и эксплуатацию рекламной конструкции;</w:t>
      </w:r>
    </w:p>
    <w:p w14:paraId="11CA8F03" w14:textId="77777777" w:rsidR="008970A1" w:rsidRDefault="008970A1">
      <w:pPr>
        <w:pStyle w:val="ConsPlusNormal"/>
        <w:spacing w:before="200"/>
        <w:ind w:firstLine="540"/>
        <w:jc w:val="both"/>
      </w:pPr>
      <w:r>
        <w:t>л) наименование, номер контактного телефона и местонахождение организатора торгов;</w:t>
      </w:r>
    </w:p>
    <w:p w14:paraId="22DD18E5" w14:textId="77777777" w:rsidR="008970A1" w:rsidRDefault="008970A1">
      <w:pPr>
        <w:pStyle w:val="ConsPlusNormal"/>
        <w:spacing w:before="200"/>
        <w:ind w:firstLine="540"/>
        <w:jc w:val="both"/>
      </w:pPr>
      <w:r>
        <w:t>м) срок, место и порядок предоставления документации об аукционе.</w:t>
      </w:r>
    </w:p>
    <w:p w14:paraId="1710C284" w14:textId="77777777" w:rsidR="008970A1" w:rsidRDefault="008970A1">
      <w:pPr>
        <w:pStyle w:val="ConsPlusNormal"/>
        <w:jc w:val="both"/>
      </w:pPr>
    </w:p>
    <w:p w14:paraId="7902F3B4" w14:textId="77777777" w:rsidR="008970A1" w:rsidRDefault="008970A1">
      <w:pPr>
        <w:pStyle w:val="ConsPlusTitle"/>
        <w:jc w:val="center"/>
        <w:outlineLvl w:val="1"/>
      </w:pPr>
      <w:r>
        <w:t>5. ДОКУМЕНТАЦИЯ О ТОРГАХ</w:t>
      </w:r>
    </w:p>
    <w:p w14:paraId="014C319D" w14:textId="77777777" w:rsidR="008970A1" w:rsidRDefault="008970A1">
      <w:pPr>
        <w:pStyle w:val="ConsPlusNormal"/>
        <w:jc w:val="both"/>
      </w:pPr>
    </w:p>
    <w:p w14:paraId="6317F2D4" w14:textId="77777777" w:rsidR="008970A1" w:rsidRDefault="008970A1">
      <w:pPr>
        <w:pStyle w:val="ConsPlusNormal"/>
        <w:ind w:firstLine="540"/>
        <w:jc w:val="both"/>
      </w:pPr>
      <w:bookmarkStart w:id="1" w:name="P134"/>
      <w:bookmarkEnd w:id="1"/>
      <w:r>
        <w:t>5.1. Документация о торгах должна содержать:</w:t>
      </w:r>
    </w:p>
    <w:p w14:paraId="28CBA1F5" w14:textId="77777777" w:rsidR="008970A1" w:rsidRDefault="008970A1">
      <w:pPr>
        <w:pStyle w:val="ConsPlusNormal"/>
        <w:spacing w:before="200"/>
        <w:ind w:firstLine="540"/>
        <w:jc w:val="both"/>
      </w:pPr>
      <w:r>
        <w:t>а) наименование предмета торгов;</w:t>
      </w:r>
    </w:p>
    <w:p w14:paraId="27110B5F" w14:textId="77777777" w:rsidR="008970A1" w:rsidRDefault="008970A1">
      <w:pPr>
        <w:pStyle w:val="ConsPlusNormal"/>
        <w:spacing w:before="200"/>
        <w:ind w:firstLine="540"/>
        <w:jc w:val="both"/>
      </w:pPr>
      <w:r>
        <w:t>б) информацию о месте и времени проведения торгов;</w:t>
      </w:r>
    </w:p>
    <w:p w14:paraId="53EE0D68" w14:textId="77777777" w:rsidR="008970A1" w:rsidRDefault="008970A1">
      <w:pPr>
        <w:pStyle w:val="ConsPlusNormal"/>
        <w:spacing w:before="200"/>
        <w:ind w:firstLine="540"/>
        <w:jc w:val="both"/>
      </w:pPr>
      <w:r>
        <w:t>в) сведения о рекламном месте;</w:t>
      </w:r>
    </w:p>
    <w:p w14:paraId="6E853D13" w14:textId="77777777" w:rsidR="008970A1" w:rsidRDefault="008970A1">
      <w:pPr>
        <w:pStyle w:val="ConsPlusNormal"/>
        <w:spacing w:before="200"/>
        <w:ind w:firstLine="540"/>
        <w:jc w:val="both"/>
      </w:pPr>
      <w:r>
        <w:t>г) сведения об организаторе торгов;</w:t>
      </w:r>
    </w:p>
    <w:p w14:paraId="0884EA22" w14:textId="77777777" w:rsidR="008970A1" w:rsidRDefault="008970A1">
      <w:pPr>
        <w:pStyle w:val="ConsPlusNormal"/>
        <w:spacing w:before="200"/>
        <w:ind w:firstLine="540"/>
        <w:jc w:val="both"/>
      </w:pPr>
      <w:r>
        <w:t>д) информацию о порядке проведения торгов, в том числе об условиях определения лица, выигравшего торги;</w:t>
      </w:r>
    </w:p>
    <w:p w14:paraId="6E16C0F0" w14:textId="77777777" w:rsidR="008970A1" w:rsidRDefault="008970A1">
      <w:pPr>
        <w:pStyle w:val="ConsPlusNormal"/>
        <w:spacing w:before="200"/>
        <w:ind w:firstLine="540"/>
        <w:jc w:val="both"/>
      </w:pPr>
      <w:r>
        <w:t>е) форму заявки на участие в торгах;</w:t>
      </w:r>
    </w:p>
    <w:p w14:paraId="79F4A5EE" w14:textId="77777777" w:rsidR="008970A1" w:rsidRDefault="008970A1">
      <w:pPr>
        <w:pStyle w:val="ConsPlusNormal"/>
        <w:spacing w:before="200"/>
        <w:ind w:firstLine="540"/>
        <w:jc w:val="both"/>
      </w:pPr>
      <w:r>
        <w:t>ж) перечень и требования к документам, которые должны быть приложены к заявке;</w:t>
      </w:r>
    </w:p>
    <w:p w14:paraId="398E8749" w14:textId="77777777" w:rsidR="008970A1" w:rsidRDefault="008970A1">
      <w:pPr>
        <w:pStyle w:val="ConsPlusNormal"/>
        <w:spacing w:before="200"/>
        <w:ind w:firstLine="540"/>
        <w:jc w:val="both"/>
      </w:pPr>
      <w:r>
        <w:t>з) информацию о порядке приема, адресе места приема, дате и времени начала и окончания приема заявок на участие в торгах и прилагаемых к ним документов;</w:t>
      </w:r>
    </w:p>
    <w:p w14:paraId="2BE8BDAF" w14:textId="77777777" w:rsidR="008970A1" w:rsidRDefault="008970A1">
      <w:pPr>
        <w:pStyle w:val="ConsPlusNormal"/>
        <w:spacing w:before="200"/>
        <w:ind w:firstLine="540"/>
        <w:jc w:val="both"/>
      </w:pPr>
      <w:r>
        <w:t>и) информацию о дате, месте и времени начала заседания комиссии, на котором будут рассматриваться заявки на участие в торгах;</w:t>
      </w:r>
    </w:p>
    <w:p w14:paraId="1AC1A4F7" w14:textId="77777777" w:rsidR="008970A1" w:rsidRDefault="008970A1">
      <w:pPr>
        <w:pStyle w:val="ConsPlusNormal"/>
        <w:spacing w:before="200"/>
        <w:ind w:firstLine="540"/>
        <w:jc w:val="both"/>
      </w:pPr>
      <w:r>
        <w:t>к) проект договора на установку и эксплуатацию рекламной конструкции;</w:t>
      </w:r>
    </w:p>
    <w:p w14:paraId="11E248A9" w14:textId="77777777" w:rsidR="008970A1" w:rsidRDefault="008970A1">
      <w:pPr>
        <w:pStyle w:val="ConsPlusNormal"/>
        <w:spacing w:before="200"/>
        <w:ind w:firstLine="540"/>
        <w:jc w:val="both"/>
      </w:pPr>
      <w:r>
        <w:t>л) информацию о сроках и порядке оплаты права на заключение договора на установку и эксплуатацию рекламной конструкции;</w:t>
      </w:r>
    </w:p>
    <w:p w14:paraId="310A4653" w14:textId="77777777" w:rsidR="008970A1" w:rsidRDefault="008970A1">
      <w:pPr>
        <w:pStyle w:val="ConsPlusNormal"/>
        <w:spacing w:before="200"/>
        <w:ind w:firstLine="540"/>
        <w:jc w:val="both"/>
      </w:pPr>
      <w:r>
        <w:lastRenderedPageBreak/>
        <w:t>м) сведения о начальной цене и шаге аукциона по каждому лоту;</w:t>
      </w:r>
    </w:p>
    <w:p w14:paraId="7238AA34" w14:textId="77777777" w:rsidR="008970A1" w:rsidRDefault="008970A1">
      <w:pPr>
        <w:pStyle w:val="ConsPlusNormal"/>
        <w:spacing w:before="200"/>
        <w:ind w:firstLine="540"/>
        <w:jc w:val="both"/>
      </w:pPr>
      <w:r>
        <w:t>н) сведения о размере задатка по каждому лоту, порядке его внесения, реквизиты счета для его перечисления;</w:t>
      </w:r>
    </w:p>
    <w:p w14:paraId="02E674BF" w14:textId="77777777" w:rsidR="008970A1" w:rsidRDefault="008970A1">
      <w:pPr>
        <w:pStyle w:val="ConsPlusNormal"/>
        <w:spacing w:before="200"/>
        <w:ind w:firstLine="540"/>
        <w:jc w:val="both"/>
      </w:pPr>
      <w:r>
        <w:t xml:space="preserve">о) исключен. - </w:t>
      </w:r>
      <w:hyperlink r:id="rId39">
        <w:r>
          <w:rPr>
            <w:color w:val="0000FF"/>
          </w:rPr>
          <w:t>Постановление</w:t>
        </w:r>
      </w:hyperlink>
      <w:r>
        <w:t xml:space="preserve"> администрации г. Канска Красноярского края от 12.02.2021 N 86;</w:t>
      </w:r>
    </w:p>
    <w:p w14:paraId="5E196D92" w14:textId="77777777" w:rsidR="008970A1" w:rsidRDefault="008970A1">
      <w:pPr>
        <w:pStyle w:val="ConsPlusNormal"/>
        <w:spacing w:before="200"/>
        <w:ind w:firstLine="540"/>
        <w:jc w:val="both"/>
      </w:pPr>
      <w:r>
        <w:t>п) порядок и срок отзыва заявок на участие в торгах.</w:t>
      </w:r>
    </w:p>
    <w:p w14:paraId="108D5E00" w14:textId="77777777" w:rsidR="008970A1" w:rsidRDefault="008970A1">
      <w:pPr>
        <w:pStyle w:val="ConsPlusNormal"/>
        <w:spacing w:before="200"/>
        <w:ind w:firstLine="540"/>
        <w:jc w:val="both"/>
      </w:pPr>
      <w:r>
        <w:t xml:space="preserve">5.2. Сведения о рекламном месте, указанные в </w:t>
      </w:r>
      <w:hyperlink w:anchor="P134">
        <w:r>
          <w:rPr>
            <w:color w:val="0000FF"/>
          </w:rPr>
          <w:t>пункте 5.1</w:t>
        </w:r>
      </w:hyperlink>
      <w:r>
        <w:t xml:space="preserve"> настоящего Положения, должны содержать:</w:t>
      </w:r>
    </w:p>
    <w:p w14:paraId="1A5BD5F5" w14:textId="77777777" w:rsidR="008970A1" w:rsidRDefault="008970A1">
      <w:pPr>
        <w:pStyle w:val="ConsPlusNormal"/>
        <w:spacing w:before="200"/>
        <w:ind w:firstLine="540"/>
        <w:jc w:val="both"/>
      </w:pPr>
      <w:r>
        <w:t>а) данные о расположении, способе размещения и типе рекламной конструкции, фотомонтаж рекламной конструкции на рекламном месте. В случае нетипового проекта рекламной конструкции, которую предполагается разместить на указанном рекламном месте, на фотомонтаже может быть отображено концептуальное решение рекламной конструкции;</w:t>
      </w:r>
    </w:p>
    <w:p w14:paraId="502BD512" w14:textId="77777777" w:rsidR="008970A1" w:rsidRDefault="008970A1">
      <w:pPr>
        <w:pStyle w:val="ConsPlusNormal"/>
        <w:spacing w:before="200"/>
        <w:ind w:firstLine="540"/>
        <w:jc w:val="both"/>
      </w:pPr>
      <w:r>
        <w:t>б) в случае наземного размещения рекламной конструкции - копию топографического плана местности (масштаб 1:500, формат листа А3 или А4) с точным указанием рекламного места.</w:t>
      </w:r>
    </w:p>
    <w:p w14:paraId="3C99EECD" w14:textId="77777777" w:rsidR="008970A1" w:rsidRDefault="008970A1">
      <w:pPr>
        <w:pStyle w:val="ConsPlusNormal"/>
        <w:spacing w:before="200"/>
        <w:ind w:firstLine="540"/>
        <w:jc w:val="both"/>
      </w:pPr>
      <w:r>
        <w:t>5.3. Рекламное место, указанное в документации о торгах, должно быть включено в утвержденную схему размещения рекламных конструкций в установленном порядке с 01.01.2014.</w:t>
      </w:r>
    </w:p>
    <w:p w14:paraId="786B1173" w14:textId="77777777" w:rsidR="008970A1" w:rsidRDefault="008970A1">
      <w:pPr>
        <w:pStyle w:val="ConsPlusNormal"/>
        <w:spacing w:before="200"/>
        <w:ind w:firstLine="540"/>
        <w:jc w:val="both"/>
      </w:pPr>
      <w:r>
        <w:t>5.4. Документация о торгах по решению организатора торгов может содержать дополнительные сведения.</w:t>
      </w:r>
    </w:p>
    <w:p w14:paraId="3E8966F5" w14:textId="77777777" w:rsidR="008970A1" w:rsidRDefault="008970A1">
      <w:pPr>
        <w:pStyle w:val="ConsPlusNormal"/>
        <w:spacing w:before="200"/>
        <w:ind w:firstLine="540"/>
        <w:jc w:val="both"/>
      </w:pPr>
      <w:r>
        <w:t>5.5. Организатор торгов вправе принять решение о внесении изменений в документацию о торгах не позднее чем за пять дней до дня окончания подачи заявок. В течение двух рабочих дней с даты принятия указанного решения уведомления об изменениях направляются всем заявителям, которым была представлена документация о торгах.</w:t>
      </w:r>
    </w:p>
    <w:p w14:paraId="383F9A59" w14:textId="77777777" w:rsidR="008970A1" w:rsidRDefault="008970A1">
      <w:pPr>
        <w:pStyle w:val="ConsPlusNormal"/>
        <w:spacing w:before="200"/>
        <w:ind w:firstLine="540"/>
        <w:jc w:val="both"/>
      </w:pPr>
      <w:r>
        <w:t>При этом срок подачи заявок на участие в торгах должен быть продлен так, чтобы со дня опубликования в официальном печатном издании и размещения на официальном сайте со дня размещения в сети Интернет изменений, внесенных в документацию о торгах, до даты окончания подачи заявок на участие в торгах такой срок составлял не менее пятнадцати дней.</w:t>
      </w:r>
    </w:p>
    <w:p w14:paraId="7B111DE6" w14:textId="77777777" w:rsidR="008970A1" w:rsidRDefault="008970A1">
      <w:pPr>
        <w:pStyle w:val="ConsPlusNormal"/>
        <w:spacing w:before="200"/>
        <w:ind w:firstLine="540"/>
        <w:jc w:val="both"/>
      </w:pPr>
      <w:r>
        <w:t>5.6. Изменение предмета торгов не допускается.</w:t>
      </w:r>
    </w:p>
    <w:p w14:paraId="5AB4EB07" w14:textId="77777777" w:rsidR="008970A1" w:rsidRDefault="008970A1">
      <w:pPr>
        <w:pStyle w:val="ConsPlusNormal"/>
        <w:spacing w:before="200"/>
        <w:ind w:firstLine="540"/>
        <w:jc w:val="both"/>
      </w:pPr>
      <w:r>
        <w:t>5.7. Лицо, желающее стать участником торгов, имеет право ознакомиться с установленным порядком проведения торгов, утвержденной документацией о торгах, а организатор торгов обязан обеспечить ему возможность ознакомления с этими документами.</w:t>
      </w:r>
    </w:p>
    <w:p w14:paraId="69A949BA" w14:textId="77777777" w:rsidR="008970A1" w:rsidRDefault="008970A1">
      <w:pPr>
        <w:pStyle w:val="ConsPlusNormal"/>
        <w:spacing w:before="200"/>
        <w:ind w:firstLine="540"/>
        <w:jc w:val="both"/>
      </w:pPr>
      <w:r>
        <w:t>5.8. Организатор торгов вправе отказаться от проведения торгов не позднее чем за три дня до наступления даты проведения торгов. Извещение об отказе от проведения торгов должно быть опубликовано в газете, являющейся официальным источником опубликования муниципальных правовых актов, и размещено на официальном сайте администрации города в течение пяти рабочих дней со дня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Денежные средства, внесенные в качестве обеспечения заявки на участие в торгах, возвращаются организатором торгов заявителям на счет, с которого поступили денежные средства, либо на указанный заявителем счет в течение трех рабочих дней со дня принятия решения об отказе от проведения торгов.</w:t>
      </w:r>
    </w:p>
    <w:p w14:paraId="1E7E4AC6" w14:textId="77777777" w:rsidR="008970A1" w:rsidRDefault="008970A1">
      <w:pPr>
        <w:pStyle w:val="ConsPlusNormal"/>
        <w:jc w:val="both"/>
      </w:pPr>
    </w:p>
    <w:p w14:paraId="6E075E7A" w14:textId="77777777" w:rsidR="008970A1" w:rsidRDefault="008970A1">
      <w:pPr>
        <w:pStyle w:val="ConsPlusTitle"/>
        <w:jc w:val="center"/>
        <w:outlineLvl w:val="1"/>
      </w:pPr>
      <w:bookmarkStart w:id="2" w:name="P161"/>
      <w:bookmarkEnd w:id="2"/>
      <w:r>
        <w:t>6. ЗАЯВИТЕЛИ И УЧАСТНИКИ ТОРГОВ</w:t>
      </w:r>
    </w:p>
    <w:p w14:paraId="2BC05247" w14:textId="77777777" w:rsidR="008970A1" w:rsidRDefault="008970A1">
      <w:pPr>
        <w:pStyle w:val="ConsPlusNormal"/>
        <w:jc w:val="both"/>
      </w:pPr>
    </w:p>
    <w:p w14:paraId="0C212D43" w14:textId="77777777" w:rsidR="008970A1" w:rsidRDefault="008970A1">
      <w:pPr>
        <w:pStyle w:val="ConsPlusNormal"/>
        <w:ind w:firstLine="540"/>
        <w:jc w:val="both"/>
      </w:pPr>
      <w:r>
        <w:t xml:space="preserve">6.1. Исключен. - </w:t>
      </w:r>
      <w:hyperlink r:id="rId40">
        <w:r>
          <w:rPr>
            <w:color w:val="0000FF"/>
          </w:rPr>
          <w:t>Постановление</w:t>
        </w:r>
      </w:hyperlink>
      <w:r>
        <w:t xml:space="preserve"> администрации г. Канска Красноярского края от 09.10.2014 N 1681.</w:t>
      </w:r>
    </w:p>
    <w:p w14:paraId="6FD2110B" w14:textId="77777777" w:rsidR="008970A1" w:rsidRDefault="008970A1">
      <w:pPr>
        <w:pStyle w:val="ConsPlusNormal"/>
        <w:spacing w:before="200"/>
        <w:ind w:firstLine="540"/>
        <w:jc w:val="both"/>
      </w:pPr>
      <w:r>
        <w:t>6.2. Для целей настоящего Положения под информационным полем рекламной конструкции понимается часть рекламной конструкции, предназначенная для распространения рекламы.</w:t>
      </w:r>
    </w:p>
    <w:p w14:paraId="68E4CB8E" w14:textId="77777777" w:rsidR="008970A1" w:rsidRDefault="008970A1">
      <w:pPr>
        <w:pStyle w:val="ConsPlusNormal"/>
        <w:jc w:val="both"/>
      </w:pPr>
      <w:r>
        <w:t xml:space="preserve">(п. 6.2 в ред. </w:t>
      </w:r>
      <w:hyperlink r:id="rId41">
        <w:r>
          <w:rPr>
            <w:color w:val="0000FF"/>
          </w:rPr>
          <w:t>Постановления</w:t>
        </w:r>
      </w:hyperlink>
      <w:r>
        <w:t xml:space="preserve"> администрации г. Канска Красноярского края от 09.10.2014 N 1681)</w:t>
      </w:r>
    </w:p>
    <w:p w14:paraId="2C61EA78" w14:textId="77777777" w:rsidR="008970A1" w:rsidRDefault="008970A1">
      <w:pPr>
        <w:pStyle w:val="ConsPlusNormal"/>
        <w:spacing w:before="200"/>
        <w:ind w:firstLine="540"/>
        <w:jc w:val="both"/>
      </w:pPr>
      <w:r>
        <w:t>6.3. Для участия в торгах заявители представляют в установленный в извещении о проведении аукциона срок следующие документы:</w:t>
      </w:r>
    </w:p>
    <w:p w14:paraId="436CB5F1" w14:textId="77777777" w:rsidR="008970A1" w:rsidRDefault="008970A1">
      <w:pPr>
        <w:pStyle w:val="ConsPlusNormal"/>
        <w:spacing w:before="200"/>
        <w:ind w:firstLine="540"/>
        <w:jc w:val="both"/>
      </w:pPr>
      <w:r>
        <w:lastRenderedPageBreak/>
        <w:t>1. Заявка на участие в торгах по установленной в извещении о проведении аукциона форме с указанием банковских реквизитов счета для возврата задатка;</w:t>
      </w:r>
    </w:p>
    <w:p w14:paraId="3C8CA8CE" w14:textId="77777777" w:rsidR="008970A1" w:rsidRDefault="008970A1">
      <w:pPr>
        <w:pStyle w:val="ConsPlusNormal"/>
        <w:spacing w:before="200"/>
        <w:ind w:firstLine="540"/>
        <w:jc w:val="both"/>
      </w:pPr>
      <w:r>
        <w:t>2. Копии документов, удостоверяющих личность заявителя (для граждан);</w:t>
      </w:r>
    </w:p>
    <w:p w14:paraId="7B34C0E5" w14:textId="77777777" w:rsidR="008970A1" w:rsidRDefault="008970A1">
      <w:pPr>
        <w:pStyle w:val="ConsPlusNormal"/>
        <w:spacing w:before="20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1D91E22" w14:textId="77777777" w:rsidR="008970A1" w:rsidRDefault="008970A1">
      <w:pPr>
        <w:pStyle w:val="ConsPlusNormal"/>
        <w:spacing w:before="200"/>
        <w:ind w:firstLine="540"/>
        <w:jc w:val="both"/>
      </w:pPr>
      <w:r>
        <w:t>4. Документы, подтверждающие внесение задатка.</w:t>
      </w:r>
    </w:p>
    <w:p w14:paraId="7165CB73" w14:textId="77777777" w:rsidR="008970A1" w:rsidRDefault="008970A1">
      <w:pPr>
        <w:pStyle w:val="ConsPlusNormal"/>
        <w:spacing w:before="200"/>
        <w:ind w:firstLine="540"/>
        <w:jc w:val="both"/>
      </w:pPr>
      <w:r>
        <w:t>5. В случае если от имени заявителя действует иное лицо, заявка на участие в торгах должна содержать также доверенность на право участия в торгах и подписания необходимых документов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(для физических лиц).</w:t>
      </w:r>
    </w:p>
    <w:p w14:paraId="693AF775" w14:textId="77777777" w:rsidR="008970A1" w:rsidRDefault="008970A1">
      <w:pPr>
        <w:pStyle w:val="ConsPlusNormal"/>
        <w:jc w:val="both"/>
      </w:pPr>
      <w:r>
        <w:t xml:space="preserve">(п. 6.3 в ред. </w:t>
      </w:r>
      <w:hyperlink r:id="rId42">
        <w:r>
          <w:rPr>
            <w:color w:val="0000FF"/>
          </w:rPr>
          <w:t>Постановления</w:t>
        </w:r>
      </w:hyperlink>
      <w:r>
        <w:t xml:space="preserve"> администрации г. Канска Красноярского края от 02.03.2015 N 303)</w:t>
      </w:r>
    </w:p>
    <w:p w14:paraId="163426F0" w14:textId="77777777" w:rsidR="008970A1" w:rsidRDefault="008970A1">
      <w:pPr>
        <w:pStyle w:val="ConsPlusNormal"/>
        <w:spacing w:before="200"/>
        <w:ind w:firstLine="540"/>
        <w:jc w:val="both"/>
      </w:pPr>
      <w:r>
        <w:t>6.4. Для участия в торгах заявитель вносит задаток на счет, указанный в извещении о проведении торгов. В случае намерения заявителя участвовать в торгах по нескольким лотам задаток вносится по каждому лоту отдельно. Документом, подтверждающим поступление задатка, является выписка с указанного счета.</w:t>
      </w:r>
    </w:p>
    <w:p w14:paraId="69C67A16" w14:textId="77777777" w:rsidR="008970A1" w:rsidRDefault="008970A1">
      <w:pPr>
        <w:pStyle w:val="ConsPlusNormal"/>
        <w:jc w:val="both"/>
      </w:pPr>
    </w:p>
    <w:p w14:paraId="7E4680F8" w14:textId="77777777" w:rsidR="008970A1" w:rsidRDefault="008970A1">
      <w:pPr>
        <w:pStyle w:val="ConsPlusTitle"/>
        <w:jc w:val="center"/>
        <w:outlineLvl w:val="1"/>
      </w:pPr>
      <w:r>
        <w:t>7. ПОДАЧА И ПРИЕМ ЗАЯВОК</w:t>
      </w:r>
    </w:p>
    <w:p w14:paraId="71CEA845" w14:textId="77777777" w:rsidR="008970A1" w:rsidRDefault="008970A1">
      <w:pPr>
        <w:pStyle w:val="ConsPlusNormal"/>
        <w:jc w:val="both"/>
      </w:pPr>
    </w:p>
    <w:p w14:paraId="201A5AC6" w14:textId="77777777" w:rsidR="008970A1" w:rsidRDefault="008970A1">
      <w:pPr>
        <w:pStyle w:val="ConsPlusNormal"/>
        <w:ind w:firstLine="540"/>
        <w:jc w:val="both"/>
      </w:pPr>
      <w:r>
        <w:t>7.1. Организатор торгов осуществляет прием заявок на участие в торгах начиная со дня, следующего за днем опубликования извещения о проведении торгов в газете, являющейся официальным источником опубликования муниципальных правовых актов.</w:t>
      </w:r>
    </w:p>
    <w:p w14:paraId="2E193393" w14:textId="77777777" w:rsidR="008970A1" w:rsidRDefault="008970A1">
      <w:pPr>
        <w:pStyle w:val="ConsPlusNormal"/>
        <w:spacing w:before="200"/>
        <w:ind w:firstLine="540"/>
        <w:jc w:val="both"/>
      </w:pPr>
      <w:r>
        <w:t>7.2. Заявка на участие в аукционе подается организатору торгов заинтересованным лицом лично либо его надлежаще уполномоченным представителем.</w:t>
      </w:r>
    </w:p>
    <w:p w14:paraId="17DC597C" w14:textId="77777777" w:rsidR="008970A1" w:rsidRDefault="008970A1">
      <w:pPr>
        <w:pStyle w:val="ConsPlusNormal"/>
        <w:spacing w:before="200"/>
        <w:ind w:firstLine="540"/>
        <w:jc w:val="both"/>
      </w:pPr>
      <w:r>
        <w:t>7.3. Заявка с прилагаемыми к ней документами регистрируется организатором торгов в журнале приема заявок с присвоением каждой заявке номера, с указанием даты и времени подачи документов.</w:t>
      </w:r>
    </w:p>
    <w:p w14:paraId="7B619DAB" w14:textId="77777777" w:rsidR="008970A1" w:rsidRDefault="008970A1">
      <w:pPr>
        <w:pStyle w:val="ConsPlusNormal"/>
        <w:spacing w:before="200"/>
        <w:ind w:firstLine="540"/>
        <w:jc w:val="both"/>
      </w:pPr>
      <w:r>
        <w:t>На заявке организатором торгов делается отметка о принятии заявки с указанием ее номера, даты и времени принятия.</w:t>
      </w:r>
    </w:p>
    <w:p w14:paraId="6AEAAF17" w14:textId="77777777" w:rsidR="008970A1" w:rsidRDefault="008970A1">
      <w:pPr>
        <w:pStyle w:val="ConsPlusNormal"/>
        <w:spacing w:before="200"/>
        <w:ind w:firstLine="540"/>
        <w:jc w:val="both"/>
      </w:pPr>
      <w:r>
        <w:t>7.4. Организатор торгов отказывает в приеме заявки в следующих случаях:</w:t>
      </w:r>
    </w:p>
    <w:p w14:paraId="484BFCDE" w14:textId="77777777" w:rsidR="008970A1" w:rsidRDefault="008970A1">
      <w:pPr>
        <w:pStyle w:val="ConsPlusNormal"/>
        <w:spacing w:before="200"/>
        <w:ind w:firstLine="540"/>
        <w:jc w:val="both"/>
      </w:pPr>
      <w:r>
        <w:t>а) заявка подается до начала или по истечении срока приема заявок, указанного в извещении о проведении торгов;</w:t>
      </w:r>
    </w:p>
    <w:p w14:paraId="26309FB3" w14:textId="77777777" w:rsidR="008970A1" w:rsidRDefault="008970A1">
      <w:pPr>
        <w:pStyle w:val="ConsPlusNormal"/>
        <w:spacing w:before="200"/>
        <w:ind w:firstLine="540"/>
        <w:jc w:val="both"/>
      </w:pPr>
      <w:r>
        <w:t>б) заявка подается лицом, не уполномоченным действовать от имени заявителя.</w:t>
      </w:r>
    </w:p>
    <w:p w14:paraId="326B61B5" w14:textId="77777777" w:rsidR="008970A1" w:rsidRDefault="008970A1">
      <w:pPr>
        <w:pStyle w:val="ConsPlusNormal"/>
        <w:spacing w:before="200"/>
        <w:ind w:firstLine="540"/>
        <w:jc w:val="both"/>
      </w:pPr>
      <w:r>
        <w:t>7.5. Заявитель имеет право подать только одну заявку на участие в торгах в отношении каждого лота.</w:t>
      </w:r>
    </w:p>
    <w:p w14:paraId="5C9021C3" w14:textId="77777777" w:rsidR="008970A1" w:rsidRDefault="008970A1">
      <w:pPr>
        <w:pStyle w:val="ConsPlusNormal"/>
        <w:spacing w:before="200"/>
        <w:ind w:firstLine="540"/>
        <w:jc w:val="both"/>
      </w:pPr>
      <w:r>
        <w:t>7.6. Заявитель имеет право отозвать поданную заявку до дня и времени начала рассмотрения заявок, направив об этом уведомление в письменной форме организатору торгов с приложением копии расписки, выданной организатором торгов.</w:t>
      </w:r>
    </w:p>
    <w:p w14:paraId="206C1AD8" w14:textId="77777777" w:rsidR="008970A1" w:rsidRDefault="008970A1">
      <w:pPr>
        <w:pStyle w:val="ConsPlusNormal"/>
        <w:spacing w:before="200"/>
        <w:ind w:firstLine="540"/>
        <w:jc w:val="both"/>
      </w:pPr>
      <w:r>
        <w:t>Отзыв заявки регистрируется в журнале приема заявок.</w:t>
      </w:r>
    </w:p>
    <w:p w14:paraId="6E4EA49C" w14:textId="77777777" w:rsidR="008970A1" w:rsidRDefault="008970A1">
      <w:pPr>
        <w:pStyle w:val="ConsPlusNormal"/>
        <w:spacing w:before="200"/>
        <w:ind w:firstLine="540"/>
        <w:jc w:val="both"/>
      </w:pPr>
      <w:r>
        <w:t>Организатор торгов возвращает денежные средства, внесенные в качестве обеспечения заявки на участие в торгах, на счет заявителя, с которого поступили денежные средства, либо на указанный заявителем счет в течение трех рабочих дней со дня получения уведомления об отзыве заявки на участие в торгах.</w:t>
      </w:r>
    </w:p>
    <w:p w14:paraId="5A0DF433" w14:textId="77777777" w:rsidR="008970A1" w:rsidRDefault="008970A1">
      <w:pPr>
        <w:pStyle w:val="ConsPlusNormal"/>
        <w:spacing w:before="200"/>
        <w:ind w:firstLine="540"/>
        <w:jc w:val="both"/>
      </w:pPr>
      <w:r>
        <w:t>7.7. Организатор торгов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 По окончании срока приема заявок организатор торгов передает поступившие документы в комиссию.</w:t>
      </w:r>
    </w:p>
    <w:p w14:paraId="645E285C" w14:textId="77777777" w:rsidR="008970A1" w:rsidRDefault="008970A1">
      <w:pPr>
        <w:pStyle w:val="ConsPlusNormal"/>
        <w:spacing w:before="200"/>
        <w:ind w:firstLine="540"/>
        <w:jc w:val="both"/>
      </w:pPr>
      <w:bookmarkStart w:id="3" w:name="P189"/>
      <w:bookmarkEnd w:id="3"/>
      <w:r>
        <w:lastRenderedPageBreak/>
        <w:t>7.8. Комиссия рассматривает заявки и документы заявителей, устанавливает факт поступления задатков от заявителей. По результатам рассмотрения документов комиссия принимает решение о признании заявителей участниками торгов или об отказе в допуске заявителей к участию в торгах, которое оформляется протоколом рассмотрения заявок на участие в торгах. В протоколе приводится перечень принятых заявок с указанием имен (наименований) заявителей, перечень отозванных заявок, имена (наименования) заявителей, признанных участниками торгов, а также имена (наименования) заявителей, которым было отказано в допуске к участию в торгах, с указанием оснований отказа.</w:t>
      </w:r>
    </w:p>
    <w:p w14:paraId="0B3F377A" w14:textId="77777777" w:rsidR="008970A1" w:rsidRDefault="008970A1">
      <w:pPr>
        <w:pStyle w:val="ConsPlusNormal"/>
        <w:spacing w:before="200"/>
        <w:ind w:firstLine="540"/>
        <w:jc w:val="both"/>
      </w:pPr>
      <w:r>
        <w:t>Протокол подписывается всеми присутствующими на заседании членами комиссии в день окончания рассмотрения заявок на участие в торгах.</w:t>
      </w:r>
    </w:p>
    <w:p w14:paraId="134005EF" w14:textId="77777777" w:rsidR="008970A1" w:rsidRDefault="008970A1">
      <w:pPr>
        <w:pStyle w:val="ConsPlusNormal"/>
        <w:spacing w:before="200"/>
        <w:ind w:firstLine="540"/>
        <w:jc w:val="both"/>
      </w:pPr>
      <w:r>
        <w:t>7.9. Заявитель не допускается к участию в торгах по следующим основаниям:</w:t>
      </w:r>
    </w:p>
    <w:p w14:paraId="1A3067A9" w14:textId="77777777" w:rsidR="008970A1" w:rsidRDefault="008970A1">
      <w:pPr>
        <w:pStyle w:val="ConsPlusNormal"/>
        <w:spacing w:before="200"/>
        <w:ind w:firstLine="540"/>
        <w:jc w:val="both"/>
      </w:pPr>
      <w:r>
        <w:t xml:space="preserve">а) представлены не все документы, указанные в </w:t>
      </w:r>
      <w:hyperlink w:anchor="P161">
        <w:r>
          <w:rPr>
            <w:color w:val="0000FF"/>
          </w:rPr>
          <w:t>разделе 6</w:t>
        </w:r>
      </w:hyperlink>
      <w:r>
        <w:t xml:space="preserve"> настоящего Положения;</w:t>
      </w:r>
    </w:p>
    <w:p w14:paraId="4E057CF6" w14:textId="77777777" w:rsidR="008970A1" w:rsidRDefault="008970A1">
      <w:pPr>
        <w:pStyle w:val="ConsPlusNormal"/>
        <w:spacing w:before="200"/>
        <w:ind w:firstLine="540"/>
        <w:jc w:val="both"/>
      </w:pPr>
      <w:r>
        <w:t>б) заявка подана лицом в отсутствие соответствующих полномочий;</w:t>
      </w:r>
    </w:p>
    <w:p w14:paraId="4397B68B" w14:textId="77777777" w:rsidR="008970A1" w:rsidRDefault="008970A1">
      <w:pPr>
        <w:pStyle w:val="ConsPlusNormal"/>
        <w:spacing w:before="200"/>
        <w:ind w:firstLine="540"/>
        <w:jc w:val="both"/>
      </w:pPr>
      <w:r>
        <w:t xml:space="preserve">в) исключен. - </w:t>
      </w:r>
      <w:hyperlink r:id="rId43">
        <w:r>
          <w:rPr>
            <w:color w:val="0000FF"/>
          </w:rPr>
          <w:t>Постановление</w:t>
        </w:r>
      </w:hyperlink>
      <w:r>
        <w:t xml:space="preserve"> администрации г. Канска Красноярского края от 09.10.2014 N 1681;</w:t>
      </w:r>
    </w:p>
    <w:p w14:paraId="2E42CFC9" w14:textId="77777777" w:rsidR="008970A1" w:rsidRDefault="008970A1">
      <w:pPr>
        <w:pStyle w:val="ConsPlusNormal"/>
        <w:spacing w:before="200"/>
        <w:ind w:firstLine="540"/>
        <w:jc w:val="both"/>
      </w:pPr>
      <w:r>
        <w:t>г) не подтверждено поступление в установленный срок задатка на счет, указанный в извещении о проведении торгов;</w:t>
      </w:r>
    </w:p>
    <w:p w14:paraId="542A0AF7" w14:textId="77777777" w:rsidR="008970A1" w:rsidRDefault="008970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70A1" w14:paraId="252997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F3815E" w14:textId="77777777" w:rsidR="008970A1" w:rsidRDefault="00897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B6D29B" w14:textId="77777777" w:rsidR="008970A1" w:rsidRDefault="00897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BA6E08" w14:textId="77777777" w:rsidR="008970A1" w:rsidRDefault="008970A1">
            <w:pPr>
              <w:pStyle w:val="ConsPlusNormal"/>
              <w:jc w:val="both"/>
            </w:pPr>
            <w:r>
              <w:rPr>
                <w:color w:val="392C69"/>
              </w:rPr>
              <w:t>КонсультантПлюс: примечание.</w:t>
            </w:r>
          </w:p>
          <w:p w14:paraId="7A1C0E22" w14:textId="77777777" w:rsidR="008970A1" w:rsidRDefault="008970A1">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1571767" w14:textId="77777777" w:rsidR="008970A1" w:rsidRDefault="008970A1">
            <w:pPr>
              <w:pStyle w:val="ConsPlusNormal"/>
            </w:pPr>
          </w:p>
        </w:tc>
      </w:tr>
    </w:tbl>
    <w:p w14:paraId="47A0DFE4" w14:textId="77777777" w:rsidR="008970A1" w:rsidRDefault="008970A1">
      <w:pPr>
        <w:pStyle w:val="ConsPlusNormal"/>
        <w:spacing w:before="260"/>
        <w:ind w:firstLine="540"/>
        <w:jc w:val="both"/>
      </w:pPr>
      <w:r>
        <w:t>е) в случае установления факта подачи одним заявителем двух и более заявок на участие в торгах в отношении одного и того же лота при условии, если поданные ранее заявки таким заявителем не отозваны. Все заявки на участие в торгах такого заявителя не рассматриваются и возвращаются заявителю.</w:t>
      </w:r>
    </w:p>
    <w:p w14:paraId="01BA1981" w14:textId="77777777" w:rsidR="008970A1" w:rsidRDefault="008970A1">
      <w:pPr>
        <w:pStyle w:val="ConsPlusNormal"/>
        <w:spacing w:before="200"/>
        <w:ind w:firstLine="540"/>
        <w:jc w:val="both"/>
      </w:pPr>
      <w:r>
        <w:t>7.10. Всем заявителям направляются уведомления о принятых комиссией решениях не позднее рабочего дня, следующего за днем подписания протокола. Заявители, не допущенные к участию в торгах, уведомляются о принятом решении с указанием причин отказа.</w:t>
      </w:r>
    </w:p>
    <w:p w14:paraId="5B711E03" w14:textId="77777777" w:rsidR="008970A1" w:rsidRDefault="008970A1">
      <w:pPr>
        <w:pStyle w:val="ConsPlusNormal"/>
        <w:spacing w:before="200"/>
        <w:ind w:firstLine="540"/>
        <w:jc w:val="both"/>
      </w:pPr>
      <w:r>
        <w:t>7.11. Организатор торгов обязан вернуть внесенный задаток заявителю, не допущенному к участию в торгах, в течение трех рабочих дней со дня подписания протокола рассмотрения заявок на участие в торгах.</w:t>
      </w:r>
    </w:p>
    <w:p w14:paraId="1D99431E" w14:textId="77777777" w:rsidR="008970A1" w:rsidRDefault="008970A1">
      <w:pPr>
        <w:pStyle w:val="ConsPlusNormal"/>
        <w:spacing w:before="200"/>
        <w:ind w:firstLine="540"/>
        <w:jc w:val="both"/>
      </w:pPr>
      <w:r>
        <w:t>7.12. Срок рассмотрения заявок на участие в торгах не может превышать пяти рабочих дней с даты окончания срока подачи заявок.</w:t>
      </w:r>
    </w:p>
    <w:p w14:paraId="1BB0A134" w14:textId="77777777" w:rsidR="008970A1" w:rsidRDefault="008970A1">
      <w:pPr>
        <w:pStyle w:val="ConsPlusNormal"/>
        <w:spacing w:before="200"/>
        <w:ind w:firstLine="540"/>
        <w:jc w:val="both"/>
      </w:pPr>
      <w:r>
        <w:t>7.13.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6225106B" w14:textId="77777777" w:rsidR="008970A1" w:rsidRDefault="008970A1">
      <w:pPr>
        <w:pStyle w:val="ConsPlusNormal"/>
        <w:jc w:val="both"/>
      </w:pPr>
      <w:r>
        <w:t xml:space="preserve">(п. 7.13 введен </w:t>
      </w:r>
      <w:hyperlink r:id="rId44">
        <w:r>
          <w:rPr>
            <w:color w:val="0000FF"/>
          </w:rPr>
          <w:t>Постановлением</w:t>
        </w:r>
      </w:hyperlink>
      <w:r>
        <w:t xml:space="preserve"> администрации г. Канска Красноярского края от 10.12.2021 N 1052)</w:t>
      </w:r>
    </w:p>
    <w:p w14:paraId="42F3D27B" w14:textId="77777777" w:rsidR="008970A1" w:rsidRDefault="008970A1">
      <w:pPr>
        <w:pStyle w:val="ConsPlusNormal"/>
        <w:spacing w:before="200"/>
        <w:ind w:firstLine="540"/>
        <w:jc w:val="both"/>
      </w:pPr>
      <w:bookmarkStart w:id="4" w:name="P204"/>
      <w:bookmarkEnd w:id="4"/>
      <w:r>
        <w:t xml:space="preserve">7.14. В случае, если аукцион признан несостоявшимся и только один заявитель признан участником аукциона, Комитет в течение десяти дней со дня подписания протокола, указанного в </w:t>
      </w:r>
      <w:hyperlink w:anchor="P189">
        <w:r>
          <w:rPr>
            <w:color w:val="0000FF"/>
          </w:rPr>
          <w:t>пункте 7.8</w:t>
        </w:r>
      </w:hyperlink>
      <w:r>
        <w:t xml:space="preserve"> настоящего раздела, обязан направить заявителю три экземпляра подписанного проекта договора на размещение рекламной конструкции. При этом договор заключается по начальной цене предмета аукциона.</w:t>
      </w:r>
    </w:p>
    <w:p w14:paraId="1EDE8AF5" w14:textId="77777777" w:rsidR="008970A1" w:rsidRDefault="008970A1">
      <w:pPr>
        <w:pStyle w:val="ConsPlusNormal"/>
        <w:jc w:val="both"/>
      </w:pPr>
      <w:r>
        <w:t xml:space="preserve">(п. 7.14 введен </w:t>
      </w:r>
      <w:hyperlink r:id="rId45">
        <w:r>
          <w:rPr>
            <w:color w:val="0000FF"/>
          </w:rPr>
          <w:t>Постановлением</w:t>
        </w:r>
      </w:hyperlink>
      <w:r>
        <w:t xml:space="preserve"> администрации г. Канска Красноярского края от 10.12.2021 N 1052)</w:t>
      </w:r>
    </w:p>
    <w:p w14:paraId="5A859D6A" w14:textId="77777777" w:rsidR="008970A1" w:rsidRDefault="008970A1">
      <w:pPr>
        <w:pStyle w:val="ConsPlusNormal"/>
        <w:spacing w:before="200"/>
        <w:ind w:firstLine="540"/>
        <w:jc w:val="both"/>
      </w:pPr>
      <w:bookmarkStart w:id="5" w:name="P206"/>
      <w:bookmarkEnd w:id="5"/>
      <w:r>
        <w:t xml:space="preserve">7.15.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Комитет в течение десяти дней со дня рассмотрения указанной заявки обязан направить заявителю три экземпляра подписанного проекта договора на размещение рекламной конструкции. При этом договор заключается по начальной цене предмета </w:t>
      </w:r>
      <w:r>
        <w:lastRenderedPageBreak/>
        <w:t>аукциона.</w:t>
      </w:r>
    </w:p>
    <w:p w14:paraId="52F4BF21" w14:textId="77777777" w:rsidR="008970A1" w:rsidRDefault="008970A1">
      <w:pPr>
        <w:pStyle w:val="ConsPlusNormal"/>
        <w:jc w:val="both"/>
      </w:pPr>
      <w:r>
        <w:t xml:space="preserve">(п. 7.15 введен </w:t>
      </w:r>
      <w:hyperlink r:id="rId46">
        <w:r>
          <w:rPr>
            <w:color w:val="0000FF"/>
          </w:rPr>
          <w:t>Постановлением</w:t>
        </w:r>
      </w:hyperlink>
      <w:r>
        <w:t xml:space="preserve"> администрации г. Канска Красноярского края от 10.12.2021 N 1052)</w:t>
      </w:r>
    </w:p>
    <w:p w14:paraId="125523BE" w14:textId="77777777" w:rsidR="008970A1" w:rsidRDefault="008970A1">
      <w:pPr>
        <w:pStyle w:val="ConsPlusNormal"/>
        <w:jc w:val="both"/>
      </w:pPr>
    </w:p>
    <w:p w14:paraId="6748DFD3" w14:textId="77777777" w:rsidR="008970A1" w:rsidRDefault="008970A1">
      <w:pPr>
        <w:pStyle w:val="ConsPlusTitle"/>
        <w:jc w:val="center"/>
        <w:outlineLvl w:val="1"/>
      </w:pPr>
      <w:r>
        <w:t>8. ПРОЦЕДУРА ПРОВЕДЕНИЯ ТОРГОВ</w:t>
      </w:r>
    </w:p>
    <w:p w14:paraId="71BF9D82" w14:textId="77777777" w:rsidR="008970A1" w:rsidRDefault="008970A1">
      <w:pPr>
        <w:pStyle w:val="ConsPlusNormal"/>
        <w:jc w:val="both"/>
      </w:pPr>
    </w:p>
    <w:p w14:paraId="5F0A67BB" w14:textId="77777777" w:rsidR="008970A1" w:rsidRDefault="008970A1">
      <w:pPr>
        <w:pStyle w:val="ConsPlusNormal"/>
        <w:ind w:firstLine="540"/>
        <w:jc w:val="both"/>
      </w:pPr>
      <w:r>
        <w:t>8.1. В торгах могут участвовать только заявители, признанные участниками торгов.</w:t>
      </w:r>
    </w:p>
    <w:p w14:paraId="2D3A532B" w14:textId="77777777" w:rsidR="008970A1" w:rsidRDefault="008970A1">
      <w:pPr>
        <w:pStyle w:val="ConsPlusNormal"/>
        <w:spacing w:before="200"/>
        <w:ind w:firstLine="540"/>
        <w:jc w:val="both"/>
      </w:pPr>
      <w:r>
        <w:t>8.2. Аукцион проводится в следующем порядке:</w:t>
      </w:r>
    </w:p>
    <w:p w14:paraId="3195511E" w14:textId="77777777" w:rsidR="008970A1" w:rsidRDefault="008970A1">
      <w:pPr>
        <w:pStyle w:val="ConsPlusNormal"/>
        <w:spacing w:before="200"/>
        <w:ind w:firstLine="540"/>
        <w:jc w:val="both"/>
      </w:pPr>
      <w:r>
        <w:t>а) аукцион проводится в указанном в извещении о проведении торгов месте в соответствующие день и час;</w:t>
      </w:r>
    </w:p>
    <w:p w14:paraId="4855C417" w14:textId="77777777" w:rsidR="008970A1" w:rsidRDefault="008970A1">
      <w:pPr>
        <w:pStyle w:val="ConsPlusNormal"/>
        <w:spacing w:before="200"/>
        <w:ind w:firstLine="540"/>
        <w:jc w:val="both"/>
      </w:pPr>
      <w:r>
        <w:t>б) перед началом аукциона комиссия проверяет полномочия, необходимые для участия в торгах, у присутствующих участников торгов или их представителей, регистрирует присутствующих участников торгов в журнале регистрации участников торгов;</w:t>
      </w:r>
    </w:p>
    <w:p w14:paraId="1D50782E" w14:textId="77777777" w:rsidR="008970A1" w:rsidRDefault="008970A1">
      <w:pPr>
        <w:pStyle w:val="ConsPlusNormal"/>
        <w:spacing w:before="200"/>
        <w:ind w:firstLine="540"/>
        <w:jc w:val="both"/>
      </w:pPr>
      <w:r>
        <w:t>в) участники торгов или их представители для подтверждения своих полномочий и регистрации в журнале представляют удостоверение личности (паспорт или иной документ, его заменяющий), а также документ, подтверждающий право участвовать в торгах от имени участника торгов;</w:t>
      </w:r>
    </w:p>
    <w:p w14:paraId="331F3DAD" w14:textId="77777777" w:rsidR="008970A1" w:rsidRDefault="008970A1">
      <w:pPr>
        <w:pStyle w:val="ConsPlusNormal"/>
        <w:spacing w:before="200"/>
        <w:ind w:firstLine="540"/>
        <w:jc w:val="both"/>
      </w:pPr>
      <w:r>
        <w:t>г) участнику аукциона при регистрации выдается аукционная карточка с номером;</w:t>
      </w:r>
    </w:p>
    <w:p w14:paraId="508DDBD4" w14:textId="77777777" w:rsidR="008970A1" w:rsidRDefault="008970A1">
      <w:pPr>
        <w:pStyle w:val="ConsPlusNormal"/>
        <w:spacing w:before="200"/>
        <w:ind w:firstLine="540"/>
        <w:jc w:val="both"/>
      </w:pPr>
      <w:r>
        <w:t>д) аукцион начинается с объявления комиссии об открытии аукциона;</w:t>
      </w:r>
    </w:p>
    <w:p w14:paraId="6D3746E1" w14:textId="77777777" w:rsidR="008970A1" w:rsidRDefault="008970A1">
      <w:pPr>
        <w:pStyle w:val="ConsPlusNormal"/>
        <w:spacing w:before="200"/>
        <w:ind w:firstLine="540"/>
        <w:jc w:val="both"/>
      </w:pPr>
      <w:r>
        <w:t>ж) торги по каждому лоту начинаются с оглашения аукционистом номера лота, его наименования, краткой характеристики, начальной цены лота, шага аукциона;</w:t>
      </w:r>
    </w:p>
    <w:p w14:paraId="7CA71108" w14:textId="77777777" w:rsidR="008970A1" w:rsidRDefault="008970A1">
      <w:pPr>
        <w:pStyle w:val="ConsPlusNormal"/>
        <w:spacing w:before="200"/>
        <w:ind w:firstLine="540"/>
        <w:jc w:val="both"/>
      </w:pPr>
      <w:r>
        <w:t>з) после оглашения аукционистом начальной цены лота участникам аукциона предлагается заявить эту цену путем поднятия аукционных карточек. Если после троекратного объявления начальной цены лота ни один из участников аукциона не поднял аукционную карточку, торги по данному лоту признаются несостоявшимися;</w:t>
      </w:r>
    </w:p>
    <w:p w14:paraId="3045644E" w14:textId="77777777" w:rsidR="008970A1" w:rsidRDefault="008970A1">
      <w:pPr>
        <w:pStyle w:val="ConsPlusNormal"/>
        <w:spacing w:before="200"/>
        <w:ind w:firstLine="540"/>
        <w:jc w:val="both"/>
      </w:pPr>
      <w:r>
        <w:t>и) поднятие аукционной карточки означает безусловное и безотзывное согласие участника купить выставленный на торги лот по заявленной цене;</w:t>
      </w:r>
    </w:p>
    <w:p w14:paraId="7125DCAC" w14:textId="77777777" w:rsidR="008970A1" w:rsidRDefault="008970A1">
      <w:pPr>
        <w:pStyle w:val="ConsPlusNormal"/>
        <w:spacing w:before="200"/>
        <w:ind w:firstLine="540"/>
        <w:jc w:val="both"/>
      </w:pPr>
      <w:r>
        <w:t>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на шаг аукциона, путем поднятия аукционных карточек;</w:t>
      </w:r>
    </w:p>
    <w:p w14:paraId="548FB89B" w14:textId="77777777" w:rsidR="008970A1" w:rsidRDefault="008970A1">
      <w:pPr>
        <w:pStyle w:val="ConsPlusNormal"/>
        <w:spacing w:before="200"/>
        <w:ind w:firstLine="540"/>
        <w:jc w:val="both"/>
      </w:pPr>
      <w:r>
        <w:t>л)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после третьего объявления заявленной цены ни один из участников аукциона не поднял аукционную карточку и не заявил последующую цену, аукцион по данному лоту завершается;</w:t>
      </w:r>
    </w:p>
    <w:p w14:paraId="28A9F18B" w14:textId="77777777" w:rsidR="008970A1" w:rsidRDefault="008970A1">
      <w:pPr>
        <w:pStyle w:val="ConsPlusNormal"/>
        <w:spacing w:before="200"/>
        <w:ind w:firstLine="540"/>
        <w:jc w:val="both"/>
      </w:pPr>
      <w:r>
        <w:t>м) по завершении аукциона аукционист объявляет о продаже лота, последнее и предпоследнее предложения о цене лота, аукционный номер лица, выигравшего торги, и участника аукциона, сделавшего предпоследнее предложение о цене лота.</w:t>
      </w:r>
    </w:p>
    <w:p w14:paraId="1AA4362B" w14:textId="77777777" w:rsidR="008970A1" w:rsidRDefault="008970A1">
      <w:pPr>
        <w:pStyle w:val="ConsPlusNormal"/>
        <w:spacing w:before="200"/>
        <w:ind w:firstLine="540"/>
        <w:jc w:val="both"/>
      </w:pPr>
      <w:r>
        <w:t>8.3. Все споры и разногласия, возникшие в ходе торгов, решаются комиссией, ее решение является окончательным.</w:t>
      </w:r>
    </w:p>
    <w:p w14:paraId="28BECCD7" w14:textId="77777777" w:rsidR="008970A1" w:rsidRDefault="008970A1">
      <w:pPr>
        <w:pStyle w:val="ConsPlusNormal"/>
        <w:jc w:val="both"/>
      </w:pPr>
    </w:p>
    <w:p w14:paraId="3AC516F1" w14:textId="77777777" w:rsidR="008970A1" w:rsidRDefault="008970A1">
      <w:pPr>
        <w:pStyle w:val="ConsPlusTitle"/>
        <w:jc w:val="center"/>
        <w:outlineLvl w:val="1"/>
      </w:pPr>
      <w:r>
        <w:t>9. ОФОРМЛЕНИЕ РЕЗУЛЬТАТОВ ТОРГОВ</w:t>
      </w:r>
    </w:p>
    <w:p w14:paraId="360DF64A" w14:textId="77777777" w:rsidR="008970A1" w:rsidRDefault="008970A1">
      <w:pPr>
        <w:pStyle w:val="ConsPlusNormal"/>
        <w:jc w:val="center"/>
      </w:pPr>
      <w:r>
        <w:t xml:space="preserve">(в ред. </w:t>
      </w:r>
      <w:hyperlink r:id="rId47">
        <w:r>
          <w:rPr>
            <w:color w:val="0000FF"/>
          </w:rPr>
          <w:t>Постановления</w:t>
        </w:r>
      </w:hyperlink>
      <w:r>
        <w:t xml:space="preserve"> администрации г. Канска Красноярского</w:t>
      </w:r>
    </w:p>
    <w:p w14:paraId="50AE4D73" w14:textId="77777777" w:rsidR="008970A1" w:rsidRDefault="008970A1">
      <w:pPr>
        <w:pStyle w:val="ConsPlusNormal"/>
        <w:jc w:val="center"/>
      </w:pPr>
      <w:r>
        <w:t>края от 10.12.2021 N 1052)</w:t>
      </w:r>
    </w:p>
    <w:p w14:paraId="49DE0314" w14:textId="77777777" w:rsidR="008970A1" w:rsidRDefault="008970A1">
      <w:pPr>
        <w:pStyle w:val="ConsPlusNormal"/>
        <w:jc w:val="both"/>
      </w:pPr>
    </w:p>
    <w:p w14:paraId="6528E8FC" w14:textId="77777777" w:rsidR="008970A1" w:rsidRDefault="008970A1">
      <w:pPr>
        <w:pStyle w:val="ConsPlusNormal"/>
        <w:ind w:firstLine="540"/>
        <w:jc w:val="both"/>
      </w:pPr>
      <w:r>
        <w:t>9.1. Результаты торгов оформляются протоколом, который подписывается всеми присутствующими на торгах членами Комиссии, в день проведения аукциона в трех экземплярах, имеющих одинаковую силу, один из которых в течение трех рабочих дней передается лицу, выигравшему торги, второй направляется на хранение организатору торгов, третий передается в Комитет для заключения договора. В протоколе указываются:</w:t>
      </w:r>
    </w:p>
    <w:p w14:paraId="6D7EF9C4" w14:textId="77777777" w:rsidR="008970A1" w:rsidRDefault="008970A1">
      <w:pPr>
        <w:pStyle w:val="ConsPlusNormal"/>
        <w:spacing w:before="200"/>
        <w:ind w:firstLine="540"/>
        <w:jc w:val="both"/>
      </w:pPr>
      <w:r>
        <w:t>а) сведения о месте, дате и времени проведения аукциона;</w:t>
      </w:r>
    </w:p>
    <w:p w14:paraId="3B40B576" w14:textId="77777777" w:rsidR="008970A1" w:rsidRDefault="008970A1">
      <w:pPr>
        <w:pStyle w:val="ConsPlusNormal"/>
        <w:spacing w:before="200"/>
        <w:ind w:firstLine="540"/>
        <w:jc w:val="both"/>
      </w:pPr>
      <w:r>
        <w:lastRenderedPageBreak/>
        <w:t>б) предмет аукциона, в том числе сведения о местоположении (адресном ориентире) рекламного места;</w:t>
      </w:r>
    </w:p>
    <w:p w14:paraId="3C7E4104" w14:textId="77777777" w:rsidR="008970A1" w:rsidRDefault="008970A1">
      <w:pPr>
        <w:pStyle w:val="ConsPlusNormal"/>
        <w:spacing w:before="200"/>
        <w:ind w:firstLine="540"/>
        <w:jc w:val="both"/>
      </w:pPr>
      <w:r>
        <w:t>в) сведения об участниках аукциона, о начальной цене предмета аукциона, последнем и предпоследнем предложениях о цене предмета аукциона;</w:t>
      </w:r>
    </w:p>
    <w:p w14:paraId="5291056D" w14:textId="77777777" w:rsidR="008970A1" w:rsidRDefault="008970A1">
      <w:pPr>
        <w:pStyle w:val="ConsPlusNormal"/>
        <w:spacing w:before="200"/>
        <w:ind w:firstLine="540"/>
        <w:jc w:val="both"/>
      </w:pPr>
      <w:r>
        <w:t>г)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208A11AC" w14:textId="77777777" w:rsidR="008970A1" w:rsidRDefault="008970A1">
      <w:pPr>
        <w:pStyle w:val="ConsPlusNormal"/>
        <w:spacing w:before="200"/>
        <w:ind w:firstLine="540"/>
        <w:jc w:val="both"/>
      </w:pPr>
      <w:r>
        <w:t>д) порядок и срок оплаты лицом, выигравшим торги, приобретенного права на заключение договора на размещение рекламной конструкции;</w:t>
      </w:r>
    </w:p>
    <w:p w14:paraId="6BD4BC9D" w14:textId="77777777" w:rsidR="008970A1" w:rsidRDefault="008970A1">
      <w:pPr>
        <w:pStyle w:val="ConsPlusNormal"/>
        <w:spacing w:before="200"/>
        <w:ind w:firstLine="540"/>
        <w:jc w:val="both"/>
      </w:pPr>
      <w:r>
        <w:t>е) срок заключения договора.</w:t>
      </w:r>
    </w:p>
    <w:p w14:paraId="5B54B7AA" w14:textId="77777777" w:rsidR="008970A1" w:rsidRDefault="008970A1">
      <w:pPr>
        <w:pStyle w:val="ConsPlusNormal"/>
        <w:spacing w:before="200"/>
        <w:ind w:firstLine="540"/>
        <w:jc w:val="both"/>
      </w:pPr>
      <w:r>
        <w:t>9.2. Информация о результатах торгов размещается на официальном сайте администрации города Канска в сети Интернет. Информация включает в себя:</w:t>
      </w:r>
    </w:p>
    <w:p w14:paraId="5C16CC7F" w14:textId="77777777" w:rsidR="008970A1" w:rsidRDefault="008970A1">
      <w:pPr>
        <w:pStyle w:val="ConsPlusNormal"/>
        <w:spacing w:before="200"/>
        <w:ind w:firstLine="540"/>
        <w:jc w:val="both"/>
      </w:pPr>
      <w:r>
        <w:t>а) реквизиты решения о проведении торгов;</w:t>
      </w:r>
    </w:p>
    <w:p w14:paraId="71B018DF" w14:textId="77777777" w:rsidR="008970A1" w:rsidRDefault="008970A1">
      <w:pPr>
        <w:pStyle w:val="ConsPlusNormal"/>
        <w:spacing w:before="200"/>
        <w:ind w:firstLine="540"/>
        <w:jc w:val="both"/>
      </w:pPr>
      <w:r>
        <w:t>б) наименование организатора торгов;</w:t>
      </w:r>
    </w:p>
    <w:p w14:paraId="0BB72311" w14:textId="77777777" w:rsidR="008970A1" w:rsidRDefault="008970A1">
      <w:pPr>
        <w:pStyle w:val="ConsPlusNormal"/>
        <w:spacing w:before="200"/>
        <w:ind w:firstLine="540"/>
        <w:jc w:val="both"/>
      </w:pPr>
      <w:r>
        <w:t>в) полное наименование (в соответствии с выпиской из ЕГРИП или ЕГРЮЛ) победителя торгов;</w:t>
      </w:r>
    </w:p>
    <w:p w14:paraId="0BC906FD" w14:textId="77777777" w:rsidR="008970A1" w:rsidRDefault="008970A1">
      <w:pPr>
        <w:pStyle w:val="ConsPlusNormal"/>
        <w:spacing w:before="200"/>
        <w:ind w:firstLine="540"/>
        <w:jc w:val="both"/>
      </w:pPr>
      <w:r>
        <w:t>г) местоположение (адресный ориентир) рекламного места.</w:t>
      </w:r>
    </w:p>
    <w:p w14:paraId="3A1DDA26" w14:textId="77777777" w:rsidR="008970A1" w:rsidRDefault="008970A1">
      <w:pPr>
        <w:pStyle w:val="ConsPlusNormal"/>
        <w:spacing w:before="200"/>
        <w:ind w:firstLine="540"/>
        <w:jc w:val="both"/>
      </w:pPr>
      <w:r>
        <w:t>9.3. Победителем аукциона признается участник аукциона, предложивший наибольшую цену за право размещения рекламной конструкции.</w:t>
      </w:r>
    </w:p>
    <w:p w14:paraId="2646AD29" w14:textId="77777777" w:rsidR="008970A1" w:rsidRDefault="008970A1">
      <w:pPr>
        <w:pStyle w:val="ConsPlusNormal"/>
        <w:spacing w:before="200"/>
        <w:ind w:firstLine="540"/>
        <w:jc w:val="both"/>
      </w:pPr>
      <w:r>
        <w:t>9.4.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006DD112" w14:textId="77777777" w:rsidR="008970A1" w:rsidRDefault="008970A1">
      <w:pPr>
        <w:pStyle w:val="ConsPlusNormal"/>
        <w:spacing w:before="200"/>
        <w:ind w:firstLine="540"/>
        <w:jc w:val="both"/>
      </w:pPr>
      <w:r>
        <w:t>9.5.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0FFA447B" w14:textId="77777777" w:rsidR="008970A1" w:rsidRDefault="008970A1">
      <w:pPr>
        <w:pStyle w:val="ConsPlusNormal"/>
        <w:spacing w:before="200"/>
        <w:ind w:firstLine="540"/>
        <w:jc w:val="both"/>
      </w:pPr>
      <w:bookmarkStart w:id="6" w:name="P245"/>
      <w:bookmarkEnd w:id="6"/>
      <w:r>
        <w:t>9.6. Комитет направляет победителю аукциона или единственному принявшему участие в аукционе его участнику три экземпляра подписанного проекта договора на размещение рекламной конструкции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14:paraId="0F21EB38" w14:textId="77777777" w:rsidR="008970A1" w:rsidRDefault="008970A1">
      <w:pPr>
        <w:pStyle w:val="ConsPlusNormal"/>
        <w:spacing w:before="200"/>
        <w:ind w:firstLine="540"/>
        <w:jc w:val="both"/>
      </w:pPr>
      <w:r>
        <w:t xml:space="preserve">9.7. Задаток, внесенный лицом, признанным победителем аукциона, задаток, внесенный иным лицом, с которым договор заключается в соответствии с </w:t>
      </w:r>
      <w:hyperlink w:anchor="P204">
        <w:r>
          <w:rPr>
            <w:color w:val="0000FF"/>
          </w:rPr>
          <w:t>пунктом 7.14</w:t>
        </w:r>
      </w:hyperlink>
      <w:r>
        <w:t xml:space="preserve">, </w:t>
      </w:r>
      <w:hyperlink w:anchor="P206">
        <w:r>
          <w:rPr>
            <w:color w:val="0000FF"/>
          </w:rPr>
          <w:t>7.15</w:t>
        </w:r>
      </w:hyperlink>
      <w:r>
        <w:t xml:space="preserve"> или </w:t>
      </w:r>
      <w:hyperlink w:anchor="P245">
        <w:r>
          <w:rPr>
            <w:color w:val="0000FF"/>
          </w:rPr>
          <w:t>9.6</w:t>
        </w:r>
      </w:hyperlink>
      <w:r>
        <w:t xml:space="preserve"> настоящего Положения, засчитываются в оплату приобретаемого права на размещение рекламной конструкции. Задатки, внесенные этими лицами, не заключившими в установленном настоящим Положением порядке договора на размещение рекламной конструкции вследствие уклонения от заключения указанных договоров, не возвращаются.</w:t>
      </w:r>
    </w:p>
    <w:p w14:paraId="23497BBB" w14:textId="77777777" w:rsidR="008970A1" w:rsidRDefault="008970A1">
      <w:pPr>
        <w:pStyle w:val="ConsPlusNormal"/>
        <w:spacing w:before="200"/>
        <w:ind w:firstLine="540"/>
        <w:jc w:val="both"/>
      </w:pPr>
      <w:r>
        <w:t xml:space="preserve">9.8. Победитель аукциона, либо иное лицо с которым заключен договор на размещение рекламной конструкции в соответствии с </w:t>
      </w:r>
      <w:hyperlink w:anchor="P204">
        <w:r>
          <w:rPr>
            <w:color w:val="0000FF"/>
          </w:rPr>
          <w:t>пунктом 7.14</w:t>
        </w:r>
      </w:hyperlink>
      <w:r>
        <w:t xml:space="preserve">, </w:t>
      </w:r>
      <w:hyperlink w:anchor="P206">
        <w:r>
          <w:rPr>
            <w:color w:val="0000FF"/>
          </w:rPr>
          <w:t>7.15</w:t>
        </w:r>
      </w:hyperlink>
      <w:r>
        <w:t xml:space="preserve"> или </w:t>
      </w:r>
      <w:hyperlink w:anchor="P245">
        <w:r>
          <w:rPr>
            <w:color w:val="0000FF"/>
          </w:rPr>
          <w:t>9.6</w:t>
        </w:r>
      </w:hyperlink>
      <w:r>
        <w:t xml:space="preserve"> настоящего Положения возмещает расходы организатора торгов, связанные с определением начальной цены предмета аукциона.</w:t>
      </w:r>
    </w:p>
    <w:p w14:paraId="551C6F7D" w14:textId="77777777" w:rsidR="008970A1" w:rsidRDefault="008970A1">
      <w:pPr>
        <w:pStyle w:val="ConsPlusNormal"/>
        <w:spacing w:before="200"/>
        <w:ind w:firstLine="540"/>
        <w:jc w:val="both"/>
      </w:pPr>
      <w:r>
        <w:t xml:space="preserve">9.9.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десяти дней со дня направления им проекта договора на размещение рекламной конструкции не подписали и не представили в Комитет указанный договор (при наличии указанных лиц). При этом условия повторного аукциона могут быть </w:t>
      </w:r>
      <w:r>
        <w:lastRenderedPageBreak/>
        <w:t>изменены.</w:t>
      </w:r>
    </w:p>
    <w:p w14:paraId="3EEDF998" w14:textId="77777777" w:rsidR="008970A1" w:rsidRDefault="008970A1">
      <w:pPr>
        <w:pStyle w:val="ConsPlusNormal"/>
        <w:spacing w:before="200"/>
        <w:ind w:firstLine="540"/>
        <w:jc w:val="both"/>
      </w:pPr>
      <w:r>
        <w:t>9.10. Если договор на размещение рекламной конструкции в течение десяти дней со дня направления победителю аукциона проекта указанного договора не был им подписан и представлен в Комитет, Комитет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4A8D2305" w14:textId="77777777" w:rsidR="008970A1" w:rsidRDefault="008970A1">
      <w:pPr>
        <w:pStyle w:val="ConsPlusNormal"/>
        <w:spacing w:before="200"/>
        <w:ind w:firstLine="540"/>
        <w:jc w:val="both"/>
      </w:pPr>
      <w:r>
        <w:t>9.11. В случае, если в течение десяти дней со дня направления участнику аукциона, который сделал предпоследнее предложение о цене предмета аукциона, проекта договора на размещение рекламной конструкции этот участник не представил в Комитет подписанный им договор, организатор аукциона вправе объявить о проведении повторного аукциона.</w:t>
      </w:r>
    </w:p>
    <w:p w14:paraId="238558C0" w14:textId="77777777" w:rsidR="008970A1" w:rsidRDefault="008970A1">
      <w:pPr>
        <w:pStyle w:val="ConsPlusNormal"/>
        <w:spacing w:before="200"/>
        <w:ind w:firstLine="540"/>
        <w:jc w:val="both"/>
      </w:pPr>
      <w:bookmarkStart w:id="7" w:name="P251"/>
      <w:bookmarkEnd w:id="7"/>
      <w:r>
        <w:t>9.12. Плата за право на заключение Договора, полученная в результате проведения торгов, в том числе плата за право на заключение договора на установку и эксплуатацию рекламной конструкции на муниципальном недвижимом имуществе, закрепленном собственником за другим лицом на праве хозяйственного ведения, праве оперативного управления или ином вещном праве, поступают в бюджет города.</w:t>
      </w:r>
    </w:p>
    <w:p w14:paraId="4DAA80BC" w14:textId="77777777" w:rsidR="008970A1" w:rsidRDefault="008970A1">
      <w:pPr>
        <w:pStyle w:val="ConsPlusNormal"/>
        <w:spacing w:before="200"/>
        <w:ind w:firstLine="540"/>
        <w:jc w:val="both"/>
      </w:pPr>
      <w:bookmarkStart w:id="8" w:name="P252"/>
      <w:bookmarkEnd w:id="8"/>
      <w:r>
        <w:t>9.13. Плата по Договору поступает в бюджет города.</w:t>
      </w:r>
    </w:p>
    <w:p w14:paraId="211994F9" w14:textId="77777777" w:rsidR="008970A1" w:rsidRDefault="008970A1">
      <w:pPr>
        <w:pStyle w:val="ConsPlusNormal"/>
        <w:spacing w:before="200"/>
        <w:ind w:firstLine="540"/>
        <w:jc w:val="both"/>
      </w:pPr>
      <w:r>
        <w:t>В случае если муниципальное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(за исключением имущества, закрепленного на праве оперативного управления за муниципальными казенными учреждениями) или ином вещном праве, плата по Договору поступает лицу, обладающему правом хозяйственного ведения, правом оперативного управления или иным вещным правом на такое недвижимое имущество.</w:t>
      </w:r>
    </w:p>
    <w:p w14:paraId="6D74E4C7" w14:textId="77777777" w:rsidR="008970A1" w:rsidRDefault="008970A1">
      <w:pPr>
        <w:pStyle w:val="ConsPlusNormal"/>
        <w:spacing w:before="200"/>
        <w:ind w:firstLine="540"/>
        <w:jc w:val="both"/>
      </w:pPr>
      <w:r>
        <w:t xml:space="preserve">9.14. Контроль за поступлением в бюджет города денежных средств, указанных в </w:t>
      </w:r>
      <w:hyperlink w:anchor="P251">
        <w:r>
          <w:rPr>
            <w:color w:val="0000FF"/>
          </w:rPr>
          <w:t>пункте 9.12</w:t>
        </w:r>
      </w:hyperlink>
      <w:r>
        <w:t xml:space="preserve"> настоящего Положения, в том числе за правильностью исчисления, полнотой и своевременностью уплаты, начислением, учетом, взысканием и принятием решений о возврате (зачете) излишне уплаченных (взысканных) платежей, пеней и штрафов по ним, возлагается на Управление.</w:t>
      </w:r>
    </w:p>
    <w:p w14:paraId="38799BB5" w14:textId="77777777" w:rsidR="008970A1" w:rsidRDefault="008970A1">
      <w:pPr>
        <w:pStyle w:val="ConsPlusNormal"/>
        <w:spacing w:before="200"/>
        <w:ind w:firstLine="540"/>
        <w:jc w:val="both"/>
      </w:pPr>
      <w:r>
        <w:t xml:space="preserve">9.15. Контроль за поступлением в бюджет города денежных средств, указанных в </w:t>
      </w:r>
      <w:hyperlink w:anchor="P252">
        <w:r>
          <w:rPr>
            <w:color w:val="0000FF"/>
          </w:rPr>
          <w:t>пункте 9.13</w:t>
        </w:r>
      </w:hyperlink>
      <w:r>
        <w:t xml:space="preserve"> настоящего Положения, в том числе за правильностью исчисления, полнотой и своевременностью уплаты, начислением, учетом, взысканием и принятием решений о возврате (зачете) излишне уплаченных (взысканных) платежей, пеней и штрафов по ним, возлагается на КУМИ г. Канска.</w:t>
      </w:r>
    </w:p>
    <w:p w14:paraId="2C573A82" w14:textId="77777777" w:rsidR="008970A1" w:rsidRDefault="008970A1">
      <w:pPr>
        <w:pStyle w:val="ConsPlusNormal"/>
        <w:jc w:val="both"/>
      </w:pPr>
    </w:p>
    <w:p w14:paraId="296C5935" w14:textId="77777777" w:rsidR="008970A1" w:rsidRDefault="008970A1">
      <w:pPr>
        <w:pStyle w:val="ConsPlusTitle"/>
        <w:jc w:val="center"/>
        <w:outlineLvl w:val="1"/>
      </w:pPr>
      <w:r>
        <w:t>10. ПРИЗНАНИЕ ТОРГОВ НЕСОСТОЯВШИМИСЯ</w:t>
      </w:r>
    </w:p>
    <w:p w14:paraId="3CA700C6" w14:textId="77777777" w:rsidR="008970A1" w:rsidRDefault="008970A1">
      <w:pPr>
        <w:pStyle w:val="ConsPlusNormal"/>
        <w:jc w:val="both"/>
      </w:pPr>
    </w:p>
    <w:p w14:paraId="6DD58072" w14:textId="77777777" w:rsidR="008970A1" w:rsidRDefault="008970A1">
      <w:pPr>
        <w:pStyle w:val="ConsPlusNormal"/>
        <w:ind w:firstLine="540"/>
        <w:jc w:val="both"/>
      </w:pPr>
      <w:r>
        <w:t xml:space="preserve">Исключен. - </w:t>
      </w:r>
      <w:hyperlink r:id="rId48">
        <w:r>
          <w:rPr>
            <w:color w:val="0000FF"/>
          </w:rPr>
          <w:t>Постановление</w:t>
        </w:r>
      </w:hyperlink>
      <w:r>
        <w:t xml:space="preserve"> администрации г. Канска Красноярского края от 10.12.2021 N 1052.</w:t>
      </w:r>
    </w:p>
    <w:p w14:paraId="32AD916C" w14:textId="77777777" w:rsidR="008970A1" w:rsidRDefault="008970A1">
      <w:pPr>
        <w:pStyle w:val="ConsPlusNormal"/>
        <w:jc w:val="both"/>
      </w:pPr>
    </w:p>
    <w:p w14:paraId="47B0A763" w14:textId="77777777" w:rsidR="008970A1" w:rsidRDefault="008970A1">
      <w:pPr>
        <w:pStyle w:val="ConsPlusTitle"/>
        <w:jc w:val="center"/>
        <w:outlineLvl w:val="1"/>
      </w:pPr>
      <w:r>
        <w:t>11. РАЗРЕШЕНИЕ СПОРОВ</w:t>
      </w:r>
    </w:p>
    <w:p w14:paraId="5F1261EC" w14:textId="77777777" w:rsidR="008970A1" w:rsidRDefault="008970A1">
      <w:pPr>
        <w:pStyle w:val="ConsPlusNormal"/>
        <w:jc w:val="both"/>
      </w:pPr>
    </w:p>
    <w:p w14:paraId="5F437638" w14:textId="77777777" w:rsidR="008970A1" w:rsidRDefault="008970A1">
      <w:pPr>
        <w:pStyle w:val="ConsPlusNormal"/>
        <w:ind w:firstLine="540"/>
        <w:jc w:val="both"/>
      </w:pPr>
      <w:r>
        <w:t>11.1. Споры, связанные с признанием результатов торгов недействительными, рассматриваются по искам заинтересованных лиц в судебном порядке.</w:t>
      </w:r>
    </w:p>
    <w:p w14:paraId="3A1B3A3B" w14:textId="77777777" w:rsidR="008970A1" w:rsidRDefault="008970A1">
      <w:pPr>
        <w:pStyle w:val="ConsPlusNormal"/>
        <w:jc w:val="both"/>
      </w:pPr>
    </w:p>
    <w:p w14:paraId="4195B4E3" w14:textId="77777777" w:rsidR="008970A1" w:rsidRDefault="008970A1">
      <w:pPr>
        <w:pStyle w:val="ConsPlusNormal"/>
        <w:jc w:val="right"/>
      </w:pPr>
      <w:r>
        <w:t>Заместитель главы города</w:t>
      </w:r>
    </w:p>
    <w:p w14:paraId="27493EEF" w14:textId="77777777" w:rsidR="008970A1" w:rsidRDefault="008970A1">
      <w:pPr>
        <w:pStyle w:val="ConsPlusNormal"/>
        <w:jc w:val="right"/>
      </w:pPr>
      <w:r>
        <w:t>по правовому и организационному обеспечению,</w:t>
      </w:r>
    </w:p>
    <w:p w14:paraId="400021D4" w14:textId="77777777" w:rsidR="008970A1" w:rsidRDefault="008970A1">
      <w:pPr>
        <w:pStyle w:val="ConsPlusNormal"/>
        <w:jc w:val="right"/>
      </w:pPr>
      <w:r>
        <w:t>управлению муниципальным имуществом</w:t>
      </w:r>
    </w:p>
    <w:p w14:paraId="601E9509" w14:textId="77777777" w:rsidR="008970A1" w:rsidRDefault="008970A1">
      <w:pPr>
        <w:pStyle w:val="ConsPlusNormal"/>
        <w:jc w:val="right"/>
      </w:pPr>
      <w:r>
        <w:t>и градостроительству - начальник УАСИ</w:t>
      </w:r>
    </w:p>
    <w:p w14:paraId="10485E01" w14:textId="77777777" w:rsidR="008970A1" w:rsidRDefault="008970A1">
      <w:pPr>
        <w:pStyle w:val="ConsPlusNormal"/>
        <w:jc w:val="right"/>
      </w:pPr>
      <w:r>
        <w:t>А.С.ТАСКИН</w:t>
      </w:r>
    </w:p>
    <w:p w14:paraId="434AF6C6" w14:textId="77777777" w:rsidR="008970A1" w:rsidRDefault="008970A1">
      <w:pPr>
        <w:pStyle w:val="ConsPlusNormal"/>
        <w:jc w:val="both"/>
      </w:pPr>
    </w:p>
    <w:p w14:paraId="2DE9DC6D" w14:textId="77777777" w:rsidR="008970A1" w:rsidRDefault="008970A1">
      <w:pPr>
        <w:pStyle w:val="ConsPlusNormal"/>
        <w:jc w:val="both"/>
      </w:pPr>
    </w:p>
    <w:p w14:paraId="7FBA1AE9" w14:textId="77777777" w:rsidR="008970A1" w:rsidRDefault="008970A1">
      <w:pPr>
        <w:pStyle w:val="ConsPlusNormal"/>
        <w:pBdr>
          <w:bottom w:val="single" w:sz="6" w:space="0" w:color="auto"/>
        </w:pBdr>
        <w:spacing w:before="100" w:after="100"/>
        <w:jc w:val="both"/>
        <w:rPr>
          <w:sz w:val="2"/>
          <w:szCs w:val="2"/>
        </w:rPr>
      </w:pPr>
    </w:p>
    <w:p w14:paraId="5A09070D" w14:textId="77777777" w:rsidR="00FD76E6" w:rsidRDefault="00FD76E6"/>
    <w:sectPr w:rsidR="00FD76E6" w:rsidSect="00122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A1"/>
    <w:rsid w:val="008970A1"/>
    <w:rsid w:val="00FD7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7948"/>
  <w15:chartTrackingRefBased/>
  <w15:docId w15:val="{47FA8848-EC3A-4BBC-8894-2A7F5936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0A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970A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970A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3CAB786848D9D7CB3B710870DD2604A5797E8078208013B20538F4C1965174AD1B7081373E9D8258FAF0C993C42BC490i711B" TargetMode="External"/><Relationship Id="rId18" Type="http://schemas.openxmlformats.org/officeDocument/2006/relationships/hyperlink" Target="consultantplus://offline/ref=4E3CAB786848D9D7CB3B710870DD2604A5797E807B298014B30538F4C1965174AD1B7081253EC58E59FCEEC99ED17D95D626ED960E115F8401FAE929i614B" TargetMode="External"/><Relationship Id="rId26" Type="http://schemas.openxmlformats.org/officeDocument/2006/relationships/hyperlink" Target="consultantplus://offline/ref=4E3CAB786848D9D7CB3B710870DD2604A5797E807C298711BC0D65FEC9CF5D76AA142F84222FC58E5FE2EEC185D829C6i910B" TargetMode="External"/><Relationship Id="rId39" Type="http://schemas.openxmlformats.org/officeDocument/2006/relationships/hyperlink" Target="consultantplus://offline/ref=4E3CAB786848D9D7CB3B710870DD2604A5797E80782E8319B10E38F4C1965174AD1B7081253EC58E59FCEEC899D17D95D626ED960E115F8401FAE929i614B" TargetMode="External"/><Relationship Id="rId3" Type="http://schemas.openxmlformats.org/officeDocument/2006/relationships/webSettings" Target="webSettings.xml"/><Relationship Id="rId21" Type="http://schemas.openxmlformats.org/officeDocument/2006/relationships/hyperlink" Target="consultantplus://offline/ref=4E3CAB786848D9D7CB3B710870DD2604A5797E80782B8117BD0738F4C1965174AD1B7081253EC58E59FCEECF9DD17D95D626ED960E115F8401FAE929i614B" TargetMode="External"/><Relationship Id="rId34" Type="http://schemas.openxmlformats.org/officeDocument/2006/relationships/hyperlink" Target="consultantplus://offline/ref=4E3CAB786848D9D7CB3B710870DD2604A5797E807B2A8611BC0F38F4C1965174AD1B7081253EC58E59FCEEC899D17D95D626ED960E115F8401FAE929i614B" TargetMode="External"/><Relationship Id="rId42" Type="http://schemas.openxmlformats.org/officeDocument/2006/relationships/hyperlink" Target="consultantplus://offline/ref=4E3CAB786848D9D7CB3B710870DD2604A5797E807B2B8317B70338F4C1965174AD1B7081253EC58E59FCEEC993D17D95D626ED960E115F8401FAE929i614B" TargetMode="External"/><Relationship Id="rId47" Type="http://schemas.openxmlformats.org/officeDocument/2006/relationships/hyperlink" Target="consultantplus://offline/ref=4E3CAB786848D9D7CB3B710870DD2604A5797E8078208018B00738F4C1965174AD1B7081253EC58E59FCEEC89CD17D95D626ED960E115F8401FAE929i614B" TargetMode="External"/><Relationship Id="rId50" Type="http://schemas.openxmlformats.org/officeDocument/2006/relationships/theme" Target="theme/theme1.xml"/><Relationship Id="rId7" Type="http://schemas.openxmlformats.org/officeDocument/2006/relationships/hyperlink" Target="consultantplus://offline/ref=4E3CAB786848D9D7CB3B710870DD2604A5797E80782B8117BD0738F4C1965174AD1B7081253EC58E59FCEECF9ED17D95D626ED960E115F8401FAE929i614B" TargetMode="External"/><Relationship Id="rId12" Type="http://schemas.openxmlformats.org/officeDocument/2006/relationships/hyperlink" Target="consultantplus://offline/ref=4E3CAB786848D9D7CB3B710870DD2604A5797E807C298711BC0D65FEC9CF5D76AA142F84222FC58E5FE2EEC185D829C6i910B" TargetMode="External"/><Relationship Id="rId17" Type="http://schemas.openxmlformats.org/officeDocument/2006/relationships/hyperlink" Target="consultantplus://offline/ref=4E3CAB786848D9D7CB3B710870DD2604A5797E80782B8117BD0738F4C1965174AD1B7081253EC58E59FCEECF9CD17D95D626ED960E115F8401FAE929i614B" TargetMode="External"/><Relationship Id="rId25" Type="http://schemas.openxmlformats.org/officeDocument/2006/relationships/hyperlink" Target="consultantplus://offline/ref=4E3CAB786848D9D7CB3B6F0566B1790BA270228D7F208A47E9523EA39EC65721FF5B2ED8677CD68F51E2ECC999iD18B" TargetMode="External"/><Relationship Id="rId33" Type="http://schemas.openxmlformats.org/officeDocument/2006/relationships/hyperlink" Target="consultantplus://offline/ref=4E3CAB786848D9D7CB3B710870DD2604A5797E807B2A8611BC0F38F4C1965174AD1B7081253EC58E59FCEEC992D17D95D626ED960E115F8401FAE929i614B" TargetMode="External"/><Relationship Id="rId38" Type="http://schemas.openxmlformats.org/officeDocument/2006/relationships/hyperlink" Target="consultantplus://offline/ref=4E3CAB786848D9D7CB3B710870DD2604A5797E8078208018B00738F4C1965174AD1B7081253EC58E59FCEEC89BD17D95D626ED960E115F8401FAE929i614B" TargetMode="External"/><Relationship Id="rId46" Type="http://schemas.openxmlformats.org/officeDocument/2006/relationships/hyperlink" Target="consultantplus://offline/ref=4E3CAB786848D9D7CB3B710870DD2604A5797E8078208018B00738F4C1965174AD1B7081253EC58E59FCEEC89DD17D95D626ED960E115F8401FAE929i614B" TargetMode="External"/><Relationship Id="rId2" Type="http://schemas.openxmlformats.org/officeDocument/2006/relationships/settings" Target="settings.xml"/><Relationship Id="rId16" Type="http://schemas.openxmlformats.org/officeDocument/2006/relationships/hyperlink" Target="consultantplus://offline/ref=4E3CAB786848D9D7CB3B710870DD2604A5797E8078208815B10738F4C1965174AD1B7081253EC58E59FCEDCC9AD17D95D626ED960E115F8401FAE929i614B" TargetMode="External"/><Relationship Id="rId20" Type="http://schemas.openxmlformats.org/officeDocument/2006/relationships/hyperlink" Target="consultantplus://offline/ref=4E3CAB786848D9D7CB3B710870DD2604A5797E807B2B8317B70338F4C1965174AD1B7081253EC58E59FCEEC99DD17D95D626ED960E115F8401FAE929i614B" TargetMode="External"/><Relationship Id="rId29" Type="http://schemas.openxmlformats.org/officeDocument/2006/relationships/hyperlink" Target="consultantplus://offline/ref=4E3CAB786848D9D7CB3B710870DD2604A5797E80782E8319B10E38F4C1965174AD1B7081253EC58E59FCEEC99CD17D95D626ED960E115F8401FAE929i614B" TargetMode="External"/><Relationship Id="rId41" Type="http://schemas.openxmlformats.org/officeDocument/2006/relationships/hyperlink" Target="consultantplus://offline/ref=4E3CAB786848D9D7CB3B710870DD2604A5797E807B2A8611BC0F38F4C1965174AD1B7081253EC58E59FCEEC89FD17D95D626ED960E115F8401FAE929i614B" TargetMode="External"/><Relationship Id="rId1" Type="http://schemas.openxmlformats.org/officeDocument/2006/relationships/styles" Target="styles.xml"/><Relationship Id="rId6" Type="http://schemas.openxmlformats.org/officeDocument/2006/relationships/hyperlink" Target="consultantplus://offline/ref=4E3CAB786848D9D7CB3B710870DD2604A5797E807B2B8317B70338F4C1965174AD1B7081253EC58E59FCEEC99ED17D95D626ED960E115F8401FAE929i614B" TargetMode="External"/><Relationship Id="rId11" Type="http://schemas.openxmlformats.org/officeDocument/2006/relationships/hyperlink" Target="consultantplus://offline/ref=4E3CAB786848D9D7CB3B6F0566B1790BA2722585792A8A47E9523EA39EC65721ED5B76D4667AC9895FF7BA98DF8F24C5946DE09F160D5F8Ei11DB" TargetMode="External"/><Relationship Id="rId24" Type="http://schemas.openxmlformats.org/officeDocument/2006/relationships/hyperlink" Target="consultantplus://offline/ref=4E3CAB786848D9D7CB3B6F0566B1790BA273208E7A2E8A47E9523EA39EC65721FF5B2ED8677CD68F51E2ECC999iD18B" TargetMode="External"/><Relationship Id="rId32" Type="http://schemas.openxmlformats.org/officeDocument/2006/relationships/hyperlink" Target="consultantplus://offline/ref=4E3CAB786848D9D7CB3B710870DD2604A5797E8078208018B00738F4C1965174AD1B7081253EC58E59FCEEC993D17D95D626ED960E115F8401FAE929i614B" TargetMode="External"/><Relationship Id="rId37" Type="http://schemas.openxmlformats.org/officeDocument/2006/relationships/hyperlink" Target="consultantplus://offline/ref=4E3CAB786848D9D7CB3B710870DD2604A5797E807B2A8611BC0F38F4C1965174AD1B7081253EC58E59FCEEC899D17D95D626ED960E115F8401FAE929i614B" TargetMode="External"/><Relationship Id="rId40" Type="http://schemas.openxmlformats.org/officeDocument/2006/relationships/hyperlink" Target="consultantplus://offline/ref=4E3CAB786848D9D7CB3B710870DD2604A5797E807B2A8611BC0F38F4C1965174AD1B7081253EC58E59FCEEC898D17D95D626ED960E115F8401FAE929i614B" TargetMode="External"/><Relationship Id="rId45" Type="http://schemas.openxmlformats.org/officeDocument/2006/relationships/hyperlink" Target="consultantplus://offline/ref=4E3CAB786848D9D7CB3B710870DD2604A5797E8078208018B00738F4C1965174AD1B7081253EC58E59FCEEC89ED17D95D626ED960E115F8401FAE929i614B" TargetMode="External"/><Relationship Id="rId5" Type="http://schemas.openxmlformats.org/officeDocument/2006/relationships/hyperlink" Target="consultantplus://offline/ref=4E3CAB786848D9D7CB3B710870DD2604A5797E807B2A8611BC0F38F4C1965174AD1B7081253EC58E59FCEEC99ED17D95D626ED960E115F8401FAE929i614B" TargetMode="External"/><Relationship Id="rId15" Type="http://schemas.openxmlformats.org/officeDocument/2006/relationships/hyperlink" Target="consultantplus://offline/ref=4E3CAB786848D9D7CB3B710870DD2604A5797E8078208815B10738F4C1965174AD1B7081253EC58E59FCECCC9AD17D95D626ED960E115F8401FAE929i614B" TargetMode="External"/><Relationship Id="rId23" Type="http://schemas.openxmlformats.org/officeDocument/2006/relationships/hyperlink" Target="consultantplus://offline/ref=4E3CAB786848D9D7CB3B710870DD2604A5797E8078208018B00738F4C1965174AD1B7081253EC58E59FCEEC99DD17D95D626ED960E115F8401FAE929i614B" TargetMode="External"/><Relationship Id="rId28" Type="http://schemas.openxmlformats.org/officeDocument/2006/relationships/hyperlink" Target="consultantplus://offline/ref=4E3CAB786848D9D7CB3B6F0566B1790BA57A298A78218A47E9523EA39EC65721FF5B2ED8677CD68F51E2ECC999iD18B" TargetMode="External"/><Relationship Id="rId36" Type="http://schemas.openxmlformats.org/officeDocument/2006/relationships/hyperlink" Target="consultantplus://offline/ref=4E3CAB786848D9D7CB3B710870DD2604A5797E807B2A8611BC0F38F4C1965174AD1B7081253EC58E59FCEEC89BD17D95D626ED960E115F8401FAE929i614B" TargetMode="External"/><Relationship Id="rId49" Type="http://schemas.openxmlformats.org/officeDocument/2006/relationships/fontTable" Target="fontTable.xml"/><Relationship Id="rId10" Type="http://schemas.openxmlformats.org/officeDocument/2006/relationships/hyperlink" Target="consultantplus://offline/ref=4E3CAB786848D9D7CB3B6F0566B1790BA270228D7F208A47E9523EA39EC65721ED5B76D4667AC98851F7BA98DF8F24C5946DE09F160D5F8Ei11DB" TargetMode="External"/><Relationship Id="rId19" Type="http://schemas.openxmlformats.org/officeDocument/2006/relationships/hyperlink" Target="consultantplus://offline/ref=4E3CAB786848D9D7CB3B710870DD2604A5797E807B2A8611BC0F38F4C1965174AD1B7081253EC58E59FCEEC99DD17D95D626ED960E115F8401FAE929i614B" TargetMode="External"/><Relationship Id="rId31" Type="http://schemas.openxmlformats.org/officeDocument/2006/relationships/hyperlink" Target="consultantplus://offline/ref=4E3CAB786848D9D7CB3B710870DD2604A5797E8078208018B00738F4C1965174AD1B7081253EC58E59FCEEC99DD17D95D626ED960E115F8401FAE929i614B" TargetMode="External"/><Relationship Id="rId44" Type="http://schemas.openxmlformats.org/officeDocument/2006/relationships/hyperlink" Target="consultantplus://offline/ref=4E3CAB786848D9D7CB3B710870DD2604A5797E8078208018B00738F4C1965174AD1B7081253EC58E59FCEEC898D17D95D626ED960E115F8401FAE929i614B" TargetMode="External"/><Relationship Id="rId4" Type="http://schemas.openxmlformats.org/officeDocument/2006/relationships/hyperlink" Target="consultantplus://offline/ref=4E3CAB786848D9D7CB3B710870DD2604A5797E807B298014B30538F4C1965174AD1B7081253EC58E59FCEEC99ED17D95D626ED960E115F8401FAE929i614B" TargetMode="External"/><Relationship Id="rId9" Type="http://schemas.openxmlformats.org/officeDocument/2006/relationships/hyperlink" Target="consultantplus://offline/ref=4E3CAB786848D9D7CB3B710870DD2604A5797E8078208018B00738F4C1965174AD1B7081253EC58E59FCEEC99ED17D95D626ED960E115F8401FAE929i614B" TargetMode="External"/><Relationship Id="rId14" Type="http://schemas.openxmlformats.org/officeDocument/2006/relationships/hyperlink" Target="consultantplus://offline/ref=4E3CAB786848D9D7CB3B710870DD2604A5797E80782E8515BC0138F4C1965174AD1B7081373E9D8258FAF0C993C42BC490i711B" TargetMode="External"/><Relationship Id="rId22" Type="http://schemas.openxmlformats.org/officeDocument/2006/relationships/hyperlink" Target="consultantplus://offline/ref=4E3CAB786848D9D7CB3B710870DD2604A5797E80782E8319B10E38F4C1965174AD1B7081253EC58E59FCEEC99DD17D95D626ED960E115F8401FAE929i614B" TargetMode="External"/><Relationship Id="rId27" Type="http://schemas.openxmlformats.org/officeDocument/2006/relationships/hyperlink" Target="consultantplus://offline/ref=4E3CAB786848D9D7CB3B710870DD2604A5797E80782E8319B10E38F4C1965174AD1B7081253EC58E59FCEEC99DD17D95D626ED960E115F8401FAE929i614B" TargetMode="External"/><Relationship Id="rId30" Type="http://schemas.openxmlformats.org/officeDocument/2006/relationships/hyperlink" Target="consultantplus://offline/ref=4E3CAB786848D9D7CB3B710870DD2604A5797E807B298014B30538F4C1965174AD1B7081253EC58E59FCEEC99ED17D95D626ED960E115F8401FAE929i614B" TargetMode="External"/><Relationship Id="rId35" Type="http://schemas.openxmlformats.org/officeDocument/2006/relationships/hyperlink" Target="consultantplus://offline/ref=4E3CAB786848D9D7CB3B710870DD2604A5797E80782E8319B10E38F4C1965174AD1B7081253EC58E59FCEEC89AD17D95D626ED960E115F8401FAE929i614B" TargetMode="External"/><Relationship Id="rId43" Type="http://schemas.openxmlformats.org/officeDocument/2006/relationships/hyperlink" Target="consultantplus://offline/ref=4E3CAB786848D9D7CB3B710870DD2604A5797E807B2A8611BC0F38F4C1965174AD1B7081253EC58E59FCEEC89DD17D95D626ED960E115F8401FAE929i614B" TargetMode="External"/><Relationship Id="rId48" Type="http://schemas.openxmlformats.org/officeDocument/2006/relationships/hyperlink" Target="consultantplus://offline/ref=4E3CAB786848D9D7CB3B710870DD2604A5797E8078208018B00738F4C1965174AD1B7081253EC58E59FCEECD9ED17D95D626ED960E115F8401FAE929i614B" TargetMode="External"/><Relationship Id="rId8" Type="http://schemas.openxmlformats.org/officeDocument/2006/relationships/hyperlink" Target="consultantplus://offline/ref=4E3CAB786848D9D7CB3B710870DD2604A5797E80782E8319B10E38F4C1965174AD1B7081253EC58E59FCEEC99ED17D95D626ED960E115F8401FAE929i61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6318</Words>
  <Characters>36014</Characters>
  <Application>Microsoft Office Word</Application>
  <DocSecurity>0</DocSecurity>
  <Lines>300</Lines>
  <Paragraphs>84</Paragraphs>
  <ScaleCrop>false</ScaleCrop>
  <Company/>
  <LinksUpToDate>false</LinksUpToDate>
  <CharactersWithSpaces>42248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 Кристина Сергеевна</dc:creator>
  <cp:keywords/>
  <dc:description/>
  <cp:lastModifiedBy>Пастух Кристина Сергеевна</cp:lastModifiedBy>
  <cp:revision>1</cp:revision>
  <dcterms:created xsi:type="dcterms:W3CDTF">2022-08-16T01:53:00Z</dcterms:created>
  <dcterms:modified xsi:type="dcterms:W3CDTF">2022-08-16T01:54:00Z</dcterms:modified>
</cp:coreProperties>
</file>