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DAA3" w14:textId="730FF978" w:rsidR="00796A07" w:rsidRDefault="00796A07">
      <w:pPr>
        <w:pStyle w:val="ConsPlusTitlePage"/>
      </w:pPr>
      <w:r>
        <w:br/>
      </w:r>
    </w:p>
    <w:p w14:paraId="5507705C" w14:textId="77777777" w:rsidR="00796A07" w:rsidRDefault="00796A07">
      <w:pPr>
        <w:pStyle w:val="ConsPlusNormal"/>
        <w:jc w:val="both"/>
        <w:outlineLvl w:val="0"/>
      </w:pPr>
    </w:p>
    <w:p w14:paraId="196E6EC3" w14:textId="77777777" w:rsidR="00796A07" w:rsidRDefault="00796A07">
      <w:pPr>
        <w:pStyle w:val="ConsPlusTitle"/>
        <w:jc w:val="center"/>
        <w:outlineLvl w:val="0"/>
      </w:pPr>
      <w:r>
        <w:t>АДМИНИСТРАЦИЯ ГОРОДА КАНСКА</w:t>
      </w:r>
    </w:p>
    <w:p w14:paraId="3C9BF38D" w14:textId="77777777" w:rsidR="00796A07" w:rsidRDefault="00796A07">
      <w:pPr>
        <w:pStyle w:val="ConsPlusTitle"/>
        <w:jc w:val="center"/>
      </w:pPr>
      <w:r>
        <w:t>КРАСНОЯРСКОГО КРАЯ</w:t>
      </w:r>
    </w:p>
    <w:p w14:paraId="45DB315A" w14:textId="77777777" w:rsidR="00796A07" w:rsidRDefault="00796A07">
      <w:pPr>
        <w:pStyle w:val="ConsPlusTitle"/>
        <w:jc w:val="center"/>
      </w:pPr>
    </w:p>
    <w:p w14:paraId="05012E54" w14:textId="77777777" w:rsidR="00796A07" w:rsidRDefault="00796A07">
      <w:pPr>
        <w:pStyle w:val="ConsPlusTitle"/>
        <w:jc w:val="center"/>
      </w:pPr>
      <w:r>
        <w:t>ПОСТАНОВЛЕНИЕ</w:t>
      </w:r>
    </w:p>
    <w:p w14:paraId="195AFDD2" w14:textId="77777777" w:rsidR="00796A07" w:rsidRDefault="00796A07">
      <w:pPr>
        <w:pStyle w:val="ConsPlusTitle"/>
        <w:jc w:val="center"/>
      </w:pPr>
      <w:r>
        <w:t>от 18 октября 2016 г. N 1048</w:t>
      </w:r>
    </w:p>
    <w:p w14:paraId="52C828B2" w14:textId="77777777" w:rsidR="00796A07" w:rsidRDefault="00796A07">
      <w:pPr>
        <w:pStyle w:val="ConsPlusTitle"/>
        <w:jc w:val="center"/>
      </w:pPr>
    </w:p>
    <w:p w14:paraId="63CE1279" w14:textId="77777777" w:rsidR="00796A07" w:rsidRDefault="00796A07">
      <w:pPr>
        <w:pStyle w:val="ConsPlusTitle"/>
        <w:jc w:val="center"/>
      </w:pPr>
      <w:r>
        <w:t>ОБ УТВЕРЖДЕНИИ АДМИНИСТРАТИВНОГО РЕГЛАМЕНТА</w:t>
      </w:r>
    </w:p>
    <w:p w14:paraId="73A795AE" w14:textId="77777777" w:rsidR="00796A07" w:rsidRDefault="00796A07">
      <w:pPr>
        <w:pStyle w:val="ConsPlusTitle"/>
        <w:jc w:val="center"/>
      </w:pPr>
      <w:r>
        <w:t>ПО ПРЕДОСТАВЛЕНИЮ МУНИЦИПАЛЬНОЙ УСЛУГИ "ПРЕДОСТАВЛЕНИЕ</w:t>
      </w:r>
    </w:p>
    <w:p w14:paraId="7F26195C" w14:textId="77777777" w:rsidR="00796A07" w:rsidRDefault="00796A07">
      <w:pPr>
        <w:pStyle w:val="ConsPlusTitle"/>
        <w:jc w:val="center"/>
      </w:pPr>
      <w:r>
        <w:t>РАЗРЕШЕНИЯ НА УСЛОВНО РАЗРЕШЕННЫЙ ВИД ИСПОЛЬЗОВАНИЯ</w:t>
      </w:r>
    </w:p>
    <w:p w14:paraId="73A7E703" w14:textId="77777777" w:rsidR="00796A07" w:rsidRDefault="00796A07">
      <w:pPr>
        <w:pStyle w:val="ConsPlusTitle"/>
        <w:jc w:val="center"/>
      </w:pPr>
      <w:r>
        <w:t>ЗЕМЕЛЬНОГО УЧАСТКА ИЛИ ОБЪЕКТА КАПИТАЛЬНОГО СТРОИТЕЛЬСТВА"</w:t>
      </w:r>
    </w:p>
    <w:p w14:paraId="0B566364" w14:textId="77777777" w:rsidR="00796A07" w:rsidRDefault="00796A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A07" w14:paraId="0FBB10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FAC34" w14:textId="77777777" w:rsidR="00796A07" w:rsidRDefault="00796A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EDF533" w14:textId="77777777" w:rsidR="00796A07" w:rsidRDefault="00796A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E462BF" w14:textId="77777777" w:rsidR="00796A07" w:rsidRDefault="00796A07">
            <w:pPr>
              <w:pStyle w:val="ConsPlusNormal"/>
              <w:jc w:val="center"/>
            </w:pPr>
            <w:r>
              <w:rPr>
                <w:color w:val="392C69"/>
              </w:rPr>
              <w:t>Список изменяющих документов</w:t>
            </w:r>
          </w:p>
          <w:p w14:paraId="5EACFC39" w14:textId="77777777" w:rsidR="00796A07" w:rsidRDefault="00796A07">
            <w:pPr>
              <w:pStyle w:val="ConsPlusNormal"/>
              <w:jc w:val="center"/>
            </w:pPr>
            <w:r>
              <w:rPr>
                <w:color w:val="392C69"/>
              </w:rPr>
              <w:t>(в ред. Постановлений администрации г. Канска Красноярского края</w:t>
            </w:r>
          </w:p>
          <w:p w14:paraId="2D54F172" w14:textId="77777777" w:rsidR="00796A07" w:rsidRDefault="00796A07">
            <w:pPr>
              <w:pStyle w:val="ConsPlusNormal"/>
              <w:jc w:val="center"/>
            </w:pPr>
            <w:r>
              <w:rPr>
                <w:color w:val="392C69"/>
              </w:rPr>
              <w:t xml:space="preserve">от 13.02.2017 </w:t>
            </w:r>
            <w:hyperlink r:id="rId4" w:history="1">
              <w:r>
                <w:rPr>
                  <w:color w:val="0000FF"/>
                </w:rPr>
                <w:t>N 103</w:t>
              </w:r>
            </w:hyperlink>
            <w:r>
              <w:rPr>
                <w:color w:val="392C69"/>
              </w:rPr>
              <w:t xml:space="preserve">, от 28.06.2018 </w:t>
            </w:r>
            <w:hyperlink r:id="rId5" w:history="1">
              <w:r>
                <w:rPr>
                  <w:color w:val="0000FF"/>
                </w:rPr>
                <w:t>N 593</w:t>
              </w:r>
            </w:hyperlink>
            <w:r>
              <w:rPr>
                <w:color w:val="392C69"/>
              </w:rPr>
              <w:t xml:space="preserve">, от 05.12.2019 </w:t>
            </w:r>
            <w:hyperlink r:id="rId6" w:history="1">
              <w:r>
                <w:rPr>
                  <w:color w:val="0000FF"/>
                </w:rPr>
                <w:t>N 1168</w:t>
              </w:r>
            </w:hyperlink>
            <w:r>
              <w:rPr>
                <w:color w:val="392C69"/>
              </w:rPr>
              <w:t>,</w:t>
            </w:r>
          </w:p>
          <w:p w14:paraId="2EBF7AFB" w14:textId="77777777" w:rsidR="00796A07" w:rsidRDefault="00796A07">
            <w:pPr>
              <w:pStyle w:val="ConsPlusNormal"/>
              <w:jc w:val="center"/>
            </w:pPr>
            <w:r>
              <w:rPr>
                <w:color w:val="392C69"/>
              </w:rPr>
              <w:t xml:space="preserve">от 27.04.2021 </w:t>
            </w:r>
            <w:hyperlink r:id="rId7" w:history="1">
              <w:r>
                <w:rPr>
                  <w:color w:val="0000FF"/>
                </w:rPr>
                <w:t>N 339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DDBD7D" w14:textId="77777777" w:rsidR="00796A07" w:rsidRDefault="00796A07">
            <w:pPr>
              <w:spacing w:after="1" w:line="0" w:lineRule="atLeast"/>
            </w:pPr>
          </w:p>
        </w:tc>
      </w:tr>
    </w:tbl>
    <w:p w14:paraId="167F1D6E" w14:textId="77777777" w:rsidR="00796A07" w:rsidRDefault="00796A07">
      <w:pPr>
        <w:pStyle w:val="ConsPlusNormal"/>
        <w:jc w:val="both"/>
      </w:pPr>
    </w:p>
    <w:p w14:paraId="2598B07F" w14:textId="77777777" w:rsidR="00796A07" w:rsidRDefault="00796A07">
      <w:pPr>
        <w:pStyle w:val="ConsPlusNormal"/>
        <w:ind w:firstLine="540"/>
        <w:jc w:val="both"/>
      </w:pPr>
      <w:r>
        <w:t xml:space="preserve">В целях обеспечения открытости и общедоступности информации и предоставления муниципальных услуг,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на основании Градостроительного </w:t>
      </w:r>
      <w:hyperlink r:id="rId9" w:history="1">
        <w:r>
          <w:rPr>
            <w:color w:val="0000FF"/>
          </w:rPr>
          <w:t>кодекса</w:t>
        </w:r>
      </w:hyperlink>
      <w:r>
        <w:t xml:space="preserve"> Российской Федерации, </w:t>
      </w:r>
      <w:hyperlink r:id="rId10"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14:paraId="6DB7C011" w14:textId="77777777" w:rsidR="00796A07" w:rsidRDefault="00796A07">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14:paraId="3D503467" w14:textId="77777777" w:rsidR="00796A07" w:rsidRDefault="00796A07">
      <w:pPr>
        <w:pStyle w:val="ConsPlusNormal"/>
        <w:spacing w:before="220"/>
        <w:ind w:firstLine="540"/>
        <w:jc w:val="both"/>
      </w:pPr>
      <w:r>
        <w:t>2. Ответственным за исполнение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назначить управление архитектуры и градостроительства администрации города Канска.</w:t>
      </w:r>
    </w:p>
    <w:p w14:paraId="48F7205E" w14:textId="77777777" w:rsidR="00796A07" w:rsidRDefault="00796A07">
      <w:pPr>
        <w:pStyle w:val="ConsPlusNormal"/>
        <w:jc w:val="both"/>
      </w:pPr>
      <w:r>
        <w:t xml:space="preserve">(в ред. Постановлений администрации г. Канска Красноярского края от 13.02.2017 </w:t>
      </w:r>
      <w:hyperlink r:id="rId13" w:history="1">
        <w:r>
          <w:rPr>
            <w:color w:val="0000FF"/>
          </w:rPr>
          <w:t>N 103</w:t>
        </w:r>
      </w:hyperlink>
      <w:r>
        <w:t xml:space="preserve">, от 05.12.2019 </w:t>
      </w:r>
      <w:hyperlink r:id="rId14" w:history="1">
        <w:r>
          <w:rPr>
            <w:color w:val="0000FF"/>
          </w:rPr>
          <w:t>N 1168</w:t>
        </w:r>
      </w:hyperlink>
      <w:r>
        <w:t>)</w:t>
      </w:r>
    </w:p>
    <w:p w14:paraId="4BA1A4E4" w14:textId="77777777" w:rsidR="00796A07" w:rsidRDefault="00796A07">
      <w:pPr>
        <w:pStyle w:val="ConsPlusNormal"/>
        <w:spacing w:before="220"/>
        <w:ind w:firstLine="540"/>
        <w:jc w:val="both"/>
      </w:pPr>
      <w:r>
        <w:t>3.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14:paraId="133FAA81" w14:textId="77777777" w:rsidR="00796A07" w:rsidRDefault="00796A07">
      <w:pPr>
        <w:pStyle w:val="ConsPlusNormal"/>
        <w:spacing w:before="220"/>
        <w:ind w:firstLine="540"/>
        <w:jc w:val="both"/>
      </w:pPr>
      <w:r>
        <w:t>4. Контроль за выполнением настоящего Постановления возложить на управление архитектуры и градостроительства администрации города Канска.</w:t>
      </w:r>
    </w:p>
    <w:p w14:paraId="0C7CCB04" w14:textId="77777777" w:rsidR="00796A07" w:rsidRDefault="00796A07">
      <w:pPr>
        <w:pStyle w:val="ConsPlusNormal"/>
        <w:jc w:val="both"/>
      </w:pPr>
      <w:r>
        <w:t xml:space="preserve">(в ред. Постановлений администрации г. Канска Красноярского края от 13.02.2017 </w:t>
      </w:r>
      <w:hyperlink r:id="rId15" w:history="1">
        <w:r>
          <w:rPr>
            <w:color w:val="0000FF"/>
          </w:rPr>
          <w:t>N 103</w:t>
        </w:r>
      </w:hyperlink>
      <w:r>
        <w:t xml:space="preserve">, от 05.12.2019 </w:t>
      </w:r>
      <w:hyperlink r:id="rId16" w:history="1">
        <w:r>
          <w:rPr>
            <w:color w:val="0000FF"/>
          </w:rPr>
          <w:t>N 1168</w:t>
        </w:r>
      </w:hyperlink>
      <w:r>
        <w:t>)</w:t>
      </w:r>
    </w:p>
    <w:p w14:paraId="2A851C1D" w14:textId="77777777" w:rsidR="00796A07" w:rsidRDefault="00796A07">
      <w:pPr>
        <w:pStyle w:val="ConsPlusNormal"/>
        <w:spacing w:before="220"/>
        <w:ind w:firstLine="540"/>
        <w:jc w:val="both"/>
      </w:pPr>
      <w:r>
        <w:t>5. Постановление вступает в силу со дня официального опубликования.</w:t>
      </w:r>
    </w:p>
    <w:p w14:paraId="4F945F33" w14:textId="77777777" w:rsidR="00796A07" w:rsidRDefault="00796A07">
      <w:pPr>
        <w:pStyle w:val="ConsPlusNormal"/>
        <w:jc w:val="both"/>
      </w:pPr>
    </w:p>
    <w:p w14:paraId="0A14F921" w14:textId="77777777" w:rsidR="00796A07" w:rsidRDefault="00796A07">
      <w:pPr>
        <w:pStyle w:val="ConsPlusNormal"/>
        <w:jc w:val="right"/>
      </w:pPr>
      <w:r>
        <w:t>Глава</w:t>
      </w:r>
    </w:p>
    <w:p w14:paraId="61A6130B" w14:textId="77777777" w:rsidR="00796A07" w:rsidRDefault="00796A07">
      <w:pPr>
        <w:pStyle w:val="ConsPlusNormal"/>
        <w:jc w:val="right"/>
      </w:pPr>
      <w:r>
        <w:t>города Канска</w:t>
      </w:r>
    </w:p>
    <w:p w14:paraId="3B3585B5" w14:textId="77777777" w:rsidR="00796A07" w:rsidRDefault="00796A07">
      <w:pPr>
        <w:pStyle w:val="ConsPlusNormal"/>
        <w:jc w:val="right"/>
      </w:pPr>
      <w:r>
        <w:t>Н.Н.КАЧАН</w:t>
      </w:r>
    </w:p>
    <w:p w14:paraId="0F573C23" w14:textId="77777777" w:rsidR="00796A07" w:rsidRDefault="00796A07">
      <w:pPr>
        <w:pStyle w:val="ConsPlusNormal"/>
        <w:jc w:val="both"/>
      </w:pPr>
    </w:p>
    <w:p w14:paraId="20AAB3DA" w14:textId="77777777" w:rsidR="00796A07" w:rsidRDefault="00796A07">
      <w:pPr>
        <w:pStyle w:val="ConsPlusNormal"/>
        <w:jc w:val="both"/>
      </w:pPr>
    </w:p>
    <w:p w14:paraId="4FC28152" w14:textId="77777777" w:rsidR="00796A07" w:rsidRDefault="00796A07">
      <w:pPr>
        <w:pStyle w:val="ConsPlusNormal"/>
        <w:jc w:val="both"/>
      </w:pPr>
    </w:p>
    <w:p w14:paraId="73E7F96F" w14:textId="77777777" w:rsidR="00796A07" w:rsidRDefault="00796A07">
      <w:pPr>
        <w:pStyle w:val="ConsPlusNormal"/>
        <w:jc w:val="both"/>
      </w:pPr>
    </w:p>
    <w:p w14:paraId="2558FE94" w14:textId="77777777" w:rsidR="00796A07" w:rsidRDefault="00796A07">
      <w:pPr>
        <w:pStyle w:val="ConsPlusNormal"/>
        <w:jc w:val="both"/>
      </w:pPr>
    </w:p>
    <w:p w14:paraId="622B32EE" w14:textId="77777777" w:rsidR="00796A07" w:rsidRDefault="00796A07">
      <w:pPr>
        <w:pStyle w:val="ConsPlusNormal"/>
        <w:jc w:val="right"/>
        <w:outlineLvl w:val="0"/>
      </w:pPr>
      <w:r>
        <w:t>Приложение</w:t>
      </w:r>
    </w:p>
    <w:p w14:paraId="2E4DB306" w14:textId="77777777" w:rsidR="00796A07" w:rsidRDefault="00796A07">
      <w:pPr>
        <w:pStyle w:val="ConsPlusNormal"/>
        <w:jc w:val="right"/>
      </w:pPr>
      <w:r>
        <w:t>к Постановлению</w:t>
      </w:r>
    </w:p>
    <w:p w14:paraId="75D9A97E" w14:textId="77777777" w:rsidR="00796A07" w:rsidRDefault="00796A07">
      <w:pPr>
        <w:pStyle w:val="ConsPlusNormal"/>
        <w:jc w:val="right"/>
      </w:pPr>
      <w:r>
        <w:t>администрации г. Канска</w:t>
      </w:r>
    </w:p>
    <w:p w14:paraId="3A484F71" w14:textId="77777777" w:rsidR="00796A07" w:rsidRDefault="00796A07">
      <w:pPr>
        <w:pStyle w:val="ConsPlusNormal"/>
        <w:jc w:val="right"/>
      </w:pPr>
      <w:r>
        <w:t>от 18 октября 2016 г. N 1048</w:t>
      </w:r>
    </w:p>
    <w:p w14:paraId="031C87E2" w14:textId="77777777" w:rsidR="00796A07" w:rsidRDefault="00796A07">
      <w:pPr>
        <w:pStyle w:val="ConsPlusNormal"/>
        <w:jc w:val="both"/>
      </w:pPr>
    </w:p>
    <w:p w14:paraId="789596CE" w14:textId="77777777" w:rsidR="00796A07" w:rsidRDefault="00796A07">
      <w:pPr>
        <w:pStyle w:val="ConsPlusTitle"/>
        <w:jc w:val="center"/>
      </w:pPr>
      <w:bookmarkStart w:id="0" w:name="P38"/>
      <w:bookmarkEnd w:id="0"/>
      <w:r>
        <w:t>АДМИНИСТРАТИВНЫЙ РЕГЛАМЕНТ</w:t>
      </w:r>
    </w:p>
    <w:p w14:paraId="1DC75566" w14:textId="77777777" w:rsidR="00796A07" w:rsidRDefault="00796A07">
      <w:pPr>
        <w:pStyle w:val="ConsPlusTitle"/>
        <w:jc w:val="center"/>
      </w:pPr>
      <w:r>
        <w:t>ПРЕДОСТАВЛЕНИЯ МУНИЦИПАЛЬНОЙ УСЛУГИ "ПРЕДОСТАВЛЕНИЕ</w:t>
      </w:r>
    </w:p>
    <w:p w14:paraId="0323FE81" w14:textId="77777777" w:rsidR="00796A07" w:rsidRDefault="00796A07">
      <w:pPr>
        <w:pStyle w:val="ConsPlusTitle"/>
        <w:jc w:val="center"/>
      </w:pPr>
      <w:r>
        <w:t>РАЗРЕШЕНИЯ НА УСЛОВНО РАЗРЕШЕННЫЙ ВИД ИСПОЛЬЗОВАНИЯ</w:t>
      </w:r>
    </w:p>
    <w:p w14:paraId="16E7432D" w14:textId="77777777" w:rsidR="00796A07" w:rsidRDefault="00796A07">
      <w:pPr>
        <w:pStyle w:val="ConsPlusTitle"/>
        <w:jc w:val="center"/>
      </w:pPr>
      <w:r>
        <w:t>ЗЕМЕЛЬНОГО УЧАСТКА ИЛИ ОБЪЕКТА КАПИТАЛЬНОГО СТРОИТЕЛЬСТВА"</w:t>
      </w:r>
    </w:p>
    <w:p w14:paraId="4108E48D" w14:textId="77777777" w:rsidR="00796A07" w:rsidRDefault="00796A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A07" w14:paraId="566E99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34BF7B" w14:textId="77777777" w:rsidR="00796A07" w:rsidRDefault="00796A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BA28562" w14:textId="77777777" w:rsidR="00796A07" w:rsidRDefault="00796A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E3E72D" w14:textId="77777777" w:rsidR="00796A07" w:rsidRDefault="00796A07">
            <w:pPr>
              <w:pStyle w:val="ConsPlusNormal"/>
              <w:jc w:val="center"/>
            </w:pPr>
            <w:r>
              <w:rPr>
                <w:color w:val="392C69"/>
              </w:rPr>
              <w:t>Список изменяющих документов</w:t>
            </w:r>
          </w:p>
          <w:p w14:paraId="16289CBD" w14:textId="77777777" w:rsidR="00796A07" w:rsidRDefault="00796A07">
            <w:pPr>
              <w:pStyle w:val="ConsPlusNormal"/>
              <w:jc w:val="center"/>
            </w:pPr>
            <w:r>
              <w:rPr>
                <w:color w:val="392C69"/>
              </w:rPr>
              <w:t>(в ред. Постановлений администрации г. Канска Красноярского края</w:t>
            </w:r>
          </w:p>
          <w:p w14:paraId="2F11CE03" w14:textId="77777777" w:rsidR="00796A07" w:rsidRDefault="00796A07">
            <w:pPr>
              <w:pStyle w:val="ConsPlusNormal"/>
              <w:jc w:val="center"/>
            </w:pPr>
            <w:r>
              <w:rPr>
                <w:color w:val="392C69"/>
              </w:rPr>
              <w:t xml:space="preserve">от 13.02.2017 </w:t>
            </w:r>
            <w:hyperlink r:id="rId17" w:history="1">
              <w:r>
                <w:rPr>
                  <w:color w:val="0000FF"/>
                </w:rPr>
                <w:t>N 103</w:t>
              </w:r>
            </w:hyperlink>
            <w:r>
              <w:rPr>
                <w:color w:val="392C69"/>
              </w:rPr>
              <w:t xml:space="preserve">, от 28.06.2018 </w:t>
            </w:r>
            <w:hyperlink r:id="rId18" w:history="1">
              <w:r>
                <w:rPr>
                  <w:color w:val="0000FF"/>
                </w:rPr>
                <w:t>N 593</w:t>
              </w:r>
            </w:hyperlink>
            <w:r>
              <w:rPr>
                <w:color w:val="392C69"/>
              </w:rPr>
              <w:t xml:space="preserve">, от 05.12.2019 </w:t>
            </w:r>
            <w:hyperlink r:id="rId19" w:history="1">
              <w:r>
                <w:rPr>
                  <w:color w:val="0000FF"/>
                </w:rPr>
                <w:t>N 1168</w:t>
              </w:r>
            </w:hyperlink>
            <w:r>
              <w:rPr>
                <w:color w:val="392C69"/>
              </w:rPr>
              <w:t>,</w:t>
            </w:r>
          </w:p>
          <w:p w14:paraId="59190A47" w14:textId="77777777" w:rsidR="00796A07" w:rsidRDefault="00796A07">
            <w:pPr>
              <w:pStyle w:val="ConsPlusNormal"/>
              <w:jc w:val="center"/>
            </w:pPr>
            <w:r>
              <w:rPr>
                <w:color w:val="392C69"/>
              </w:rPr>
              <w:t xml:space="preserve">от 27.04.2021 </w:t>
            </w:r>
            <w:hyperlink r:id="rId20" w:history="1">
              <w:r>
                <w:rPr>
                  <w:color w:val="0000FF"/>
                </w:rPr>
                <w:t>N 339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AC20AF" w14:textId="77777777" w:rsidR="00796A07" w:rsidRDefault="00796A07">
            <w:pPr>
              <w:spacing w:after="1" w:line="0" w:lineRule="atLeast"/>
            </w:pPr>
          </w:p>
        </w:tc>
      </w:tr>
    </w:tbl>
    <w:p w14:paraId="6C0BC789" w14:textId="77777777" w:rsidR="00796A07" w:rsidRDefault="00796A07">
      <w:pPr>
        <w:pStyle w:val="ConsPlusNormal"/>
        <w:jc w:val="both"/>
      </w:pPr>
    </w:p>
    <w:p w14:paraId="1AF2CC9B" w14:textId="77777777" w:rsidR="00796A07" w:rsidRDefault="00796A07">
      <w:pPr>
        <w:pStyle w:val="ConsPlusTitle"/>
        <w:jc w:val="center"/>
        <w:outlineLvl w:val="1"/>
      </w:pPr>
      <w:r>
        <w:t>I. ОБЩИЕ ПОЛОЖЕНИЯ</w:t>
      </w:r>
    </w:p>
    <w:p w14:paraId="6FA01745" w14:textId="77777777" w:rsidR="00796A07" w:rsidRDefault="00796A07">
      <w:pPr>
        <w:pStyle w:val="ConsPlusNormal"/>
        <w:jc w:val="both"/>
      </w:pPr>
    </w:p>
    <w:p w14:paraId="6BA99E69" w14:textId="77777777" w:rsidR="00796A07" w:rsidRDefault="00796A07">
      <w:pPr>
        <w:pStyle w:val="ConsPlusNormal"/>
        <w:ind w:firstLine="540"/>
        <w:jc w:val="both"/>
      </w:pPr>
      <w:r>
        <w:t>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14:paraId="652F1528" w14:textId="77777777" w:rsidR="00796A07" w:rsidRDefault="00796A07">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14:paraId="5A4B98D7" w14:textId="77777777" w:rsidR="00796A07" w:rsidRDefault="00796A07">
      <w:pPr>
        <w:pStyle w:val="ConsPlusNormal"/>
        <w:spacing w:before="220"/>
        <w:ind w:firstLine="540"/>
        <w:jc w:val="both"/>
      </w:pPr>
      <w:r>
        <w:t>2. Заявителями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14:paraId="21334CDE" w14:textId="77777777" w:rsidR="00796A07" w:rsidRDefault="00796A07">
      <w:pPr>
        <w:pStyle w:val="ConsPlusNormal"/>
        <w:jc w:val="both"/>
      </w:pPr>
      <w:r>
        <w:t xml:space="preserve">(в ред. </w:t>
      </w:r>
      <w:hyperlink r:id="rId21" w:history="1">
        <w:r>
          <w:rPr>
            <w:color w:val="0000FF"/>
          </w:rPr>
          <w:t>Постановления</w:t>
        </w:r>
      </w:hyperlink>
      <w:r>
        <w:t xml:space="preserve"> администрации г. Канска Красноярского края от 27.04.2021 N 339)</w:t>
      </w:r>
    </w:p>
    <w:p w14:paraId="4818B58B" w14:textId="77777777" w:rsidR="00796A07" w:rsidRDefault="00796A07">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76F9679D" w14:textId="77777777" w:rsidR="00796A07" w:rsidRDefault="00796A07">
      <w:pPr>
        <w:pStyle w:val="ConsPlusNormal"/>
        <w:jc w:val="both"/>
      </w:pPr>
      <w:r>
        <w:t xml:space="preserve">(в ред. Постановлений администрации г. Канска Красноярского края от 13.02.2017 </w:t>
      </w:r>
      <w:hyperlink r:id="rId22" w:history="1">
        <w:r>
          <w:rPr>
            <w:color w:val="0000FF"/>
          </w:rPr>
          <w:t>N 103</w:t>
        </w:r>
      </w:hyperlink>
      <w:r>
        <w:t xml:space="preserve">, от 05.12.2019 </w:t>
      </w:r>
      <w:hyperlink r:id="rId23" w:history="1">
        <w:r>
          <w:rPr>
            <w:color w:val="0000FF"/>
          </w:rPr>
          <w:t>N 1168</w:t>
        </w:r>
      </w:hyperlink>
      <w:r>
        <w:t>)</w:t>
      </w:r>
    </w:p>
    <w:p w14:paraId="5908F53C" w14:textId="77777777" w:rsidR="00796A07" w:rsidRDefault="00796A07">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14:paraId="47B4DABC" w14:textId="77777777" w:rsidR="00796A07" w:rsidRDefault="00796A07">
      <w:pPr>
        <w:pStyle w:val="ConsPlusNormal"/>
        <w:spacing w:before="220"/>
        <w:ind w:firstLine="540"/>
        <w:jc w:val="both"/>
      </w:pPr>
      <w:r>
        <w:t xml:space="preserve">Место нахождения Управления: г. Канск, </w:t>
      </w:r>
      <w:proofErr w:type="spellStart"/>
      <w:r>
        <w:t>мкр</w:t>
      </w:r>
      <w:proofErr w:type="spellEnd"/>
      <w:r>
        <w:t>. 4-й Центральный, 22.</w:t>
      </w:r>
    </w:p>
    <w:p w14:paraId="00383345" w14:textId="77777777" w:rsidR="00796A07" w:rsidRDefault="00796A07">
      <w:pPr>
        <w:pStyle w:val="ConsPlusNormal"/>
        <w:spacing w:before="220"/>
        <w:ind w:firstLine="540"/>
        <w:jc w:val="both"/>
      </w:pPr>
      <w:r>
        <w:t xml:space="preserve">Юридический адрес 663600, Красноярский край, г. Канск, </w:t>
      </w:r>
      <w:proofErr w:type="spellStart"/>
      <w:r>
        <w:t>мкр</w:t>
      </w:r>
      <w:proofErr w:type="spellEnd"/>
      <w:r>
        <w:t>. 4-й Центральный, 22.</w:t>
      </w:r>
    </w:p>
    <w:p w14:paraId="071390CC" w14:textId="77777777" w:rsidR="00796A07" w:rsidRDefault="00796A07">
      <w:pPr>
        <w:pStyle w:val="ConsPlusNormal"/>
        <w:jc w:val="both"/>
      </w:pPr>
      <w:r>
        <w:t xml:space="preserve">(в ред. </w:t>
      </w:r>
      <w:hyperlink r:id="rId24" w:history="1">
        <w:r>
          <w:rPr>
            <w:color w:val="0000FF"/>
          </w:rPr>
          <w:t>Постановления</w:t>
        </w:r>
      </w:hyperlink>
      <w:r>
        <w:t xml:space="preserve"> администрации г. Канска Красноярского края от 05.12.2019 N 1168)</w:t>
      </w:r>
    </w:p>
    <w:p w14:paraId="14A69477" w14:textId="77777777" w:rsidR="00796A07" w:rsidRDefault="00796A07">
      <w:pPr>
        <w:pStyle w:val="ConsPlusNormal"/>
        <w:spacing w:before="220"/>
        <w:ind w:firstLine="540"/>
        <w:jc w:val="both"/>
      </w:pPr>
      <w:r>
        <w:t>График работы Управления:</w:t>
      </w:r>
    </w:p>
    <w:p w14:paraId="559A5D7B" w14:textId="77777777" w:rsidR="00796A07" w:rsidRDefault="00796A07">
      <w:pPr>
        <w:pStyle w:val="ConsPlusNormal"/>
        <w:spacing w:before="220"/>
        <w:ind w:firstLine="540"/>
        <w:jc w:val="both"/>
      </w:pPr>
      <w:r>
        <w:t>понедельник - пятница: с 8.00 до 17.00 час.;</w:t>
      </w:r>
    </w:p>
    <w:p w14:paraId="1E01147C" w14:textId="77777777" w:rsidR="00796A07" w:rsidRDefault="00796A07">
      <w:pPr>
        <w:pStyle w:val="ConsPlusNormal"/>
        <w:spacing w:before="220"/>
        <w:ind w:firstLine="540"/>
        <w:jc w:val="both"/>
      </w:pPr>
      <w:r>
        <w:t>перерыв на обед: с 12.00 до 13.00 час.;</w:t>
      </w:r>
    </w:p>
    <w:p w14:paraId="2A7B9E48" w14:textId="77777777" w:rsidR="00796A07" w:rsidRDefault="00796A07">
      <w:pPr>
        <w:pStyle w:val="ConsPlusNormal"/>
        <w:spacing w:before="220"/>
        <w:ind w:firstLine="540"/>
        <w:jc w:val="both"/>
      </w:pPr>
      <w:r>
        <w:t>выходные дни - суббота, воскресенье;</w:t>
      </w:r>
    </w:p>
    <w:p w14:paraId="637403B3" w14:textId="77777777" w:rsidR="00796A07" w:rsidRDefault="00796A07">
      <w:pPr>
        <w:pStyle w:val="ConsPlusNormal"/>
        <w:spacing w:before="220"/>
        <w:ind w:firstLine="540"/>
        <w:jc w:val="both"/>
      </w:pPr>
      <w:r>
        <w:lastRenderedPageBreak/>
        <w:t>прием заявителей специалистами Управления:</w:t>
      </w:r>
    </w:p>
    <w:p w14:paraId="74BED82B" w14:textId="77777777" w:rsidR="00796A07" w:rsidRDefault="00796A07">
      <w:pPr>
        <w:pStyle w:val="ConsPlusNormal"/>
        <w:spacing w:before="220"/>
        <w:ind w:firstLine="540"/>
        <w:jc w:val="both"/>
      </w:pPr>
      <w:r>
        <w:t>понедельник, вторник с 08.00 до 12.00 час.</w:t>
      </w:r>
    </w:p>
    <w:p w14:paraId="5877EA46" w14:textId="77777777" w:rsidR="00796A07" w:rsidRDefault="00796A07">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0B6354A0" w14:textId="77777777" w:rsidR="00796A07" w:rsidRDefault="00796A07">
      <w:pPr>
        <w:pStyle w:val="ConsPlusNormal"/>
        <w:spacing w:before="220"/>
        <w:ind w:firstLine="540"/>
        <w:jc w:val="both"/>
      </w:pPr>
      <w:r>
        <w:t>8 (39161) 3-28-65, 8 (39161) 3-28-38.</w:t>
      </w:r>
    </w:p>
    <w:p w14:paraId="7CB245C1" w14:textId="77777777" w:rsidR="00796A07" w:rsidRDefault="00796A07">
      <w:pPr>
        <w:pStyle w:val="ConsPlusNormal"/>
        <w:spacing w:before="220"/>
        <w:ind w:firstLine="540"/>
        <w:jc w:val="both"/>
      </w:pPr>
      <w:r>
        <w:t>Адрес электронной почты Управления: Arhkansk@yandex.ru.</w:t>
      </w:r>
    </w:p>
    <w:p w14:paraId="5E2AEFD4" w14:textId="77777777" w:rsidR="00796A07" w:rsidRDefault="00796A07">
      <w:pPr>
        <w:pStyle w:val="ConsPlusNormal"/>
        <w:spacing w:before="220"/>
        <w:ind w:firstLine="540"/>
        <w:jc w:val="both"/>
      </w:pPr>
      <w:r>
        <w:t>Адрес официального сайта администрации города Канска: http://www.kansk-adm.ru.</w:t>
      </w:r>
    </w:p>
    <w:p w14:paraId="303F7574" w14:textId="77777777" w:rsidR="00796A07" w:rsidRDefault="00796A07">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0D89AA07" w14:textId="77777777" w:rsidR="00796A07" w:rsidRDefault="00796A07">
      <w:pPr>
        <w:pStyle w:val="ConsPlusNormal"/>
        <w:spacing w:before="220"/>
        <w:ind w:firstLine="540"/>
        <w:jc w:val="both"/>
      </w:pPr>
      <w:r>
        <w:t>устно на личном приеме или посредством телефонной связи к уполномоченному лицу Управления;</w:t>
      </w:r>
    </w:p>
    <w:p w14:paraId="754C7B92" w14:textId="77777777" w:rsidR="00796A07" w:rsidRDefault="00796A07">
      <w:pPr>
        <w:pStyle w:val="ConsPlusNormal"/>
        <w:spacing w:before="220"/>
        <w:ind w:firstLine="540"/>
        <w:jc w:val="both"/>
      </w:pPr>
      <w:r>
        <w:t>в письменной форме или в форме электронного документа в адрес Управления;</w:t>
      </w:r>
    </w:p>
    <w:p w14:paraId="122D969D" w14:textId="77777777" w:rsidR="00796A07" w:rsidRDefault="00796A07">
      <w:pPr>
        <w:pStyle w:val="ConsPlusNormal"/>
        <w:spacing w:before="220"/>
        <w:ind w:firstLine="540"/>
        <w:jc w:val="both"/>
      </w:pPr>
      <w:r>
        <w:t xml:space="preserve">абзац исключен. - </w:t>
      </w:r>
      <w:hyperlink r:id="rId25" w:history="1">
        <w:r>
          <w:rPr>
            <w:color w:val="0000FF"/>
          </w:rPr>
          <w:t>Постановление</w:t>
        </w:r>
      </w:hyperlink>
      <w:r>
        <w:t xml:space="preserve"> администрации г. Канска Красноярского края от 05.12.2019 N 1168.</w:t>
      </w:r>
    </w:p>
    <w:p w14:paraId="79F7C133" w14:textId="77777777" w:rsidR="00796A07" w:rsidRDefault="00796A07">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30BBBC43" w14:textId="77777777" w:rsidR="00796A07" w:rsidRDefault="00796A07">
      <w:pPr>
        <w:pStyle w:val="ConsPlusNormal"/>
        <w:spacing w:before="220"/>
        <w:ind w:firstLine="540"/>
        <w:jc w:val="both"/>
      </w:pPr>
      <w:r>
        <w:t xml:space="preserve">6. Управлением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w:t>
      </w:r>
      <w:proofErr w:type="spellStart"/>
      <w:r>
        <w:t>мкр</w:t>
      </w:r>
      <w:proofErr w:type="spellEnd"/>
      <w:r>
        <w:t>. 4-й Центральный, 22.</w:t>
      </w:r>
    </w:p>
    <w:p w14:paraId="2D321E33" w14:textId="77777777" w:rsidR="00796A07" w:rsidRDefault="00796A07">
      <w:pPr>
        <w:pStyle w:val="ConsPlusNormal"/>
        <w:jc w:val="both"/>
      </w:pPr>
      <w:r>
        <w:t xml:space="preserve">(в ред. Постановлений администрации г. Канска Красноярского края от 28.06.2018 </w:t>
      </w:r>
      <w:hyperlink r:id="rId26" w:history="1">
        <w:r>
          <w:rPr>
            <w:color w:val="0000FF"/>
          </w:rPr>
          <w:t>N 593</w:t>
        </w:r>
      </w:hyperlink>
      <w:r>
        <w:t xml:space="preserve">, от 05.12.2019 </w:t>
      </w:r>
      <w:hyperlink r:id="rId27" w:history="1">
        <w:r>
          <w:rPr>
            <w:color w:val="0000FF"/>
          </w:rPr>
          <w:t>N 1168</w:t>
        </w:r>
      </w:hyperlink>
      <w:r>
        <w:t>)</w:t>
      </w:r>
    </w:p>
    <w:p w14:paraId="76BD456B" w14:textId="77777777" w:rsidR="00796A07" w:rsidRDefault="00796A07">
      <w:pPr>
        <w:pStyle w:val="ConsPlusNormal"/>
        <w:jc w:val="both"/>
      </w:pPr>
    </w:p>
    <w:p w14:paraId="561D113B" w14:textId="77777777" w:rsidR="00796A07" w:rsidRDefault="00796A07">
      <w:pPr>
        <w:pStyle w:val="ConsPlusTitle"/>
        <w:jc w:val="center"/>
        <w:outlineLvl w:val="1"/>
      </w:pPr>
      <w:r>
        <w:t>II. СТАНДАРТ ПРЕДОСТАВЛЕНИЯ МУНИЦИПАЛЬНОЙ УСЛУГИ</w:t>
      </w:r>
    </w:p>
    <w:p w14:paraId="342AEBE9" w14:textId="77777777" w:rsidR="00796A07" w:rsidRDefault="00796A07">
      <w:pPr>
        <w:pStyle w:val="ConsPlusNormal"/>
        <w:jc w:val="both"/>
      </w:pPr>
    </w:p>
    <w:p w14:paraId="6DA91D90" w14:textId="77777777" w:rsidR="00796A07" w:rsidRDefault="00796A07">
      <w:pPr>
        <w:pStyle w:val="ConsPlusNormal"/>
        <w:ind w:firstLine="540"/>
        <w:jc w:val="both"/>
      </w:pPr>
      <w:r>
        <w:t>7.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14:paraId="0BE007F0" w14:textId="77777777" w:rsidR="00796A07" w:rsidRDefault="00796A07">
      <w:pPr>
        <w:pStyle w:val="ConsPlusNormal"/>
        <w:spacing w:before="220"/>
        <w:ind w:firstLine="540"/>
        <w:jc w:val="both"/>
      </w:pPr>
      <w:r>
        <w:t>8. Органом,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 реконструкции объектов капитального строительства, является Управление.</w:t>
      </w:r>
    </w:p>
    <w:p w14:paraId="2C9D47F2" w14:textId="77777777" w:rsidR="00796A07" w:rsidRDefault="00796A07">
      <w:pPr>
        <w:pStyle w:val="ConsPlusNormal"/>
        <w:jc w:val="both"/>
      </w:pPr>
      <w:r>
        <w:t xml:space="preserve">(п. 8 в ред. </w:t>
      </w:r>
      <w:hyperlink r:id="rId28" w:history="1">
        <w:r>
          <w:rPr>
            <w:color w:val="0000FF"/>
          </w:rPr>
          <w:t>Постановления</w:t>
        </w:r>
      </w:hyperlink>
      <w:r>
        <w:t xml:space="preserve"> администрации г. Канска Красноярского края от 05.12.2019 N 1168)</w:t>
      </w:r>
    </w:p>
    <w:p w14:paraId="28DDECE0" w14:textId="77777777" w:rsidR="00796A07" w:rsidRDefault="00796A07">
      <w:pPr>
        <w:pStyle w:val="ConsPlusNormal"/>
        <w:spacing w:before="220"/>
        <w:ind w:firstLine="540"/>
        <w:jc w:val="both"/>
      </w:pPr>
      <w:r>
        <w:t>8.1. В предоставлении Муниципальной услуги участвует комиссия по подготовке проекта правил землепользования и застройки города Канска (далее - Комиссия).</w:t>
      </w:r>
    </w:p>
    <w:p w14:paraId="64D51EAC" w14:textId="77777777" w:rsidR="00796A07" w:rsidRDefault="00796A07">
      <w:pPr>
        <w:pStyle w:val="ConsPlusNormal"/>
        <w:jc w:val="both"/>
      </w:pPr>
      <w:r>
        <w:t xml:space="preserve">(п. 8.1 введен </w:t>
      </w:r>
      <w:hyperlink r:id="rId29" w:history="1">
        <w:r>
          <w:rPr>
            <w:color w:val="0000FF"/>
          </w:rPr>
          <w:t>Постановлением</w:t>
        </w:r>
      </w:hyperlink>
      <w:r>
        <w:t xml:space="preserve"> администрации г. Канска Красноярского края от 05.12.2019 N 1168)</w:t>
      </w:r>
    </w:p>
    <w:p w14:paraId="5F068965" w14:textId="77777777" w:rsidR="00796A07" w:rsidRDefault="00796A07">
      <w:pPr>
        <w:pStyle w:val="ConsPlusNormal"/>
        <w:spacing w:before="220"/>
        <w:ind w:firstLine="540"/>
        <w:jc w:val="both"/>
      </w:pPr>
      <w:r>
        <w:t>9. Результатом предоставления муниципальной услуги является правовой акт администрации города Канска:</w:t>
      </w:r>
    </w:p>
    <w:p w14:paraId="18D1CA86" w14:textId="77777777" w:rsidR="00796A07" w:rsidRDefault="00796A07">
      <w:pPr>
        <w:pStyle w:val="ConsPlusNormal"/>
        <w:jc w:val="both"/>
      </w:pPr>
      <w:r>
        <w:t xml:space="preserve">(в ред. </w:t>
      </w:r>
      <w:hyperlink r:id="rId30" w:history="1">
        <w:r>
          <w:rPr>
            <w:color w:val="0000FF"/>
          </w:rPr>
          <w:t>Постановления</w:t>
        </w:r>
      </w:hyperlink>
      <w:r>
        <w:t xml:space="preserve"> администрации г. Канска Красноярского края от 05.12.2019 N 1168)</w:t>
      </w:r>
    </w:p>
    <w:p w14:paraId="4353408F" w14:textId="77777777" w:rsidR="00796A07" w:rsidRDefault="00796A07">
      <w:pPr>
        <w:pStyle w:val="ConsPlusNormal"/>
        <w:spacing w:before="220"/>
        <w:ind w:firstLine="540"/>
        <w:jc w:val="both"/>
      </w:pPr>
      <w:r>
        <w:t>- о предоставлении разрешения на условно разрешенный вид использования земельного участка;</w:t>
      </w:r>
    </w:p>
    <w:p w14:paraId="6BE08B88" w14:textId="77777777" w:rsidR="00796A07" w:rsidRDefault="00796A07">
      <w:pPr>
        <w:pStyle w:val="ConsPlusNormal"/>
        <w:spacing w:before="220"/>
        <w:ind w:firstLine="540"/>
        <w:jc w:val="both"/>
      </w:pPr>
      <w:r>
        <w:t>- об отказе в предоставлении разрешения на условно разрешенный вид использования земельного участка;</w:t>
      </w:r>
    </w:p>
    <w:p w14:paraId="2055DB97" w14:textId="77777777" w:rsidR="00796A07" w:rsidRDefault="00796A07">
      <w:pPr>
        <w:pStyle w:val="ConsPlusNormal"/>
        <w:spacing w:before="220"/>
        <w:ind w:firstLine="540"/>
        <w:jc w:val="both"/>
      </w:pPr>
      <w:r>
        <w:lastRenderedPageBreak/>
        <w:t>- мотивированный отказ в предоставлении Муниципальной услуги.</w:t>
      </w:r>
    </w:p>
    <w:p w14:paraId="18D5FB03" w14:textId="77777777" w:rsidR="00796A07" w:rsidRDefault="00796A07">
      <w:pPr>
        <w:pStyle w:val="ConsPlusNormal"/>
        <w:jc w:val="both"/>
      </w:pPr>
      <w:r>
        <w:t xml:space="preserve">(абзац введен </w:t>
      </w:r>
      <w:hyperlink r:id="rId31" w:history="1">
        <w:r>
          <w:rPr>
            <w:color w:val="0000FF"/>
          </w:rPr>
          <w:t>Постановлением</w:t>
        </w:r>
      </w:hyperlink>
      <w:r>
        <w:t xml:space="preserve"> администрации г. Канска Красноярского края от 05.12.2019 N 1168)</w:t>
      </w:r>
    </w:p>
    <w:p w14:paraId="640B5CAF" w14:textId="77777777" w:rsidR="00796A07" w:rsidRDefault="00796A07">
      <w:pPr>
        <w:pStyle w:val="ConsPlusNormal"/>
        <w:spacing w:before="220"/>
        <w:ind w:firstLine="540"/>
        <w:jc w:val="both"/>
      </w:pPr>
      <w:r>
        <w:t>10. Срок предоставления муниципальной услуги - не более 76 календарных дней со дня регистрации заявления.</w:t>
      </w:r>
    </w:p>
    <w:p w14:paraId="22EF8110" w14:textId="77777777" w:rsidR="00796A07" w:rsidRDefault="00796A07">
      <w:pPr>
        <w:pStyle w:val="ConsPlusNormal"/>
        <w:spacing w:before="220"/>
        <w:ind w:firstLine="540"/>
        <w:jc w:val="both"/>
      </w:pPr>
      <w:r>
        <w:t>11. Правовыми основаниями для предоставления муниципальной услуги является:</w:t>
      </w:r>
    </w:p>
    <w:p w14:paraId="59371455" w14:textId="77777777" w:rsidR="00796A07" w:rsidRDefault="00796A07">
      <w:pPr>
        <w:pStyle w:val="ConsPlusNormal"/>
        <w:spacing w:before="220"/>
        <w:ind w:firstLine="540"/>
        <w:jc w:val="both"/>
      </w:pPr>
      <w:hyperlink r:id="rId32" w:history="1">
        <w:r>
          <w:rPr>
            <w:color w:val="0000FF"/>
          </w:rPr>
          <w:t>Конституция</w:t>
        </w:r>
      </w:hyperlink>
      <w:r>
        <w:t xml:space="preserve"> Российской Федерации;</w:t>
      </w:r>
    </w:p>
    <w:p w14:paraId="3113F2B2" w14:textId="77777777" w:rsidR="00796A07" w:rsidRDefault="00796A07">
      <w:pPr>
        <w:pStyle w:val="ConsPlusNormal"/>
        <w:spacing w:before="220"/>
        <w:ind w:firstLine="540"/>
        <w:jc w:val="both"/>
      </w:pPr>
      <w:r>
        <w:t xml:space="preserve">Градостроительный </w:t>
      </w:r>
      <w:hyperlink r:id="rId33" w:history="1">
        <w:r>
          <w:rPr>
            <w:color w:val="0000FF"/>
          </w:rPr>
          <w:t>кодекс</w:t>
        </w:r>
      </w:hyperlink>
      <w:r>
        <w:t xml:space="preserve"> Российской Федерации;</w:t>
      </w:r>
    </w:p>
    <w:p w14:paraId="65526D21" w14:textId="77777777" w:rsidR="00796A07" w:rsidRDefault="00796A07">
      <w:pPr>
        <w:pStyle w:val="ConsPlusNormal"/>
        <w:spacing w:before="220"/>
        <w:ind w:firstLine="540"/>
        <w:jc w:val="both"/>
      </w:pPr>
      <w:r>
        <w:t xml:space="preserve">Федеральный </w:t>
      </w:r>
      <w:hyperlink r:id="rId34" w:history="1">
        <w:r>
          <w:rPr>
            <w:color w:val="0000FF"/>
          </w:rPr>
          <w:t>закон</w:t>
        </w:r>
      </w:hyperlink>
      <w:r>
        <w:t xml:space="preserve"> от 29.12.2004 N 191-ФЗ "О введении в действие Градостроительного кодекса Российской Федерации";</w:t>
      </w:r>
    </w:p>
    <w:p w14:paraId="26317C5B" w14:textId="77777777" w:rsidR="00796A07" w:rsidRDefault="00796A07">
      <w:pPr>
        <w:pStyle w:val="ConsPlusNormal"/>
        <w:spacing w:before="220"/>
        <w:ind w:firstLine="540"/>
        <w:jc w:val="both"/>
      </w:pPr>
      <w:r>
        <w:t xml:space="preserve">Федеральный </w:t>
      </w:r>
      <w:hyperlink r:id="rId35" w:history="1">
        <w:r>
          <w:rPr>
            <w:color w:val="0000FF"/>
          </w:rPr>
          <w:t>закон</w:t>
        </w:r>
      </w:hyperlink>
      <w:r>
        <w:t xml:space="preserve"> от 02.05.2006 N 59-ФЗ "О порядке рассмотрения обращений граждан Российской Федерации";</w:t>
      </w:r>
    </w:p>
    <w:p w14:paraId="537C8214" w14:textId="77777777" w:rsidR="00796A07" w:rsidRDefault="00796A07">
      <w:pPr>
        <w:pStyle w:val="ConsPlusNormal"/>
        <w:spacing w:before="220"/>
        <w:ind w:firstLine="540"/>
        <w:jc w:val="both"/>
      </w:pPr>
      <w:r>
        <w:t xml:space="preserve">Федеральный </w:t>
      </w:r>
      <w:hyperlink r:id="rId36" w:history="1">
        <w:r>
          <w:rPr>
            <w:color w:val="0000FF"/>
          </w:rPr>
          <w:t>закон</w:t>
        </w:r>
      </w:hyperlink>
      <w:r>
        <w:t xml:space="preserve"> от 27.07.2010 N 210-ФЗ "Об организации предоставления государственных и муниципальных услуг";</w:t>
      </w:r>
    </w:p>
    <w:p w14:paraId="6A971CFE" w14:textId="77777777" w:rsidR="00796A07" w:rsidRDefault="00796A07">
      <w:pPr>
        <w:pStyle w:val="ConsPlusNormal"/>
        <w:spacing w:before="220"/>
        <w:ind w:firstLine="540"/>
        <w:jc w:val="both"/>
      </w:pPr>
      <w:hyperlink r:id="rId37" w:history="1">
        <w:r>
          <w:rPr>
            <w:color w:val="0000FF"/>
          </w:rPr>
          <w:t>Устав</w:t>
        </w:r>
      </w:hyperlink>
      <w:r>
        <w:t xml:space="preserve"> города Канска;</w:t>
      </w:r>
    </w:p>
    <w:p w14:paraId="42403369" w14:textId="77777777" w:rsidR="00796A07" w:rsidRDefault="00796A07">
      <w:pPr>
        <w:pStyle w:val="ConsPlusNormal"/>
        <w:spacing w:before="220"/>
        <w:ind w:firstLine="540"/>
        <w:jc w:val="both"/>
      </w:pPr>
      <w:r>
        <w:t xml:space="preserve">Генеральный </w:t>
      </w:r>
      <w:hyperlink r:id="rId38" w:history="1">
        <w:r>
          <w:rPr>
            <w:color w:val="0000FF"/>
          </w:rPr>
          <w:t>план</w:t>
        </w:r>
      </w:hyperlink>
      <w:r>
        <w:t xml:space="preserve"> города Канска, утвержденным Решением Канского городского Совета от 28.02.2007 N 29-274 "О Генеральном плане города Канска";</w:t>
      </w:r>
    </w:p>
    <w:p w14:paraId="340115A4" w14:textId="77777777" w:rsidR="00796A07" w:rsidRDefault="00796A07">
      <w:pPr>
        <w:pStyle w:val="ConsPlusNormal"/>
        <w:spacing w:before="220"/>
        <w:ind w:firstLine="540"/>
        <w:jc w:val="both"/>
      </w:pPr>
      <w:hyperlink r:id="rId39" w:history="1">
        <w:r>
          <w:rPr>
            <w:color w:val="0000FF"/>
          </w:rPr>
          <w:t>Правила</w:t>
        </w:r>
      </w:hyperlink>
      <w:r>
        <w:t xml:space="preserve"> землепользования и застройки г. Канска, утвержденные Решением Канского городского Совета депутатов Красноярского края от 21.10.2010 N 9-45;</w:t>
      </w:r>
    </w:p>
    <w:p w14:paraId="28A80DE5" w14:textId="77777777" w:rsidR="00796A07" w:rsidRDefault="00796A07">
      <w:pPr>
        <w:pStyle w:val="ConsPlusNormal"/>
        <w:spacing w:before="220"/>
        <w:ind w:firstLine="540"/>
        <w:jc w:val="both"/>
      </w:pPr>
      <w:hyperlink r:id="rId40" w:history="1">
        <w:r>
          <w:rPr>
            <w:color w:val="0000FF"/>
          </w:rPr>
          <w:t>Решение</w:t>
        </w:r>
      </w:hyperlink>
      <w:r>
        <w:t xml:space="preserve"> Канского городского Совета депутатов Красноярского края от 16.11.2012 N 43-226 "О Положении об организации и проведении публичных слушаний по вопросам градостроительной деятельности в городе Канске".</w:t>
      </w:r>
    </w:p>
    <w:p w14:paraId="5229D173" w14:textId="77777777" w:rsidR="00796A07" w:rsidRDefault="00796A07">
      <w:pPr>
        <w:pStyle w:val="ConsPlusNormal"/>
        <w:spacing w:before="220"/>
        <w:ind w:firstLine="540"/>
        <w:jc w:val="both"/>
      </w:pPr>
      <w:r>
        <w:t xml:space="preserve">12. Для получения муниципальной услуги заявитель подает </w:t>
      </w:r>
      <w:hyperlink w:anchor="P322" w:history="1">
        <w:r>
          <w:rPr>
            <w:color w:val="0000FF"/>
          </w:rPr>
          <w:t>заявление</w:t>
        </w:r>
      </w:hyperlink>
      <w:r>
        <w:t xml:space="preserve"> по форме согласно приложению 1 к настоящему Регламенту посредством:</w:t>
      </w:r>
    </w:p>
    <w:p w14:paraId="2954F8A7" w14:textId="77777777" w:rsidR="00796A07" w:rsidRDefault="00796A07">
      <w:pPr>
        <w:pStyle w:val="ConsPlusNormal"/>
        <w:spacing w:before="220"/>
        <w:ind w:firstLine="540"/>
        <w:jc w:val="both"/>
      </w:pPr>
      <w:r>
        <w:t xml:space="preserve">почтового отправления в Управление по адресу: 663600, Красноярский край, г. Канск, </w:t>
      </w:r>
      <w:proofErr w:type="spellStart"/>
      <w:r>
        <w:t>мкр</w:t>
      </w:r>
      <w:proofErr w:type="spellEnd"/>
      <w:r>
        <w:t>. 4-й Центральный, 22;</w:t>
      </w:r>
    </w:p>
    <w:p w14:paraId="3BD3EA45" w14:textId="77777777" w:rsidR="00796A07" w:rsidRDefault="00796A07">
      <w:pPr>
        <w:pStyle w:val="ConsPlusNormal"/>
        <w:spacing w:before="220"/>
        <w:ind w:firstLine="540"/>
        <w:jc w:val="both"/>
      </w:pPr>
      <w:r>
        <w:t xml:space="preserve">лично (через уполномоченного представителя) по адресу: Красноярский край, г. Канск, </w:t>
      </w:r>
      <w:proofErr w:type="spellStart"/>
      <w:r>
        <w:t>мкр</w:t>
      </w:r>
      <w:proofErr w:type="spellEnd"/>
      <w:r>
        <w:t>. 4-й Центральный, 22.</w:t>
      </w:r>
    </w:p>
    <w:p w14:paraId="4BCF3D78" w14:textId="77777777" w:rsidR="00796A07" w:rsidRDefault="00796A07">
      <w:pPr>
        <w:pStyle w:val="ConsPlusNormal"/>
        <w:spacing w:before="220"/>
        <w:ind w:firstLine="540"/>
        <w:jc w:val="both"/>
      </w:pPr>
      <w:r>
        <w:t xml:space="preserve">абзацы четвертый - пятый исключены. - </w:t>
      </w:r>
      <w:hyperlink r:id="rId41" w:history="1">
        <w:r>
          <w:rPr>
            <w:color w:val="0000FF"/>
          </w:rPr>
          <w:t>Постановление</w:t>
        </w:r>
      </w:hyperlink>
      <w:r>
        <w:t xml:space="preserve"> администрации г. Канска Красноярского края от 05.12.2019 N 1168.</w:t>
      </w:r>
    </w:p>
    <w:p w14:paraId="68760DB7" w14:textId="77777777" w:rsidR="00796A07" w:rsidRDefault="00796A07">
      <w:pPr>
        <w:pStyle w:val="ConsPlusNormal"/>
        <w:spacing w:before="220"/>
        <w:ind w:firstLine="540"/>
        <w:jc w:val="both"/>
      </w:pPr>
      <w:bookmarkStart w:id="1" w:name="P105"/>
      <w:bookmarkEnd w:id="1"/>
      <w:r>
        <w:t>13. Исчерпывающий перечень документов, необходимых для предоставления муниципальной услуги (далее - документы):</w:t>
      </w:r>
    </w:p>
    <w:p w14:paraId="13F91F9E" w14:textId="77777777" w:rsidR="00796A07" w:rsidRDefault="00796A07">
      <w:pPr>
        <w:pStyle w:val="ConsPlusNormal"/>
        <w:spacing w:before="220"/>
        <w:ind w:firstLine="540"/>
        <w:jc w:val="both"/>
      </w:pPr>
      <w:r>
        <w:t xml:space="preserve">1) </w:t>
      </w:r>
      <w:hyperlink w:anchor="P322" w:history="1">
        <w:r>
          <w:rPr>
            <w:color w:val="0000FF"/>
          </w:rPr>
          <w:t>заявление</w:t>
        </w:r>
      </w:hyperlink>
      <w:r>
        <w:t xml:space="preserve"> о предоставлении разрешения на условно разрешенный вид использования согласно приложению 1 к настоящему Регламенту;</w:t>
      </w:r>
    </w:p>
    <w:p w14:paraId="573EA6B8" w14:textId="77777777" w:rsidR="00796A07" w:rsidRDefault="00796A07">
      <w:pPr>
        <w:pStyle w:val="ConsPlusNormal"/>
        <w:jc w:val="both"/>
      </w:pPr>
      <w:r>
        <w:t xml:space="preserve">(в ред. </w:t>
      </w:r>
      <w:hyperlink r:id="rId42" w:history="1">
        <w:r>
          <w:rPr>
            <w:color w:val="0000FF"/>
          </w:rPr>
          <w:t>Постановления</w:t>
        </w:r>
      </w:hyperlink>
      <w:r>
        <w:t xml:space="preserve"> администрации г. Канска Красноярского края от 05.12.2019 N 1168)</w:t>
      </w:r>
    </w:p>
    <w:p w14:paraId="198ED523" w14:textId="77777777" w:rsidR="00796A07" w:rsidRDefault="00796A07">
      <w:pPr>
        <w:pStyle w:val="ConsPlusNormal"/>
        <w:spacing w:before="220"/>
        <w:ind w:firstLine="540"/>
        <w:jc w:val="both"/>
      </w:pPr>
      <w:r>
        <w:t>2) копия документа, удостоверяющего личность заявителя, являющегося физическим лицом;</w:t>
      </w:r>
    </w:p>
    <w:p w14:paraId="17934F99" w14:textId="77777777" w:rsidR="00796A07" w:rsidRDefault="00796A07">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096156AF" w14:textId="77777777" w:rsidR="00796A07" w:rsidRDefault="00796A07">
      <w:pPr>
        <w:pStyle w:val="ConsPlusNormal"/>
        <w:spacing w:before="220"/>
        <w:ind w:firstLine="540"/>
        <w:jc w:val="both"/>
      </w:pPr>
      <w:bookmarkStart w:id="2" w:name="P110"/>
      <w:bookmarkEnd w:id="2"/>
      <w:r>
        <w:lastRenderedPageBreak/>
        <w:t>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14:paraId="76473097" w14:textId="77777777" w:rsidR="00796A07" w:rsidRDefault="00796A07">
      <w:pPr>
        <w:pStyle w:val="ConsPlusNormal"/>
        <w:jc w:val="both"/>
      </w:pPr>
      <w:r>
        <w:t xml:space="preserve">(в ред. </w:t>
      </w:r>
      <w:hyperlink r:id="rId43" w:history="1">
        <w:r>
          <w:rPr>
            <w:color w:val="0000FF"/>
          </w:rPr>
          <w:t>Постановления</w:t>
        </w:r>
      </w:hyperlink>
      <w:r>
        <w:t xml:space="preserve"> администрации г. Канска Красноярского края от 05.12.2019 N 1168)</w:t>
      </w:r>
    </w:p>
    <w:p w14:paraId="242019D4" w14:textId="77777777" w:rsidR="00796A07" w:rsidRDefault="00796A07">
      <w:pPr>
        <w:pStyle w:val="ConsPlusNormal"/>
        <w:spacing w:before="220"/>
        <w:ind w:firstLine="540"/>
        <w:jc w:val="both"/>
      </w:pPr>
      <w: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необходимо предоставить сведения о правообладателях земельных участков и объектов капитального строительства, подверженных риску такого негативного воздействия;</w:t>
      </w:r>
    </w:p>
    <w:p w14:paraId="7E8B8EFD" w14:textId="77777777" w:rsidR="00796A07" w:rsidRDefault="00796A07">
      <w:pPr>
        <w:pStyle w:val="ConsPlusNormal"/>
        <w:spacing w:before="220"/>
        <w:ind w:firstLine="540"/>
        <w:jc w:val="both"/>
      </w:pPr>
      <w:r>
        <w:t>6)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14:paraId="4AF969DC" w14:textId="77777777" w:rsidR="00796A07" w:rsidRDefault="00796A07">
      <w:pPr>
        <w:pStyle w:val="ConsPlusNormal"/>
        <w:jc w:val="both"/>
      </w:pPr>
      <w:r>
        <w:t xml:space="preserve">(в ред. </w:t>
      </w:r>
      <w:hyperlink r:id="rId44" w:history="1">
        <w:r>
          <w:rPr>
            <w:color w:val="0000FF"/>
          </w:rPr>
          <w:t>Постановления</w:t>
        </w:r>
      </w:hyperlink>
      <w:r>
        <w:t xml:space="preserve"> администрации г. Канска Красноярского края от 05.12.2019 N 1168)</w:t>
      </w:r>
    </w:p>
    <w:p w14:paraId="5D5EF0C4" w14:textId="77777777" w:rsidR="00796A07" w:rsidRDefault="00796A07">
      <w:pPr>
        <w:pStyle w:val="ConsPlusNormal"/>
        <w:spacing w:before="220"/>
        <w:ind w:firstLine="540"/>
        <w:jc w:val="both"/>
      </w:pPr>
      <w:r>
        <w:t>7)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14:paraId="1E4772DC" w14:textId="77777777" w:rsidR="00796A07" w:rsidRDefault="00796A07">
      <w:pPr>
        <w:pStyle w:val="ConsPlusNormal"/>
        <w:spacing w:before="220"/>
        <w:ind w:firstLine="540"/>
        <w:jc w:val="both"/>
      </w:pPr>
      <w:r>
        <w:t>8) выписка из Единого государственного реестра юридических лиц, выданная не ранее чем за один месяц до даты подачи заявления (для юридических лиц);</w:t>
      </w:r>
    </w:p>
    <w:p w14:paraId="360E2BBA" w14:textId="77777777" w:rsidR="00796A07" w:rsidRDefault="00796A07">
      <w:pPr>
        <w:pStyle w:val="ConsPlusNormal"/>
        <w:spacing w:before="220"/>
        <w:ind w:firstLine="540"/>
        <w:jc w:val="both"/>
      </w:pPr>
      <w:r>
        <w:t>9)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14:paraId="58B05530" w14:textId="77777777" w:rsidR="00796A07" w:rsidRDefault="00796A07">
      <w:pPr>
        <w:pStyle w:val="ConsPlusNormal"/>
        <w:spacing w:before="220"/>
        <w:ind w:firstLine="540"/>
        <w:jc w:val="both"/>
      </w:pPr>
      <w:r>
        <w:t>10) кадастровый паспорт (кадастровая выписка) земельного участка (в случае постановки земельного участка на кадастровый учет) или объекта капитального строительства, в отношении которых запрашивается разрешение;</w:t>
      </w:r>
    </w:p>
    <w:p w14:paraId="7FC0EB60" w14:textId="77777777" w:rsidR="00796A07" w:rsidRDefault="00796A07">
      <w:pPr>
        <w:pStyle w:val="ConsPlusNormal"/>
        <w:jc w:val="both"/>
      </w:pPr>
      <w:r>
        <w:t xml:space="preserve">(в ред. </w:t>
      </w:r>
      <w:hyperlink r:id="rId45" w:history="1">
        <w:r>
          <w:rPr>
            <w:color w:val="0000FF"/>
          </w:rPr>
          <w:t>Постановления</w:t>
        </w:r>
      </w:hyperlink>
      <w:r>
        <w:t xml:space="preserve"> администрации г. Канска Красноярского края от 05.12.2019 N 1168)</w:t>
      </w:r>
    </w:p>
    <w:p w14:paraId="2712B305" w14:textId="77777777" w:rsidR="00796A07" w:rsidRDefault="00796A07">
      <w:pPr>
        <w:pStyle w:val="ConsPlusNormal"/>
        <w:spacing w:before="220"/>
        <w:ind w:firstLine="540"/>
        <w:jc w:val="both"/>
      </w:pPr>
      <w:bookmarkStart w:id="3" w:name="P120"/>
      <w:bookmarkEnd w:id="3"/>
      <w:r>
        <w:t>10.1)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w:t>
      </w:r>
      <w:proofErr w:type="gramStart"/>
      <w:r>
        <w:t>), в случае, если</w:t>
      </w:r>
      <w:proofErr w:type="gramEnd"/>
      <w:r>
        <w:t xml:space="preserve"> заявитель является правообладателем объекта капитального строительства и право на него не зарегистрировано в Едином государственном реестре недвижимости;</w:t>
      </w:r>
    </w:p>
    <w:p w14:paraId="136A8516" w14:textId="77777777" w:rsidR="00796A07" w:rsidRDefault="00796A07">
      <w:pPr>
        <w:pStyle w:val="ConsPlusNormal"/>
        <w:jc w:val="both"/>
      </w:pPr>
      <w:r>
        <w:t>(</w:t>
      </w:r>
      <w:proofErr w:type="spellStart"/>
      <w:r>
        <w:t>пп</w:t>
      </w:r>
      <w:proofErr w:type="spellEnd"/>
      <w:r>
        <w:t xml:space="preserve">. 10.1 введен </w:t>
      </w:r>
      <w:hyperlink r:id="rId46" w:history="1">
        <w:r>
          <w:rPr>
            <w:color w:val="0000FF"/>
          </w:rPr>
          <w:t>Постановлением</w:t>
        </w:r>
      </w:hyperlink>
      <w:r>
        <w:t xml:space="preserve"> администрации г. Канска Красноярского края от 05.12.2019 N 1168)</w:t>
      </w:r>
    </w:p>
    <w:p w14:paraId="78804E4B" w14:textId="77777777" w:rsidR="00796A07" w:rsidRDefault="00796A07">
      <w:pPr>
        <w:pStyle w:val="ConsPlusNormal"/>
        <w:spacing w:before="220"/>
        <w:ind w:firstLine="540"/>
        <w:jc w:val="both"/>
      </w:pPr>
      <w:bookmarkStart w:id="4" w:name="P122"/>
      <w:bookmarkEnd w:id="4"/>
      <w:r>
        <w:t>11)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p>
    <w:p w14:paraId="6D488103" w14:textId="77777777" w:rsidR="00796A07" w:rsidRDefault="00796A07">
      <w:pPr>
        <w:pStyle w:val="ConsPlusNormal"/>
        <w:spacing w:before="220"/>
        <w:ind w:firstLine="540"/>
        <w:jc w:val="both"/>
      </w:pPr>
      <w:r>
        <w:t xml:space="preserve">Документы, указанные в </w:t>
      </w:r>
      <w:hyperlink w:anchor="P110" w:history="1">
        <w:r>
          <w:rPr>
            <w:color w:val="0000FF"/>
          </w:rPr>
          <w:t>подпунктах 4</w:t>
        </w:r>
      </w:hyperlink>
      <w:r>
        <w:t xml:space="preserve"> - </w:t>
      </w:r>
      <w:hyperlink w:anchor="P120" w:history="1">
        <w:r>
          <w:rPr>
            <w:color w:val="0000FF"/>
          </w:rPr>
          <w:t>10.1</w:t>
        </w:r>
      </w:hyperlink>
      <w:r>
        <w:t xml:space="preserve">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w:t>
      </w:r>
    </w:p>
    <w:p w14:paraId="118A5457" w14:textId="77777777" w:rsidR="00796A07" w:rsidRDefault="00796A07">
      <w:pPr>
        <w:pStyle w:val="ConsPlusNormal"/>
        <w:jc w:val="both"/>
      </w:pPr>
      <w:r>
        <w:t xml:space="preserve">(в ред. </w:t>
      </w:r>
      <w:hyperlink r:id="rId47" w:history="1">
        <w:r>
          <w:rPr>
            <w:color w:val="0000FF"/>
          </w:rPr>
          <w:t>Постановления</w:t>
        </w:r>
      </w:hyperlink>
      <w:r>
        <w:t xml:space="preserve"> администрации г. Канска Красноярского края от 05.12.2019 N 1168)</w:t>
      </w:r>
    </w:p>
    <w:p w14:paraId="02D25803" w14:textId="77777777" w:rsidR="00796A07" w:rsidRDefault="00796A07">
      <w:pPr>
        <w:pStyle w:val="ConsPlusNormal"/>
        <w:spacing w:before="220"/>
        <w:ind w:firstLine="540"/>
        <w:jc w:val="both"/>
      </w:pPr>
      <w:r>
        <w:t xml:space="preserve">Документ, указанный в </w:t>
      </w:r>
      <w:hyperlink w:anchor="P122" w:history="1">
        <w:r>
          <w:rPr>
            <w:color w:val="0000FF"/>
          </w:rPr>
          <w:t>подпункте 11</w:t>
        </w:r>
      </w:hyperlink>
      <w:r>
        <w:t xml:space="preserve"> представляется заявителем по собственной инициативе.</w:t>
      </w:r>
    </w:p>
    <w:p w14:paraId="5A872CBA" w14:textId="77777777" w:rsidR="00796A07" w:rsidRDefault="00796A07">
      <w:pPr>
        <w:pStyle w:val="ConsPlusNormal"/>
        <w:jc w:val="both"/>
      </w:pPr>
      <w:r>
        <w:t xml:space="preserve">(абзац введен </w:t>
      </w:r>
      <w:hyperlink r:id="rId48" w:history="1">
        <w:r>
          <w:rPr>
            <w:color w:val="0000FF"/>
          </w:rPr>
          <w:t>Постановлением</w:t>
        </w:r>
      </w:hyperlink>
      <w:r>
        <w:t xml:space="preserve"> администрации г. Канска Красноярского края от 05.12.2019 N 1168)</w:t>
      </w:r>
    </w:p>
    <w:p w14:paraId="0ECBB9E9" w14:textId="77777777" w:rsidR="00796A07" w:rsidRDefault="00796A07">
      <w:pPr>
        <w:pStyle w:val="ConsPlusNormal"/>
        <w:spacing w:before="220"/>
        <w:ind w:firstLine="540"/>
        <w:jc w:val="both"/>
      </w:pPr>
      <w:r>
        <w:t>14. Запрещено требовать от заявителя:</w:t>
      </w:r>
    </w:p>
    <w:p w14:paraId="38A7DE10" w14:textId="77777777" w:rsidR="00796A07" w:rsidRDefault="00796A07">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AFECB0E" w14:textId="77777777" w:rsidR="00796A07" w:rsidRDefault="00796A0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14:paraId="3BC09740" w14:textId="77777777" w:rsidR="00796A07" w:rsidRDefault="00796A07">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Pr>
            <w:color w:val="0000FF"/>
          </w:rPr>
          <w:t>части 1 статьи 9</w:t>
        </w:r>
      </w:hyperlink>
      <w:r>
        <w:t xml:space="preserve"> Федерального закона 210-ФЗ;</w:t>
      </w:r>
    </w:p>
    <w:p w14:paraId="667750CF" w14:textId="77777777" w:rsidR="00796A07" w:rsidRDefault="00796A07">
      <w:pPr>
        <w:pStyle w:val="ConsPlusNormal"/>
        <w:jc w:val="both"/>
      </w:pPr>
      <w:r>
        <w:t xml:space="preserve">(абзац введен </w:t>
      </w:r>
      <w:hyperlink r:id="rId51" w:history="1">
        <w:r>
          <w:rPr>
            <w:color w:val="0000FF"/>
          </w:rPr>
          <w:t>Постановлением</w:t>
        </w:r>
      </w:hyperlink>
      <w:r>
        <w:t xml:space="preserve"> администрации г. Канска Красноярского края от 05.12.2019 N 1168)</w:t>
      </w:r>
    </w:p>
    <w:p w14:paraId="0A63F7E2" w14:textId="77777777" w:rsidR="00796A07" w:rsidRDefault="00796A0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829550C" w14:textId="77777777" w:rsidR="00796A07" w:rsidRDefault="00796A07">
      <w:pPr>
        <w:pStyle w:val="ConsPlusNormal"/>
        <w:jc w:val="both"/>
      </w:pPr>
      <w:r>
        <w:t xml:space="preserve">(абзац введен </w:t>
      </w:r>
      <w:hyperlink r:id="rId52" w:history="1">
        <w:r>
          <w:rPr>
            <w:color w:val="0000FF"/>
          </w:rPr>
          <w:t>Постановлением</w:t>
        </w:r>
      </w:hyperlink>
      <w:r>
        <w:t xml:space="preserve"> администрации г. Канска Красноярского края от 05.12.2019 N 1168)</w:t>
      </w:r>
    </w:p>
    <w:p w14:paraId="24B06CD3" w14:textId="77777777" w:rsidR="00796A07" w:rsidRDefault="00796A0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F4BAEB9" w14:textId="77777777" w:rsidR="00796A07" w:rsidRDefault="00796A07">
      <w:pPr>
        <w:pStyle w:val="ConsPlusNormal"/>
        <w:jc w:val="both"/>
      </w:pPr>
      <w:r>
        <w:t>(</w:t>
      </w:r>
      <w:proofErr w:type="spellStart"/>
      <w:r>
        <w:t>пп</w:t>
      </w:r>
      <w:proofErr w:type="spellEnd"/>
      <w:r>
        <w:t xml:space="preserve">. "а" введен </w:t>
      </w:r>
      <w:hyperlink r:id="rId53" w:history="1">
        <w:r>
          <w:rPr>
            <w:color w:val="0000FF"/>
          </w:rPr>
          <w:t>Постановлением</w:t>
        </w:r>
      </w:hyperlink>
      <w:r>
        <w:t xml:space="preserve"> администрации г. Канска Красноярского края от 05.12.2019 N 1168)</w:t>
      </w:r>
    </w:p>
    <w:p w14:paraId="357AC168" w14:textId="77777777" w:rsidR="00796A07" w:rsidRDefault="00796A0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15A7039" w14:textId="77777777" w:rsidR="00796A07" w:rsidRDefault="00796A07">
      <w:pPr>
        <w:pStyle w:val="ConsPlusNormal"/>
        <w:jc w:val="both"/>
      </w:pPr>
      <w:r>
        <w:t>(</w:t>
      </w:r>
      <w:proofErr w:type="spellStart"/>
      <w:r>
        <w:t>пп</w:t>
      </w:r>
      <w:proofErr w:type="spellEnd"/>
      <w:r>
        <w:t xml:space="preserve">. "б" введен </w:t>
      </w:r>
      <w:hyperlink r:id="rId54" w:history="1">
        <w:r>
          <w:rPr>
            <w:color w:val="0000FF"/>
          </w:rPr>
          <w:t>Постановлением</w:t>
        </w:r>
      </w:hyperlink>
      <w:r>
        <w:t xml:space="preserve"> администрации г. Канска Красноярского края от 05.12.2019 N 1168)</w:t>
      </w:r>
    </w:p>
    <w:p w14:paraId="45901273" w14:textId="77777777" w:rsidR="00796A07" w:rsidRDefault="00796A0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3209427" w14:textId="77777777" w:rsidR="00796A07" w:rsidRDefault="00796A07">
      <w:pPr>
        <w:pStyle w:val="ConsPlusNormal"/>
        <w:jc w:val="both"/>
      </w:pPr>
      <w:r>
        <w:t>(</w:t>
      </w:r>
      <w:proofErr w:type="spellStart"/>
      <w:r>
        <w:t>пп</w:t>
      </w:r>
      <w:proofErr w:type="spellEnd"/>
      <w:r>
        <w:t xml:space="preserve">. "в" введен </w:t>
      </w:r>
      <w:hyperlink r:id="rId55" w:history="1">
        <w:r>
          <w:rPr>
            <w:color w:val="0000FF"/>
          </w:rPr>
          <w:t>Постановлением</w:t>
        </w:r>
      </w:hyperlink>
      <w:r>
        <w:t xml:space="preserve"> администрации г. Канска Красноярского края от 05.12.2019 N 1168)</w:t>
      </w:r>
    </w:p>
    <w:p w14:paraId="53E075DB" w14:textId="77777777" w:rsidR="00796A07" w:rsidRDefault="00796A0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6"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7" w:history="1">
        <w:r>
          <w:rPr>
            <w:color w:val="0000FF"/>
          </w:rPr>
          <w:t>частью 1.1 статьи 16</w:t>
        </w:r>
      </w:hyperlink>
      <w:r>
        <w:t xml:space="preserve"> Федерального закона 210-ФЗ, уведомляется заявитель, а </w:t>
      </w:r>
      <w:r>
        <w:lastRenderedPageBreak/>
        <w:t>также приносятся извинения за доставленные неудобства;</w:t>
      </w:r>
    </w:p>
    <w:p w14:paraId="65163CA8" w14:textId="77777777" w:rsidR="00796A07" w:rsidRDefault="00796A07">
      <w:pPr>
        <w:pStyle w:val="ConsPlusNormal"/>
        <w:jc w:val="both"/>
      </w:pPr>
      <w:r>
        <w:t>(</w:t>
      </w:r>
      <w:proofErr w:type="spellStart"/>
      <w:r>
        <w:t>пп</w:t>
      </w:r>
      <w:proofErr w:type="spellEnd"/>
      <w:r>
        <w:t xml:space="preserve">. "г" введен </w:t>
      </w:r>
      <w:hyperlink r:id="rId58" w:history="1">
        <w:r>
          <w:rPr>
            <w:color w:val="0000FF"/>
          </w:rPr>
          <w:t>Постановлением</w:t>
        </w:r>
      </w:hyperlink>
      <w:r>
        <w:t xml:space="preserve"> администрации г. Канска Красноярского края от 05.12.2019 N 1168)</w:t>
      </w:r>
    </w:p>
    <w:p w14:paraId="2121DAAA" w14:textId="77777777" w:rsidR="00796A07" w:rsidRDefault="00796A07">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9"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CE793C" w14:textId="77777777" w:rsidR="00796A07" w:rsidRDefault="00796A07">
      <w:pPr>
        <w:pStyle w:val="ConsPlusNormal"/>
        <w:jc w:val="both"/>
      </w:pPr>
      <w:r>
        <w:t xml:space="preserve">(абзац введен </w:t>
      </w:r>
      <w:hyperlink r:id="rId60" w:history="1">
        <w:r>
          <w:rPr>
            <w:color w:val="0000FF"/>
          </w:rPr>
          <w:t>Постановлением</w:t>
        </w:r>
      </w:hyperlink>
      <w:r>
        <w:t xml:space="preserve"> администрации г. Канска Красноярского края от 27.04.2021 N 339)</w:t>
      </w:r>
    </w:p>
    <w:p w14:paraId="4E0DC598" w14:textId="77777777" w:rsidR="00796A07" w:rsidRDefault="00796A07">
      <w:pPr>
        <w:pStyle w:val="ConsPlusNormal"/>
        <w:spacing w:before="220"/>
        <w:ind w:firstLine="540"/>
        <w:jc w:val="both"/>
      </w:pPr>
      <w:r>
        <w:t>15. Основания для отказа в приеме документов.</w:t>
      </w:r>
    </w:p>
    <w:p w14:paraId="0162270C" w14:textId="77777777" w:rsidR="00796A07" w:rsidRDefault="00796A07">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2D80AE22" w14:textId="77777777" w:rsidR="00796A07" w:rsidRDefault="00796A07">
      <w:pPr>
        <w:pStyle w:val="ConsPlusNormal"/>
        <w:spacing w:before="220"/>
        <w:ind w:firstLine="540"/>
        <w:jc w:val="both"/>
      </w:pPr>
      <w:r>
        <w:t>15.1. Оснований для приостановления предоставления муниципальной услуги не имеется.</w:t>
      </w:r>
    </w:p>
    <w:p w14:paraId="3CA51FBA" w14:textId="77777777" w:rsidR="00796A07" w:rsidRDefault="00796A07">
      <w:pPr>
        <w:pStyle w:val="ConsPlusNormal"/>
        <w:jc w:val="both"/>
      </w:pPr>
      <w:r>
        <w:t xml:space="preserve">(п. 15.1 введен </w:t>
      </w:r>
      <w:hyperlink r:id="rId61" w:history="1">
        <w:r>
          <w:rPr>
            <w:color w:val="0000FF"/>
          </w:rPr>
          <w:t>Постановлением</w:t>
        </w:r>
      </w:hyperlink>
      <w:r>
        <w:t xml:space="preserve"> администрации г. Канска Красноярского края от 28.06.2018 N 593)</w:t>
      </w:r>
    </w:p>
    <w:p w14:paraId="25BEEB97" w14:textId="77777777" w:rsidR="00796A07" w:rsidRDefault="00796A07">
      <w:pPr>
        <w:pStyle w:val="ConsPlusNormal"/>
        <w:spacing w:before="220"/>
        <w:ind w:firstLine="540"/>
        <w:jc w:val="both"/>
      </w:pPr>
      <w:bookmarkStart w:id="5" w:name="P148"/>
      <w:bookmarkEnd w:id="5"/>
      <w:r>
        <w:t>16. Основаниями для отказа в предоставлении Муниципальной услуги являются:</w:t>
      </w:r>
    </w:p>
    <w:p w14:paraId="2860C6E4" w14:textId="77777777" w:rsidR="00796A07" w:rsidRDefault="00796A07">
      <w:pPr>
        <w:pStyle w:val="ConsPlusNormal"/>
        <w:spacing w:before="220"/>
        <w:ind w:firstLine="540"/>
        <w:jc w:val="both"/>
      </w:pPr>
      <w:r>
        <w:t>1)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23BAD3CC" w14:textId="77777777" w:rsidR="00796A07" w:rsidRDefault="00796A07">
      <w:pPr>
        <w:pStyle w:val="ConsPlusNormal"/>
        <w:spacing w:before="220"/>
        <w:ind w:firstLine="540"/>
        <w:jc w:val="both"/>
      </w:pPr>
      <w:r>
        <w:t>2) несоответствие предполагаемого к размещению объекта требованиям действующего законодательства, в том числе требованиям технических регламентов, строительным нормам и правилам, Генеральному плану города, утвержденному в установленном порядке проекту планировки и межевания территории;</w:t>
      </w:r>
    </w:p>
    <w:p w14:paraId="515C1113" w14:textId="77777777" w:rsidR="00796A07" w:rsidRDefault="00796A07">
      <w:pPr>
        <w:pStyle w:val="ConsPlusNormal"/>
        <w:spacing w:before="220"/>
        <w:ind w:firstLine="540"/>
        <w:jc w:val="both"/>
      </w:pPr>
      <w:r>
        <w:t>3) земельный участок зарезервирован для муниципальных нужд;</w:t>
      </w:r>
    </w:p>
    <w:p w14:paraId="5407E92E" w14:textId="77777777" w:rsidR="00796A07" w:rsidRDefault="00796A07">
      <w:pPr>
        <w:pStyle w:val="ConsPlusNormal"/>
        <w:spacing w:before="220"/>
        <w:ind w:firstLine="540"/>
        <w:jc w:val="both"/>
      </w:pPr>
      <w: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4E897D66" w14:textId="77777777" w:rsidR="00796A07" w:rsidRDefault="00796A07">
      <w:pPr>
        <w:pStyle w:val="ConsPlusNormal"/>
        <w:spacing w:before="220"/>
        <w:ind w:firstLine="540"/>
        <w:jc w:val="both"/>
      </w:pPr>
      <w:r>
        <w:t xml:space="preserve">5) представление неполного пакета документов, предусмотренных </w:t>
      </w:r>
      <w:hyperlink w:anchor="P105" w:history="1">
        <w:r>
          <w:rPr>
            <w:color w:val="0000FF"/>
          </w:rPr>
          <w:t>пунктом 13</w:t>
        </w:r>
      </w:hyperlink>
      <w:r>
        <w:t xml:space="preserve"> настоящего Регламента;</w:t>
      </w:r>
    </w:p>
    <w:p w14:paraId="0B9C9D48" w14:textId="77777777" w:rsidR="00796A07" w:rsidRDefault="00796A07">
      <w:pPr>
        <w:pStyle w:val="ConsPlusNormal"/>
        <w:spacing w:before="220"/>
        <w:ind w:firstLine="540"/>
        <w:jc w:val="both"/>
      </w:pPr>
      <w:r>
        <w:t xml:space="preserve">6) поступление в Управление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history="1">
        <w:r>
          <w:rPr>
            <w:color w:val="0000FF"/>
          </w:rPr>
          <w:t>части 2 статьи 55.32</w:t>
        </w:r>
      </w:hyperlink>
      <w:r>
        <w:t xml:space="preserve"> Градостроительного кодекса Российской Федерации, до ее сноса или приведения в соответствие,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3"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24A83DD" w14:textId="77777777" w:rsidR="00796A07" w:rsidRDefault="00796A07">
      <w:pPr>
        <w:pStyle w:val="ConsPlusNormal"/>
        <w:jc w:val="both"/>
      </w:pPr>
      <w:r>
        <w:t xml:space="preserve">(п. 16 в ред. </w:t>
      </w:r>
      <w:hyperlink r:id="rId64" w:history="1">
        <w:r>
          <w:rPr>
            <w:color w:val="0000FF"/>
          </w:rPr>
          <w:t>Постановления</w:t>
        </w:r>
      </w:hyperlink>
      <w:r>
        <w:t xml:space="preserve"> администрации г. Канска Красноярского края от 05.12.2019 N 1168)</w:t>
      </w:r>
    </w:p>
    <w:p w14:paraId="4FB16B4F" w14:textId="77777777" w:rsidR="00796A07" w:rsidRDefault="00796A07">
      <w:pPr>
        <w:pStyle w:val="ConsPlusNormal"/>
        <w:spacing w:before="220"/>
        <w:ind w:firstLine="540"/>
        <w:jc w:val="both"/>
      </w:pPr>
      <w:r>
        <w:t>17. Муниципальная услуга предоставляется бесплатно.</w:t>
      </w:r>
    </w:p>
    <w:p w14:paraId="646E8E1D" w14:textId="77777777" w:rsidR="00796A07" w:rsidRDefault="00796A07">
      <w:pPr>
        <w:pStyle w:val="ConsPlusNormal"/>
        <w:spacing w:before="220"/>
        <w:ind w:firstLine="540"/>
        <w:jc w:val="both"/>
      </w:pPr>
      <w:r>
        <w:t>18. Максимальный срок ожидания в очереди при подаче заявления и при получении результата предоставления муниципальной услуги - не более 15 минут.</w:t>
      </w:r>
    </w:p>
    <w:p w14:paraId="004ED544" w14:textId="77777777" w:rsidR="00796A07" w:rsidRDefault="00796A07">
      <w:pPr>
        <w:pStyle w:val="ConsPlusNormal"/>
        <w:spacing w:before="220"/>
        <w:ind w:firstLine="540"/>
        <w:jc w:val="both"/>
      </w:pPr>
      <w:r>
        <w:lastRenderedPageBreak/>
        <w:t>19. Заявление о предоставлении муниципальной услуги регистрируется в день его поступления.</w:t>
      </w:r>
    </w:p>
    <w:p w14:paraId="6B58464D" w14:textId="77777777" w:rsidR="00796A07" w:rsidRDefault="00796A07">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48DE572" w14:textId="77777777" w:rsidR="00796A07" w:rsidRDefault="00796A07">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42A816D0" w14:textId="77777777" w:rsidR="00796A07" w:rsidRDefault="00796A07">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457FFF95" w14:textId="77777777" w:rsidR="00796A07" w:rsidRDefault="00796A07">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5A7CBEAF" w14:textId="77777777" w:rsidR="00796A07" w:rsidRDefault="00796A07">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7EAC2B51" w14:textId="77777777" w:rsidR="00796A07" w:rsidRDefault="00796A07">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2E06CA46" w14:textId="77777777" w:rsidR="00796A07" w:rsidRDefault="00796A07">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558A9F0B" w14:textId="77777777" w:rsidR="00796A07" w:rsidRDefault="00796A07">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2044B01" w14:textId="77777777" w:rsidR="00796A07" w:rsidRDefault="00796A07">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39BE2F51" w14:textId="77777777" w:rsidR="00796A07" w:rsidRDefault="00796A07">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502A1AFB" w14:textId="77777777" w:rsidR="00796A07" w:rsidRDefault="00796A07">
      <w:pPr>
        <w:pStyle w:val="ConsPlusNormal"/>
        <w:spacing w:before="220"/>
        <w:ind w:firstLine="540"/>
        <w:jc w:val="both"/>
      </w:pPr>
      <w:r>
        <w:t xml:space="preserve">Места предоставления муниципальной услуги оборудуются средствами пожаротушения и </w:t>
      </w:r>
      <w:r>
        <w:lastRenderedPageBreak/>
        <w:t>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7A59DFE1" w14:textId="77777777" w:rsidR="00796A07" w:rsidRDefault="00796A07">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64EEACA1" w14:textId="77777777" w:rsidR="00796A07" w:rsidRDefault="00796A07">
      <w:pPr>
        <w:pStyle w:val="ConsPlusNormal"/>
        <w:spacing w:before="220"/>
        <w:ind w:firstLine="540"/>
        <w:jc w:val="both"/>
      </w:pPr>
      <w:r>
        <w:t>В Управлении обеспечивается:</w:t>
      </w:r>
    </w:p>
    <w:p w14:paraId="336179ED" w14:textId="77777777" w:rsidR="00796A07" w:rsidRDefault="00796A07">
      <w:pPr>
        <w:pStyle w:val="ConsPlusNormal"/>
        <w:spacing w:before="220"/>
        <w:ind w:firstLine="540"/>
        <w:jc w:val="both"/>
      </w:pPr>
      <w:r>
        <w:t xml:space="preserve">допуск на объект сурдопереводчика, </w:t>
      </w:r>
      <w:proofErr w:type="spellStart"/>
      <w:r>
        <w:t>тифлосурдопереводчика</w:t>
      </w:r>
      <w:proofErr w:type="spellEnd"/>
      <w:r>
        <w:t>;</w:t>
      </w:r>
    </w:p>
    <w:p w14:paraId="3D8F3FFB" w14:textId="77777777" w:rsidR="00796A07" w:rsidRDefault="00796A0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3B965394" w14:textId="77777777" w:rsidR="00796A07" w:rsidRDefault="00796A07">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1134FA" w14:textId="77777777" w:rsidR="00796A07" w:rsidRDefault="00796A07">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C2A16FD" w14:textId="77777777" w:rsidR="00796A07" w:rsidRDefault="00796A07">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55C0BC47" w14:textId="77777777" w:rsidR="00796A07" w:rsidRDefault="00796A07">
      <w:pPr>
        <w:pStyle w:val="ConsPlusNormal"/>
        <w:spacing w:before="220"/>
        <w:ind w:firstLine="540"/>
        <w:jc w:val="both"/>
      </w:pPr>
      <w:r>
        <w:t>21. Показателями доступности и качества муниципальной услуги гражданам являются:</w:t>
      </w:r>
    </w:p>
    <w:p w14:paraId="5E03DDDC" w14:textId="77777777" w:rsidR="00796A07" w:rsidRDefault="00796A07">
      <w:pPr>
        <w:pStyle w:val="ConsPlusNormal"/>
        <w:spacing w:before="220"/>
        <w:ind w:firstLine="540"/>
        <w:jc w:val="both"/>
      </w:pPr>
      <w:r>
        <w:t>количество выданных документов, являющихся результатом муниципальной услуги;</w:t>
      </w:r>
    </w:p>
    <w:p w14:paraId="55633A9B" w14:textId="77777777" w:rsidR="00796A07" w:rsidRDefault="00796A07">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14:paraId="5ACC258C" w14:textId="77777777" w:rsidR="00796A07" w:rsidRDefault="00796A07">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14:paraId="64C95282" w14:textId="77777777" w:rsidR="00796A07" w:rsidRDefault="00796A07">
      <w:pPr>
        <w:pStyle w:val="ConsPlusNormal"/>
        <w:jc w:val="both"/>
      </w:pPr>
    </w:p>
    <w:p w14:paraId="1A6F3F96" w14:textId="77777777" w:rsidR="00796A07" w:rsidRDefault="00796A07">
      <w:pPr>
        <w:pStyle w:val="ConsPlusTitle"/>
        <w:jc w:val="center"/>
        <w:outlineLvl w:val="1"/>
      </w:pPr>
      <w:r>
        <w:t>III. СОСТАВ, ПОСЛЕДОВАТЕЛЬНОСТЬ И СРОКИ ВЫПОЛНЕНИЯ</w:t>
      </w:r>
    </w:p>
    <w:p w14:paraId="38E728B9" w14:textId="77777777" w:rsidR="00796A07" w:rsidRDefault="00796A07">
      <w:pPr>
        <w:pStyle w:val="ConsPlusTitle"/>
        <w:jc w:val="center"/>
      </w:pPr>
      <w:r>
        <w:t>АДМИНИСТРАТИВНЫХ ПРОЦЕДУР, ТРЕБОВАНИЯ К ПОРЯДКУ</w:t>
      </w:r>
    </w:p>
    <w:p w14:paraId="171202C6" w14:textId="77777777" w:rsidR="00796A07" w:rsidRDefault="00796A07">
      <w:pPr>
        <w:pStyle w:val="ConsPlusTitle"/>
        <w:jc w:val="center"/>
      </w:pPr>
      <w:r>
        <w:t>ИХ ВЫПОЛНЕНИЯ, В ТОМ ЧИСЛЕ ОСОБЕННОСТИ ВЫПОЛНЕНИЯ</w:t>
      </w:r>
    </w:p>
    <w:p w14:paraId="290116EF" w14:textId="77777777" w:rsidR="00796A07" w:rsidRDefault="00796A07">
      <w:pPr>
        <w:pStyle w:val="ConsPlusTitle"/>
        <w:jc w:val="center"/>
      </w:pPr>
      <w:r>
        <w:t>АДМИНИСТРАТИВНЫХ ПРОЦЕДУР В ЭЛЕКТРОННОЙ ФОРМЕ,</w:t>
      </w:r>
    </w:p>
    <w:p w14:paraId="29D9A0B9" w14:textId="77777777" w:rsidR="00796A07" w:rsidRDefault="00796A07">
      <w:pPr>
        <w:pStyle w:val="ConsPlusTitle"/>
        <w:jc w:val="center"/>
      </w:pPr>
      <w:r>
        <w:t>А ТАКЖЕ ОСОБЕННОСТИ ВЫПОЛНЕНИЯ АДМИНИСТРАТИВНЫХ</w:t>
      </w:r>
    </w:p>
    <w:p w14:paraId="1CF7A124" w14:textId="77777777" w:rsidR="00796A07" w:rsidRDefault="00796A07">
      <w:pPr>
        <w:pStyle w:val="ConsPlusTitle"/>
        <w:jc w:val="center"/>
      </w:pPr>
      <w:r>
        <w:t>ПРОЦЕДУР В МНОГОФУНКЦИОНАЛЬНОМ ЦЕНТРЕ</w:t>
      </w:r>
    </w:p>
    <w:p w14:paraId="62EDA3F0" w14:textId="77777777" w:rsidR="00796A07" w:rsidRDefault="00796A07">
      <w:pPr>
        <w:pStyle w:val="ConsPlusNormal"/>
        <w:jc w:val="both"/>
      </w:pPr>
    </w:p>
    <w:p w14:paraId="51B7216D" w14:textId="77777777" w:rsidR="00796A07" w:rsidRDefault="00796A07">
      <w:pPr>
        <w:pStyle w:val="ConsPlusNormal"/>
        <w:ind w:firstLine="540"/>
        <w:jc w:val="both"/>
      </w:pPr>
      <w:r>
        <w:t>22. Предоставление государственной услуги включает в себя следующие административные процедуры (</w:t>
      </w:r>
      <w:hyperlink w:anchor="P380" w:history="1">
        <w:r>
          <w:rPr>
            <w:color w:val="0000FF"/>
          </w:rPr>
          <w:t>блок-схема</w:t>
        </w:r>
      </w:hyperlink>
      <w:r>
        <w:t xml:space="preserve"> - приложение 2 к настоящему регламенту):</w:t>
      </w:r>
    </w:p>
    <w:p w14:paraId="798A3A5F" w14:textId="77777777" w:rsidR="00796A07" w:rsidRDefault="00796A07">
      <w:pPr>
        <w:pStyle w:val="ConsPlusNormal"/>
        <w:spacing w:before="220"/>
        <w:ind w:firstLine="540"/>
        <w:jc w:val="both"/>
      </w:pPr>
      <w:r>
        <w:t>1) прием и регистрация заявления и документов;</w:t>
      </w:r>
    </w:p>
    <w:p w14:paraId="46EE3E4E" w14:textId="77777777" w:rsidR="00796A07" w:rsidRDefault="00796A07">
      <w:pPr>
        <w:pStyle w:val="ConsPlusNormal"/>
        <w:spacing w:before="220"/>
        <w:ind w:firstLine="540"/>
        <w:jc w:val="both"/>
      </w:pPr>
      <w:r>
        <w:t>2) формирование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государственной услуги;</w:t>
      </w:r>
    </w:p>
    <w:p w14:paraId="3CD9107A" w14:textId="77777777" w:rsidR="00796A07" w:rsidRDefault="00796A07">
      <w:pPr>
        <w:pStyle w:val="ConsPlusNormal"/>
        <w:spacing w:before="220"/>
        <w:ind w:firstLine="540"/>
        <w:jc w:val="both"/>
      </w:pPr>
      <w:r>
        <w:t>3) рассмотрение заявления и документов;</w:t>
      </w:r>
    </w:p>
    <w:p w14:paraId="6E59DF80" w14:textId="77777777" w:rsidR="00796A07" w:rsidRDefault="00796A07">
      <w:pPr>
        <w:pStyle w:val="ConsPlusNormal"/>
        <w:spacing w:before="220"/>
        <w:ind w:firstLine="540"/>
        <w:jc w:val="both"/>
      </w:pPr>
      <w:r>
        <w:lastRenderedPageBreak/>
        <w:t>4) подготовка рекомендаций Комиссии;</w:t>
      </w:r>
    </w:p>
    <w:p w14:paraId="08E020C6" w14:textId="77777777" w:rsidR="00796A07" w:rsidRDefault="00796A07">
      <w:pPr>
        <w:pStyle w:val="ConsPlusNormal"/>
        <w:spacing w:before="220"/>
        <w:ind w:firstLine="540"/>
        <w:jc w:val="both"/>
      </w:pPr>
      <w:r>
        <w:t>5) издание постановления администрации города Канска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его заявителю;</w:t>
      </w:r>
    </w:p>
    <w:p w14:paraId="1955F55E" w14:textId="77777777" w:rsidR="00796A07" w:rsidRDefault="00796A07">
      <w:pPr>
        <w:pStyle w:val="ConsPlusNormal"/>
        <w:spacing w:before="220"/>
        <w:ind w:firstLine="540"/>
        <w:jc w:val="both"/>
      </w:pPr>
      <w:r>
        <w:t>6)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11B2DBC9" w14:textId="77777777" w:rsidR="00796A07" w:rsidRDefault="00796A07">
      <w:pPr>
        <w:pStyle w:val="ConsPlusNormal"/>
        <w:jc w:val="both"/>
      </w:pPr>
      <w:r>
        <w:t xml:space="preserve">(п. 22 в ред. </w:t>
      </w:r>
      <w:hyperlink r:id="rId65" w:history="1">
        <w:r>
          <w:rPr>
            <w:color w:val="0000FF"/>
          </w:rPr>
          <w:t>Постановления</w:t>
        </w:r>
      </w:hyperlink>
      <w:r>
        <w:t xml:space="preserve"> администрации г. Канска Красноярского края от 27.04.2021 N 339)</w:t>
      </w:r>
    </w:p>
    <w:p w14:paraId="15A6702F" w14:textId="77777777" w:rsidR="00796A07" w:rsidRDefault="00796A07">
      <w:pPr>
        <w:pStyle w:val="ConsPlusNormal"/>
        <w:spacing w:before="220"/>
        <w:ind w:firstLine="540"/>
        <w:jc w:val="both"/>
      </w:pPr>
      <w:r>
        <w:t xml:space="preserve">23. Основанием для начала административной процедуры по приему и регистрации заявления и документов является поступление заявления и документов, в соответствии с </w:t>
      </w:r>
      <w:hyperlink w:anchor="P105" w:history="1">
        <w:r>
          <w:rPr>
            <w:color w:val="0000FF"/>
          </w:rPr>
          <w:t>пунктом 13</w:t>
        </w:r>
      </w:hyperlink>
      <w:r>
        <w:t xml:space="preserve"> Административного регламента, в Комиссию.</w:t>
      </w:r>
    </w:p>
    <w:p w14:paraId="2D2A7D76" w14:textId="77777777" w:rsidR="00796A07" w:rsidRDefault="00796A07">
      <w:pPr>
        <w:pStyle w:val="ConsPlusNormal"/>
        <w:spacing w:before="220"/>
        <w:ind w:firstLine="540"/>
        <w:jc w:val="both"/>
      </w:pPr>
      <w:r>
        <w:t>Секретарь Комиссии:</w:t>
      </w:r>
    </w:p>
    <w:p w14:paraId="521BEF28" w14:textId="77777777" w:rsidR="00796A07" w:rsidRDefault="00796A07">
      <w:pPr>
        <w:pStyle w:val="ConsPlusNormal"/>
        <w:spacing w:before="220"/>
        <w:ind w:firstLine="540"/>
        <w:jc w:val="both"/>
      </w:pPr>
      <w:r>
        <w:t>1) устанавливает предмет обращения, личность заявителя;</w:t>
      </w:r>
    </w:p>
    <w:p w14:paraId="14B2C2D3" w14:textId="77777777" w:rsidR="00796A07" w:rsidRDefault="00796A07">
      <w:pPr>
        <w:pStyle w:val="ConsPlusNormal"/>
        <w:spacing w:before="220"/>
        <w:ind w:firstLine="540"/>
        <w:jc w:val="both"/>
      </w:pPr>
      <w:r>
        <w:t xml:space="preserve">2) проверяет правильность заполнения заявления и наличие документов, представленных в соответствии с </w:t>
      </w:r>
      <w:hyperlink w:anchor="P105" w:history="1">
        <w:r>
          <w:rPr>
            <w:color w:val="0000FF"/>
          </w:rPr>
          <w:t>пунктом 13</w:t>
        </w:r>
      </w:hyperlink>
      <w:r>
        <w:t xml:space="preserve"> Административного регламента;</w:t>
      </w:r>
    </w:p>
    <w:p w14:paraId="28E8E4B5" w14:textId="77777777" w:rsidR="00796A07" w:rsidRDefault="00796A07">
      <w:pPr>
        <w:pStyle w:val="ConsPlusNormal"/>
        <w:spacing w:before="220"/>
        <w:ind w:firstLine="540"/>
        <w:jc w:val="both"/>
      </w:pPr>
      <w:r>
        <w:t>3) в течение одного дня осуществляет регистрацию поступившего заявления и документов.</w:t>
      </w:r>
    </w:p>
    <w:p w14:paraId="099AB53F" w14:textId="77777777" w:rsidR="00796A07" w:rsidRDefault="00796A07">
      <w:pPr>
        <w:pStyle w:val="ConsPlusNormal"/>
        <w:spacing w:before="220"/>
        <w:ind w:firstLine="540"/>
        <w:jc w:val="both"/>
      </w:pPr>
      <w:r>
        <w:t>Результатом выполнения административной процедуры по приему и регистрации заявления и документов является прием и регистрация заявления и документов.</w:t>
      </w:r>
    </w:p>
    <w:p w14:paraId="0F27DBED" w14:textId="77777777" w:rsidR="00796A07" w:rsidRDefault="00796A07">
      <w:pPr>
        <w:pStyle w:val="ConsPlusNormal"/>
        <w:spacing w:before="220"/>
        <w:ind w:firstLine="540"/>
        <w:jc w:val="both"/>
      </w:pPr>
      <w:r>
        <w:t>Срок выполнения административной процедуры по приему и регистрации заявления и документов - один день.</w:t>
      </w:r>
    </w:p>
    <w:p w14:paraId="072CC2C1" w14:textId="77777777" w:rsidR="00796A07" w:rsidRDefault="00796A07">
      <w:pPr>
        <w:pStyle w:val="ConsPlusNormal"/>
        <w:jc w:val="both"/>
      </w:pPr>
      <w:r>
        <w:t xml:space="preserve">(п. 23 в ред. </w:t>
      </w:r>
      <w:hyperlink r:id="rId66" w:history="1">
        <w:r>
          <w:rPr>
            <w:color w:val="0000FF"/>
          </w:rPr>
          <w:t>Постановления</w:t>
        </w:r>
      </w:hyperlink>
      <w:r>
        <w:t xml:space="preserve"> администрации г. Канска Красноярского края от 27.04.2021 N 339)</w:t>
      </w:r>
    </w:p>
    <w:p w14:paraId="5B382DAB" w14:textId="77777777" w:rsidR="00796A07" w:rsidRDefault="00796A07">
      <w:pPr>
        <w:pStyle w:val="ConsPlusNormal"/>
        <w:spacing w:before="220"/>
        <w:ind w:firstLine="540"/>
        <w:jc w:val="both"/>
      </w:pPr>
      <w:r>
        <w:t>23.1. Формирование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услуги.</w:t>
      </w:r>
    </w:p>
    <w:p w14:paraId="153CE4DF" w14:textId="77777777" w:rsidR="00796A07" w:rsidRDefault="00796A07">
      <w:pPr>
        <w:pStyle w:val="ConsPlusNormal"/>
        <w:spacing w:before="220"/>
        <w:ind w:firstLine="540"/>
        <w:jc w:val="both"/>
      </w:pPr>
      <w:r>
        <w:t xml:space="preserve">Секретарь Комиссии в день поступления заявления и прилагаемых к нему документов формирует и направляет в рамках межведомственного информационного взаимодействия запросы в соответствующие органы (организации) о предоставлении документов (сведений), указанных в </w:t>
      </w:r>
      <w:hyperlink w:anchor="P105" w:history="1">
        <w:r>
          <w:rPr>
            <w:color w:val="0000FF"/>
          </w:rPr>
          <w:t>пункте 13</w:t>
        </w:r>
      </w:hyperlink>
      <w:r>
        <w:t xml:space="preserve"> Административного регламента, если они не представлены заявителем по собственной инициативе.</w:t>
      </w:r>
    </w:p>
    <w:p w14:paraId="5C24FA21" w14:textId="77777777" w:rsidR="00796A07" w:rsidRDefault="00796A07">
      <w:pPr>
        <w:pStyle w:val="ConsPlusNormal"/>
        <w:spacing w:before="220"/>
        <w:ind w:firstLine="540"/>
        <w:jc w:val="both"/>
      </w:pPr>
      <w:r>
        <w:t>Результатом административной процедуры по формированию и направлению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государственной услуги, является получение сведений, необходимых для предоставления муниципальной услуги.</w:t>
      </w:r>
    </w:p>
    <w:p w14:paraId="119CA9E5" w14:textId="77777777" w:rsidR="00796A07" w:rsidRDefault="00796A07">
      <w:pPr>
        <w:pStyle w:val="ConsPlusNormal"/>
        <w:spacing w:before="220"/>
        <w:ind w:firstLine="540"/>
        <w:jc w:val="both"/>
      </w:pPr>
      <w:r>
        <w:t>Срок выполнения административной процедуры по формированию и направлению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государственной услуги, - не более 3 (трех) рабочих дней.</w:t>
      </w:r>
    </w:p>
    <w:p w14:paraId="422E6ADE" w14:textId="77777777" w:rsidR="00796A07" w:rsidRDefault="00796A07">
      <w:pPr>
        <w:pStyle w:val="ConsPlusNormal"/>
        <w:jc w:val="both"/>
      </w:pPr>
      <w:r>
        <w:t xml:space="preserve">(п. 23.1 введен </w:t>
      </w:r>
      <w:hyperlink r:id="rId67" w:history="1">
        <w:r>
          <w:rPr>
            <w:color w:val="0000FF"/>
          </w:rPr>
          <w:t>Постановлением</w:t>
        </w:r>
      </w:hyperlink>
      <w:r>
        <w:t xml:space="preserve"> администрации г. Канска Красноярского края от 27.04.2021 N 339)</w:t>
      </w:r>
    </w:p>
    <w:p w14:paraId="09C694BA" w14:textId="77777777" w:rsidR="00796A07" w:rsidRDefault="00796A07">
      <w:pPr>
        <w:pStyle w:val="ConsPlusNormal"/>
        <w:spacing w:before="220"/>
        <w:ind w:firstLine="540"/>
        <w:jc w:val="both"/>
      </w:pPr>
      <w:r>
        <w:t>23.2. Рассмотрение заявления и документов.</w:t>
      </w:r>
    </w:p>
    <w:p w14:paraId="22446163" w14:textId="77777777" w:rsidR="00796A07" w:rsidRDefault="00796A07">
      <w:pPr>
        <w:pStyle w:val="ConsPlusNormal"/>
        <w:spacing w:before="220"/>
        <w:ind w:firstLine="540"/>
        <w:jc w:val="both"/>
      </w:pPr>
      <w:r>
        <w:t xml:space="preserve">Основанием для начала административной процедуры по рассмотрению заявления и </w:t>
      </w:r>
      <w:r>
        <w:lastRenderedPageBreak/>
        <w:t>документов является поступление сведений, полученных в рамках межведомственного информационного взаимодействия.</w:t>
      </w:r>
    </w:p>
    <w:p w14:paraId="3458E72F" w14:textId="77777777" w:rsidR="00796A07" w:rsidRDefault="00796A07">
      <w:pPr>
        <w:pStyle w:val="ConsPlusNormal"/>
        <w:spacing w:before="220"/>
        <w:ind w:firstLine="540"/>
        <w:jc w:val="both"/>
      </w:pPr>
      <w:r>
        <w:t xml:space="preserve">Комиссия в течение 3 (трех) дней со дня поступление сведений, полученных в рамках межведомственного информационного взаимодействия, рассматривает заявление и приложенные к нему документы и оформляет протокол, содержащий принятие решения об организации и проведении публичных слушаний по поступившему заявлению, или, при наличии оснований для отказа в предоставлении муниципальной услуги, предусмотренных </w:t>
      </w:r>
      <w:hyperlink w:anchor="P148" w:history="1">
        <w:r>
          <w:rPr>
            <w:color w:val="0000FF"/>
          </w:rPr>
          <w:t>пунктом 16</w:t>
        </w:r>
      </w:hyperlink>
      <w:r>
        <w:t xml:space="preserve"> Административного регламента, решения о подготовке рекомендаций об отказе в предоставлении разрешения на условно разрешенный вид использования с указанием причин принятого решения.</w:t>
      </w:r>
    </w:p>
    <w:p w14:paraId="51A9D635" w14:textId="77777777" w:rsidR="00796A07" w:rsidRDefault="00796A07">
      <w:pPr>
        <w:pStyle w:val="ConsPlusNormal"/>
        <w:spacing w:before="220"/>
        <w:ind w:firstLine="540"/>
        <w:jc w:val="both"/>
      </w:pPr>
      <w:r>
        <w:t>В случае принятия Комиссией решения об организации и проведении общественных обсуждений или публичных слушаний по поступившему заявлению, секретарь Комиссии готовит проект решения о предоставлении разрешения на условно разрешенный вид использования.</w:t>
      </w:r>
    </w:p>
    <w:p w14:paraId="7B8B8AD0" w14:textId="77777777" w:rsidR="00796A07" w:rsidRDefault="00796A07">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3594C6B" w14:textId="77777777" w:rsidR="00796A07" w:rsidRDefault="00796A07">
      <w:pPr>
        <w:pStyle w:val="ConsPlusNormal"/>
        <w:spacing w:before="220"/>
        <w:ind w:firstLine="540"/>
        <w:jc w:val="both"/>
      </w:pPr>
      <w:r>
        <w:t xml:space="preserve">Порядок организации и проведения публичных слушаний по проекту решения о предоставлении разрешения на условно разрешенный вид использования земельного участка определен </w:t>
      </w:r>
      <w:hyperlink r:id="rId68" w:history="1">
        <w:r>
          <w:rPr>
            <w:color w:val="0000FF"/>
          </w:rPr>
          <w:t>Решением</w:t>
        </w:r>
      </w:hyperlink>
      <w:r>
        <w:t xml:space="preserve"> Канского городского Совета депутатов от 16.11.2012 N 43-226 "О Положении об организации и проведении публичных слушаний по вопросам градостроительной деятельности в городе Канске".</w:t>
      </w:r>
    </w:p>
    <w:p w14:paraId="03D56C48" w14:textId="77777777" w:rsidR="00796A07" w:rsidRDefault="00796A07">
      <w:pPr>
        <w:pStyle w:val="ConsPlusNormal"/>
        <w:spacing w:before="220"/>
        <w:ind w:firstLine="540"/>
        <w:jc w:val="both"/>
      </w:pPr>
      <w:r>
        <w:t>Результатом административной процедуры является опубликование (обнародование) заключения по итогам проведения публичных слушаний.</w:t>
      </w:r>
    </w:p>
    <w:p w14:paraId="2DA7BD9B" w14:textId="77777777" w:rsidR="00796A07" w:rsidRDefault="00796A07">
      <w:pPr>
        <w:pStyle w:val="ConsPlusNormal"/>
        <w:spacing w:before="220"/>
        <w:ind w:firstLine="540"/>
        <w:jc w:val="both"/>
      </w:pPr>
      <w:r>
        <w:t xml:space="preserve">Срок выполнения административной процедуры в случае проведения публичных слушаний составляет 50 дней, в случае, предусмотренном </w:t>
      </w:r>
      <w:hyperlink r:id="rId69" w:history="1">
        <w:r>
          <w:rPr>
            <w:color w:val="0000FF"/>
          </w:rPr>
          <w:t>частью 11 статьи 39</w:t>
        </w:r>
      </w:hyperlink>
      <w:r>
        <w:t xml:space="preserve"> Градостроительного кодекса Российской Федерации - 20 дней.</w:t>
      </w:r>
    </w:p>
    <w:p w14:paraId="1721A6AC" w14:textId="77777777" w:rsidR="00796A07" w:rsidRDefault="00796A07">
      <w:pPr>
        <w:pStyle w:val="ConsPlusNormal"/>
        <w:jc w:val="both"/>
      </w:pPr>
      <w:r>
        <w:t xml:space="preserve">(п. 23.2 введен </w:t>
      </w:r>
      <w:hyperlink r:id="rId70" w:history="1">
        <w:r>
          <w:rPr>
            <w:color w:val="0000FF"/>
          </w:rPr>
          <w:t>Постановлением</w:t>
        </w:r>
      </w:hyperlink>
      <w:r>
        <w:t xml:space="preserve"> администрации г. Канска Красноярского края от 27.04.2021 N 339)</w:t>
      </w:r>
    </w:p>
    <w:p w14:paraId="0103D347" w14:textId="77777777" w:rsidR="00796A07" w:rsidRDefault="00796A07">
      <w:pPr>
        <w:pStyle w:val="ConsPlusNormal"/>
        <w:spacing w:before="220"/>
        <w:ind w:firstLine="540"/>
        <w:jc w:val="both"/>
      </w:pPr>
      <w:r>
        <w:t xml:space="preserve">24 - 25. Исключены. - </w:t>
      </w:r>
      <w:hyperlink r:id="rId71" w:history="1">
        <w:r>
          <w:rPr>
            <w:color w:val="0000FF"/>
          </w:rPr>
          <w:t>Постановление</w:t>
        </w:r>
      </w:hyperlink>
      <w:r>
        <w:t xml:space="preserve"> администрации г. Канска Красноярского края от 27.04.2021 N 339.</w:t>
      </w:r>
    </w:p>
    <w:p w14:paraId="0ACD0684" w14:textId="77777777" w:rsidR="00796A07" w:rsidRDefault="00796A07">
      <w:pPr>
        <w:pStyle w:val="ConsPlusNormal"/>
        <w:spacing w:before="220"/>
        <w:ind w:firstLine="540"/>
        <w:jc w:val="both"/>
      </w:pPr>
      <w:r>
        <w:t>26. Издание постановления администрации города Канска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14:paraId="767FA083" w14:textId="77777777" w:rsidR="00796A07" w:rsidRDefault="00796A07">
      <w:pPr>
        <w:pStyle w:val="ConsPlusNormal"/>
        <w:jc w:val="both"/>
      </w:pPr>
      <w:r>
        <w:t xml:space="preserve">(в ред. </w:t>
      </w:r>
      <w:hyperlink r:id="rId72" w:history="1">
        <w:r>
          <w:rPr>
            <w:color w:val="0000FF"/>
          </w:rPr>
          <w:t>Постановления</w:t>
        </w:r>
      </w:hyperlink>
      <w:r>
        <w:t xml:space="preserve"> администрации г. Канска Красноярского края от 27.04.2021 N 339)</w:t>
      </w:r>
    </w:p>
    <w:p w14:paraId="193DAD87" w14:textId="77777777" w:rsidR="00796A07" w:rsidRDefault="00796A07">
      <w:pPr>
        <w:pStyle w:val="ConsPlusNormal"/>
        <w:spacing w:before="220"/>
        <w:ind w:firstLine="540"/>
        <w:jc w:val="both"/>
      </w:pPr>
      <w:r>
        <w:t>27.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6E36CD83" w14:textId="77777777" w:rsidR="00796A07" w:rsidRDefault="00796A07">
      <w:pPr>
        <w:pStyle w:val="ConsPlusNormal"/>
        <w:spacing w:before="220"/>
        <w:ind w:firstLine="540"/>
        <w:jc w:val="both"/>
      </w:pPr>
      <w:r>
        <w:t>1) основанием для начала административной процедуры является поступление в Управление постановления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477700A4" w14:textId="77777777" w:rsidR="00796A07" w:rsidRDefault="00796A07">
      <w:pPr>
        <w:pStyle w:val="ConsPlusNormal"/>
        <w:jc w:val="both"/>
      </w:pPr>
      <w:r>
        <w:t xml:space="preserve">(в ред. </w:t>
      </w:r>
      <w:hyperlink r:id="rId73" w:history="1">
        <w:r>
          <w:rPr>
            <w:color w:val="0000FF"/>
          </w:rPr>
          <w:t>Постановления</w:t>
        </w:r>
      </w:hyperlink>
      <w:r>
        <w:t xml:space="preserve"> администрации г. Канска Красноярского края от 05.12.2019 N 1168)</w:t>
      </w:r>
    </w:p>
    <w:p w14:paraId="3B607CB4" w14:textId="77777777" w:rsidR="00796A07" w:rsidRDefault="00796A07">
      <w:pPr>
        <w:pStyle w:val="ConsPlusNormal"/>
        <w:spacing w:before="220"/>
        <w:ind w:firstLine="540"/>
        <w:jc w:val="both"/>
      </w:pPr>
      <w:r>
        <w:t xml:space="preserve">2) исполнителем является уполномоченный специалист отдела землепользования и </w:t>
      </w:r>
      <w:r>
        <w:lastRenderedPageBreak/>
        <w:t>градостроительства Управления;</w:t>
      </w:r>
    </w:p>
    <w:p w14:paraId="7F9CD928" w14:textId="77777777" w:rsidR="00796A07" w:rsidRDefault="00796A07">
      <w:pPr>
        <w:pStyle w:val="ConsPlusNormal"/>
        <w:jc w:val="both"/>
      </w:pPr>
      <w:r>
        <w:t xml:space="preserve">(в ред. </w:t>
      </w:r>
      <w:hyperlink r:id="rId74" w:history="1">
        <w:r>
          <w:rPr>
            <w:color w:val="0000FF"/>
          </w:rPr>
          <w:t>Постановления</w:t>
        </w:r>
      </w:hyperlink>
      <w:r>
        <w:t xml:space="preserve"> администрации г. Канска Красноярского края от 05.12.2019 N 1168)</w:t>
      </w:r>
    </w:p>
    <w:p w14:paraId="3F43D695" w14:textId="77777777" w:rsidR="00796A07" w:rsidRDefault="00796A07">
      <w:pPr>
        <w:pStyle w:val="ConsPlusNormal"/>
        <w:spacing w:before="220"/>
        <w:ind w:firstLine="540"/>
        <w:jc w:val="both"/>
      </w:pPr>
      <w:r>
        <w:t>3) в течение 3 рабочих дней со дня поступления в Управление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специалист по номеру телефона, указанному в заявлении, информирует заявителя о принятом решении и необходимости получения экземпляра постановления лично либо уполномоченным лицом в Управлении;</w:t>
      </w:r>
    </w:p>
    <w:p w14:paraId="288BE022" w14:textId="77777777" w:rsidR="00796A07" w:rsidRDefault="00796A07">
      <w:pPr>
        <w:pStyle w:val="ConsPlusNormal"/>
        <w:jc w:val="both"/>
      </w:pPr>
      <w:r>
        <w:t xml:space="preserve">(в ред. </w:t>
      </w:r>
      <w:hyperlink r:id="rId75" w:history="1">
        <w:r>
          <w:rPr>
            <w:color w:val="0000FF"/>
          </w:rPr>
          <w:t>Постановления</w:t>
        </w:r>
      </w:hyperlink>
      <w:r>
        <w:t xml:space="preserve"> администрации г. Канска Красноярского края от 05.12.2019 N 1168)</w:t>
      </w:r>
    </w:p>
    <w:p w14:paraId="19222F34" w14:textId="77777777" w:rsidR="00796A07" w:rsidRDefault="00796A07">
      <w:pPr>
        <w:pStyle w:val="ConsPlusNormal"/>
        <w:spacing w:before="220"/>
        <w:ind w:firstLine="540"/>
        <w:jc w:val="both"/>
      </w:pPr>
      <w:r>
        <w:t>4) результатом административной процедуры является направление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14:paraId="4F798FDE" w14:textId="77777777" w:rsidR="00796A07" w:rsidRDefault="00796A07">
      <w:pPr>
        <w:pStyle w:val="ConsPlusNormal"/>
        <w:spacing w:before="220"/>
        <w:ind w:firstLine="540"/>
        <w:jc w:val="both"/>
      </w:pPr>
      <w:r>
        <w:t>27.1 Предоставление Муниципальной услуги в многофункциональном центре не предусмотрено.</w:t>
      </w:r>
    </w:p>
    <w:p w14:paraId="05911769" w14:textId="77777777" w:rsidR="00796A07" w:rsidRDefault="00796A07">
      <w:pPr>
        <w:pStyle w:val="ConsPlusNormal"/>
        <w:jc w:val="both"/>
      </w:pPr>
      <w:r>
        <w:t xml:space="preserve">(п. 27.1 введен </w:t>
      </w:r>
      <w:hyperlink r:id="rId76" w:history="1">
        <w:r>
          <w:rPr>
            <w:color w:val="0000FF"/>
          </w:rPr>
          <w:t>Постановлением</w:t>
        </w:r>
      </w:hyperlink>
      <w:r>
        <w:t xml:space="preserve"> администрации г. Канска Красноярского края от 05.12.2019 N 1168)</w:t>
      </w:r>
    </w:p>
    <w:p w14:paraId="2A3BCFDE" w14:textId="77777777" w:rsidR="00796A07" w:rsidRDefault="00796A07">
      <w:pPr>
        <w:pStyle w:val="ConsPlusNormal"/>
        <w:jc w:val="both"/>
      </w:pPr>
    </w:p>
    <w:p w14:paraId="53A23E61" w14:textId="77777777" w:rsidR="00796A07" w:rsidRDefault="00796A07">
      <w:pPr>
        <w:pStyle w:val="ConsPlusTitle"/>
        <w:jc w:val="center"/>
        <w:outlineLvl w:val="1"/>
      </w:pPr>
      <w:r>
        <w:t>IV. ПОРЯДОК И ФОРМЫ КОНТРОЛЯ ЗА ИСПОЛНЕНИЕМ</w:t>
      </w:r>
    </w:p>
    <w:p w14:paraId="123FFB10" w14:textId="77777777" w:rsidR="00796A07" w:rsidRDefault="00796A07">
      <w:pPr>
        <w:pStyle w:val="ConsPlusTitle"/>
        <w:jc w:val="center"/>
      </w:pPr>
      <w:r>
        <w:t>АДМИНИСТРАТИВНОГО РЕГЛАМЕНТА</w:t>
      </w:r>
    </w:p>
    <w:p w14:paraId="3B8F56E6" w14:textId="77777777" w:rsidR="00796A07" w:rsidRDefault="00796A07">
      <w:pPr>
        <w:pStyle w:val="ConsPlusNormal"/>
        <w:jc w:val="both"/>
      </w:pPr>
    </w:p>
    <w:p w14:paraId="05059757" w14:textId="77777777" w:rsidR="00796A07" w:rsidRDefault="00796A07">
      <w:pPr>
        <w:pStyle w:val="ConsPlusNormal"/>
        <w:ind w:firstLine="540"/>
        <w:jc w:val="both"/>
      </w:pPr>
      <w:r>
        <w:t>28.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428B99A8" w14:textId="77777777" w:rsidR="00796A07" w:rsidRDefault="00796A07">
      <w:pPr>
        <w:pStyle w:val="ConsPlusNormal"/>
        <w:spacing w:before="220"/>
        <w:ind w:firstLine="540"/>
        <w:jc w:val="both"/>
      </w:pPr>
      <w:r>
        <w:t>29.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Управления;</w:t>
      </w:r>
    </w:p>
    <w:p w14:paraId="00928C97" w14:textId="77777777" w:rsidR="00796A07" w:rsidRDefault="00796A07">
      <w:pPr>
        <w:pStyle w:val="ConsPlusNormal"/>
        <w:jc w:val="both"/>
      </w:pPr>
      <w:r>
        <w:t xml:space="preserve">(в ред. </w:t>
      </w:r>
      <w:hyperlink r:id="rId77" w:history="1">
        <w:r>
          <w:rPr>
            <w:color w:val="0000FF"/>
          </w:rPr>
          <w:t>Постановления</w:t>
        </w:r>
      </w:hyperlink>
      <w:r>
        <w:t xml:space="preserve"> администрации г. Канска Красноярского края от 05.12.2019 N 1168)</w:t>
      </w:r>
    </w:p>
    <w:p w14:paraId="11282612" w14:textId="77777777" w:rsidR="00796A07" w:rsidRDefault="00796A07">
      <w:pPr>
        <w:pStyle w:val="ConsPlusNormal"/>
        <w:spacing w:before="220"/>
        <w:ind w:firstLine="540"/>
        <w:jc w:val="both"/>
      </w:pPr>
      <w:r>
        <w:t>30.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4C493045" w14:textId="77777777" w:rsidR="00796A07" w:rsidRDefault="00796A07">
      <w:pPr>
        <w:pStyle w:val="ConsPlusNormal"/>
        <w:spacing w:before="220"/>
        <w:ind w:firstLine="540"/>
        <w:jc w:val="both"/>
      </w:pPr>
      <w:r>
        <w:t>31.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2ECDA118" w14:textId="77777777" w:rsidR="00796A07" w:rsidRDefault="00796A07">
      <w:pPr>
        <w:pStyle w:val="ConsPlusNormal"/>
        <w:spacing w:before="220"/>
        <w:ind w:firstLine="540"/>
        <w:jc w:val="both"/>
      </w:pPr>
      <w:r>
        <w:t>32. Результаты проверки оформляются в виде акта, в котором отмечаются выявленные недостатки и предложения по их устранению.</w:t>
      </w:r>
    </w:p>
    <w:p w14:paraId="21A9E598" w14:textId="77777777" w:rsidR="00796A07" w:rsidRDefault="00796A07">
      <w:pPr>
        <w:pStyle w:val="ConsPlusNormal"/>
        <w:spacing w:before="220"/>
        <w:ind w:firstLine="540"/>
        <w:jc w:val="both"/>
      </w:pPr>
      <w:r>
        <w:t>33.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0DD9C3D3" w14:textId="77777777" w:rsidR="00796A07" w:rsidRDefault="00796A07">
      <w:pPr>
        <w:pStyle w:val="ConsPlusNormal"/>
        <w:jc w:val="both"/>
      </w:pPr>
    </w:p>
    <w:p w14:paraId="763A33B1" w14:textId="77777777" w:rsidR="00796A07" w:rsidRDefault="00796A07">
      <w:pPr>
        <w:pStyle w:val="ConsPlusTitle"/>
        <w:jc w:val="center"/>
        <w:outlineLvl w:val="1"/>
      </w:pPr>
      <w:r>
        <w:t>V. ДОСУДЕБНЫЙ (ВНЕСУДЕБНЫЙ) ПОРЯДОК ОБЖАЛОВАНИЯ РЕШЕНИЙ</w:t>
      </w:r>
    </w:p>
    <w:p w14:paraId="31DDF66D" w14:textId="77777777" w:rsidR="00796A07" w:rsidRDefault="00796A07">
      <w:pPr>
        <w:pStyle w:val="ConsPlusTitle"/>
        <w:jc w:val="center"/>
      </w:pPr>
      <w:r>
        <w:t>И ДЕЙСТВИЙ (БЕЗДЕЙСТВИЯ) ОРГАНА, ПРЕДОСТАВЛЯЮЩЕГО</w:t>
      </w:r>
    </w:p>
    <w:p w14:paraId="2B438772" w14:textId="77777777" w:rsidR="00796A07" w:rsidRDefault="00796A07">
      <w:pPr>
        <w:pStyle w:val="ConsPlusTitle"/>
        <w:jc w:val="center"/>
      </w:pPr>
      <w:r>
        <w:t>МУНИЦИПАЛЬНУЮ УСЛУГУ, А ТАКЖЕ ДОЛЖНОСТНЫХ ЛИЦ</w:t>
      </w:r>
    </w:p>
    <w:p w14:paraId="58AFDDB4" w14:textId="77777777" w:rsidR="00796A07" w:rsidRDefault="00796A07">
      <w:pPr>
        <w:pStyle w:val="ConsPlusTitle"/>
        <w:jc w:val="center"/>
      </w:pPr>
      <w:r>
        <w:t>ИЛИ МУНИЦИПАЛЬНЫХ СЛУЖАЩИХ</w:t>
      </w:r>
    </w:p>
    <w:p w14:paraId="6DD9328E" w14:textId="77777777" w:rsidR="00796A07" w:rsidRDefault="00796A07">
      <w:pPr>
        <w:pStyle w:val="ConsPlusNormal"/>
        <w:jc w:val="center"/>
      </w:pPr>
      <w:r>
        <w:t xml:space="preserve">(в ред. </w:t>
      </w:r>
      <w:hyperlink r:id="rId78" w:history="1">
        <w:r>
          <w:rPr>
            <w:color w:val="0000FF"/>
          </w:rPr>
          <w:t>Постановления</w:t>
        </w:r>
      </w:hyperlink>
      <w:r>
        <w:t xml:space="preserve"> администрации г. Канска</w:t>
      </w:r>
    </w:p>
    <w:p w14:paraId="40756E91" w14:textId="77777777" w:rsidR="00796A07" w:rsidRDefault="00796A07">
      <w:pPr>
        <w:pStyle w:val="ConsPlusNormal"/>
        <w:jc w:val="center"/>
      </w:pPr>
      <w:r>
        <w:t>Красноярского края от 28.06.2018 N 593)</w:t>
      </w:r>
    </w:p>
    <w:p w14:paraId="741F899D" w14:textId="77777777" w:rsidR="00796A07" w:rsidRDefault="00796A07">
      <w:pPr>
        <w:pStyle w:val="ConsPlusNormal"/>
        <w:jc w:val="both"/>
      </w:pPr>
    </w:p>
    <w:p w14:paraId="78EF3D2C" w14:textId="77777777" w:rsidR="00796A07" w:rsidRDefault="00796A07">
      <w:pPr>
        <w:pStyle w:val="ConsPlusNormal"/>
        <w:ind w:firstLine="540"/>
        <w:jc w:val="both"/>
      </w:pPr>
      <w:r>
        <w:t>34. Заявитель может обратиться с жалобой, в том числе в следующих случаях:</w:t>
      </w:r>
    </w:p>
    <w:p w14:paraId="0D0ACBFB" w14:textId="77777777" w:rsidR="00796A07" w:rsidRDefault="00796A07">
      <w:pPr>
        <w:pStyle w:val="ConsPlusNormal"/>
        <w:spacing w:before="220"/>
        <w:ind w:firstLine="540"/>
        <w:jc w:val="both"/>
      </w:pPr>
      <w: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r:id="rId79" w:history="1">
        <w:r>
          <w:rPr>
            <w:color w:val="0000FF"/>
          </w:rPr>
          <w:t>статье 15.1</w:t>
        </w:r>
      </w:hyperlink>
      <w:r>
        <w:t xml:space="preserve"> Федерального закона N 210-ФЗ;</w:t>
      </w:r>
    </w:p>
    <w:p w14:paraId="72400D8F" w14:textId="77777777" w:rsidR="00796A07" w:rsidRDefault="00796A07">
      <w:pPr>
        <w:pStyle w:val="ConsPlusNormal"/>
        <w:spacing w:before="220"/>
        <w:ind w:firstLine="540"/>
        <w:jc w:val="both"/>
      </w:pPr>
      <w:r>
        <w:t>2) нарушение срока предоставления муниципальной услуги;</w:t>
      </w:r>
    </w:p>
    <w:p w14:paraId="1E551BB1" w14:textId="77777777" w:rsidR="00796A07" w:rsidRDefault="00796A07">
      <w:pPr>
        <w:pStyle w:val="ConsPlusNormal"/>
        <w:spacing w:before="220"/>
        <w:ind w:firstLine="540"/>
        <w:jc w:val="both"/>
      </w:pPr>
      <w: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21408C7" w14:textId="77777777" w:rsidR="00796A07" w:rsidRDefault="00796A07">
      <w:pPr>
        <w:pStyle w:val="ConsPlusNormal"/>
        <w:jc w:val="both"/>
      </w:pPr>
      <w:r>
        <w:t xml:space="preserve">(в ред. </w:t>
      </w:r>
      <w:hyperlink r:id="rId80" w:history="1">
        <w:r>
          <w:rPr>
            <w:color w:val="0000FF"/>
          </w:rPr>
          <w:t>Постановления</w:t>
        </w:r>
      </w:hyperlink>
      <w:r>
        <w:t xml:space="preserve"> администрации г. Канска Красноярского края от 05.12.2019 N 1168)</w:t>
      </w:r>
    </w:p>
    <w:p w14:paraId="15A18BF8" w14:textId="77777777" w:rsidR="00796A07" w:rsidRDefault="00796A0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1835C1E" w14:textId="77777777" w:rsidR="00796A07" w:rsidRDefault="00796A07">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71DF7C" w14:textId="77777777" w:rsidR="00796A07" w:rsidRDefault="00796A0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978A2A" w14:textId="77777777" w:rsidR="00796A07" w:rsidRDefault="00796A07">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9C393C" w14:textId="77777777" w:rsidR="00796A07" w:rsidRDefault="00796A0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0A4C93AF" w14:textId="77777777" w:rsidR="00796A07" w:rsidRDefault="00796A07">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6CA4EBB" w14:textId="77777777" w:rsidR="00796A07" w:rsidRDefault="00796A07">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 210-ФЗ.</w:t>
      </w:r>
    </w:p>
    <w:p w14:paraId="0A3B3195" w14:textId="77777777" w:rsidR="00796A07" w:rsidRDefault="00796A07">
      <w:pPr>
        <w:pStyle w:val="ConsPlusNormal"/>
        <w:jc w:val="both"/>
      </w:pPr>
      <w:r>
        <w:t>(</w:t>
      </w:r>
      <w:proofErr w:type="spellStart"/>
      <w:r>
        <w:t>пп</w:t>
      </w:r>
      <w:proofErr w:type="spellEnd"/>
      <w:r>
        <w:t xml:space="preserve">. 10 введен </w:t>
      </w:r>
      <w:hyperlink r:id="rId82" w:history="1">
        <w:r>
          <w:rPr>
            <w:color w:val="0000FF"/>
          </w:rPr>
          <w:t>Постановлением</w:t>
        </w:r>
      </w:hyperlink>
      <w:r>
        <w:t xml:space="preserve"> администрации г. Канска Красноярского края от 05.12.2019 N 1168)</w:t>
      </w:r>
    </w:p>
    <w:p w14:paraId="1BE9C5D9" w14:textId="77777777" w:rsidR="00796A07" w:rsidRDefault="00796A07">
      <w:pPr>
        <w:pStyle w:val="ConsPlusNormal"/>
        <w:spacing w:before="220"/>
        <w:ind w:firstLine="540"/>
        <w:jc w:val="both"/>
      </w:pPr>
      <w:r>
        <w:t>35. Общие требования к порядку подачи и рассмотрения жалобы:</w:t>
      </w:r>
    </w:p>
    <w:p w14:paraId="7257C974" w14:textId="77777777" w:rsidR="00796A07" w:rsidRDefault="00796A07">
      <w:pPr>
        <w:pStyle w:val="ConsPlusNormal"/>
        <w:spacing w:before="220"/>
        <w:ind w:firstLine="540"/>
        <w:jc w:val="both"/>
      </w:pPr>
      <w:bookmarkStart w:id="6" w:name="P265"/>
      <w:bookmarkEnd w:id="6"/>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w:t>
      </w:r>
    </w:p>
    <w:p w14:paraId="2CD86D1D" w14:textId="77777777" w:rsidR="00796A07" w:rsidRDefault="00796A07">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lastRenderedPageBreak/>
        <w:t>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14:paraId="05DEC2B0" w14:textId="77777777" w:rsidR="00796A07" w:rsidRDefault="00796A07">
      <w:pPr>
        <w:pStyle w:val="ConsPlusNormal"/>
        <w:spacing w:before="220"/>
        <w:ind w:firstLine="540"/>
        <w:jc w:val="both"/>
      </w:pPr>
      <w:r>
        <w:t>36. Жалоба должна содержать:</w:t>
      </w:r>
    </w:p>
    <w:p w14:paraId="4DDF828C" w14:textId="77777777" w:rsidR="00796A07" w:rsidRDefault="00796A07">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2A01FEF" w14:textId="77777777" w:rsidR="00796A07" w:rsidRDefault="00796A0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F5DCF5" w14:textId="77777777" w:rsidR="00796A07" w:rsidRDefault="00796A07">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2A6145" w14:textId="77777777" w:rsidR="00796A07" w:rsidRDefault="00796A0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6E26BBC" w14:textId="77777777" w:rsidR="00796A07" w:rsidRDefault="00796A07">
      <w:pPr>
        <w:pStyle w:val="ConsPlusNormal"/>
        <w:spacing w:before="220"/>
        <w:ind w:firstLine="540"/>
        <w:jc w:val="both"/>
      </w:pPr>
      <w:r>
        <w:t>37.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4BD2B5" w14:textId="77777777" w:rsidR="00796A07" w:rsidRDefault="00796A07">
      <w:pPr>
        <w:pStyle w:val="ConsPlusNormal"/>
        <w:spacing w:before="220"/>
        <w:ind w:firstLine="540"/>
        <w:jc w:val="both"/>
      </w:pPr>
      <w:bookmarkStart w:id="7" w:name="P273"/>
      <w:bookmarkEnd w:id="7"/>
      <w:r>
        <w:t>38. По результатам рассмотрения жалобы орган, предоставляющий муниципальную услугу, принимает одно из следующих решений:</w:t>
      </w:r>
    </w:p>
    <w:p w14:paraId="22DF2134" w14:textId="77777777" w:rsidR="00796A07" w:rsidRDefault="00796A0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098B40" w14:textId="77777777" w:rsidR="00796A07" w:rsidRDefault="00796A07">
      <w:pPr>
        <w:pStyle w:val="ConsPlusNormal"/>
        <w:spacing w:before="220"/>
        <w:ind w:firstLine="540"/>
        <w:jc w:val="both"/>
      </w:pPr>
      <w:r>
        <w:t>2) в удовлетворении жалобы отказывается.</w:t>
      </w:r>
    </w:p>
    <w:p w14:paraId="3A2FFB67" w14:textId="77777777" w:rsidR="00796A07" w:rsidRDefault="00796A07">
      <w:pPr>
        <w:pStyle w:val="ConsPlusNormal"/>
        <w:spacing w:before="220"/>
        <w:ind w:firstLine="540"/>
        <w:jc w:val="both"/>
      </w:pPr>
      <w:r>
        <w:t xml:space="preserve">39. Не позднее дня, следующего за днем принятия решения, указанного в </w:t>
      </w:r>
      <w:hyperlink w:anchor="P273" w:history="1">
        <w:r>
          <w:rPr>
            <w:color w:val="0000FF"/>
          </w:rPr>
          <w:t>п. 38</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CC807F" w14:textId="77777777" w:rsidR="00796A07" w:rsidRDefault="00796A07">
      <w:pPr>
        <w:pStyle w:val="ConsPlusNormal"/>
        <w:spacing w:before="220"/>
        <w:ind w:firstLine="540"/>
        <w:jc w:val="both"/>
      </w:pPr>
      <w: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65" w:history="1">
        <w:proofErr w:type="spellStart"/>
        <w:r>
          <w:rPr>
            <w:color w:val="0000FF"/>
          </w:rPr>
          <w:t>пп</w:t>
        </w:r>
        <w:proofErr w:type="spellEnd"/>
        <w:r>
          <w:rPr>
            <w:color w:val="0000FF"/>
          </w:rPr>
          <w:t>. 1 п. 35</w:t>
        </w:r>
      </w:hyperlink>
      <w:r>
        <w:t>, незамедлительно направляют имеющиеся материалы в органы прокуратуры.</w:t>
      </w:r>
    </w:p>
    <w:p w14:paraId="096A7F6D" w14:textId="77777777" w:rsidR="00796A07" w:rsidRDefault="00796A0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3"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14:paraId="55A732AB" w14:textId="77777777" w:rsidR="00796A07" w:rsidRDefault="00796A07">
      <w:pPr>
        <w:pStyle w:val="ConsPlusNormal"/>
        <w:jc w:val="both"/>
      </w:pPr>
      <w:r>
        <w:t xml:space="preserve">(абзац введен </w:t>
      </w:r>
      <w:hyperlink r:id="rId84" w:history="1">
        <w:r>
          <w:rPr>
            <w:color w:val="0000FF"/>
          </w:rPr>
          <w:t>Постановлением</w:t>
        </w:r>
      </w:hyperlink>
      <w:r>
        <w:t xml:space="preserve"> администрации г. Канска Красноярского края от 05.12.2019 N 1168)</w:t>
      </w:r>
    </w:p>
    <w:p w14:paraId="0A4F9B32" w14:textId="77777777" w:rsidR="00796A07" w:rsidRDefault="00796A07">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01952C" w14:textId="77777777" w:rsidR="00796A07" w:rsidRDefault="00796A07">
      <w:pPr>
        <w:pStyle w:val="ConsPlusNormal"/>
        <w:jc w:val="both"/>
      </w:pPr>
      <w:r>
        <w:t xml:space="preserve">(абзац введен </w:t>
      </w:r>
      <w:hyperlink r:id="rId85" w:history="1">
        <w:r>
          <w:rPr>
            <w:color w:val="0000FF"/>
          </w:rPr>
          <w:t>Постановлением</w:t>
        </w:r>
      </w:hyperlink>
      <w:r>
        <w:t xml:space="preserve"> администрации г. Канска Красноярского края от 05.12.2019 N 1168)</w:t>
      </w:r>
    </w:p>
    <w:p w14:paraId="76C481D0" w14:textId="77777777" w:rsidR="00796A07" w:rsidRDefault="00796A07">
      <w:pPr>
        <w:pStyle w:val="ConsPlusNormal"/>
        <w:jc w:val="both"/>
      </w:pPr>
    </w:p>
    <w:p w14:paraId="6BB4F7AE" w14:textId="77777777" w:rsidR="00796A07" w:rsidRDefault="00796A07">
      <w:pPr>
        <w:pStyle w:val="ConsPlusNormal"/>
        <w:jc w:val="right"/>
      </w:pPr>
      <w:r>
        <w:t>Начальник</w:t>
      </w:r>
    </w:p>
    <w:p w14:paraId="188EB670" w14:textId="77777777" w:rsidR="00796A07" w:rsidRDefault="00796A07">
      <w:pPr>
        <w:pStyle w:val="ConsPlusNormal"/>
        <w:jc w:val="right"/>
      </w:pPr>
      <w:r>
        <w:t>отдела архитектуры -</w:t>
      </w:r>
    </w:p>
    <w:p w14:paraId="35F9B3A4" w14:textId="77777777" w:rsidR="00796A07" w:rsidRDefault="00796A07">
      <w:pPr>
        <w:pStyle w:val="ConsPlusNormal"/>
        <w:jc w:val="right"/>
      </w:pPr>
      <w:r>
        <w:t>зам. начальника УАСИ</w:t>
      </w:r>
    </w:p>
    <w:p w14:paraId="476D62F5" w14:textId="77777777" w:rsidR="00796A07" w:rsidRDefault="00796A07">
      <w:pPr>
        <w:pStyle w:val="ConsPlusNormal"/>
        <w:jc w:val="right"/>
      </w:pPr>
      <w:r>
        <w:t>администрации г. Канска</w:t>
      </w:r>
    </w:p>
    <w:p w14:paraId="4A7A3CAD" w14:textId="77777777" w:rsidR="00796A07" w:rsidRDefault="00796A07">
      <w:pPr>
        <w:pStyle w:val="ConsPlusNormal"/>
        <w:jc w:val="right"/>
      </w:pPr>
      <w:r>
        <w:t>Т.А.АПАНОВИЧ</w:t>
      </w:r>
    </w:p>
    <w:p w14:paraId="4E76935C" w14:textId="77777777" w:rsidR="00796A07" w:rsidRDefault="00796A07">
      <w:pPr>
        <w:pStyle w:val="ConsPlusNormal"/>
        <w:jc w:val="both"/>
      </w:pPr>
    </w:p>
    <w:p w14:paraId="36001A72" w14:textId="77777777" w:rsidR="00796A07" w:rsidRDefault="00796A07">
      <w:pPr>
        <w:pStyle w:val="ConsPlusNormal"/>
        <w:jc w:val="both"/>
      </w:pPr>
    </w:p>
    <w:p w14:paraId="3D036214" w14:textId="77777777" w:rsidR="00796A07" w:rsidRDefault="00796A07">
      <w:pPr>
        <w:pStyle w:val="ConsPlusNormal"/>
        <w:jc w:val="both"/>
      </w:pPr>
    </w:p>
    <w:p w14:paraId="45D66ADD" w14:textId="77777777" w:rsidR="00796A07" w:rsidRDefault="00796A07">
      <w:pPr>
        <w:pStyle w:val="ConsPlusNormal"/>
        <w:jc w:val="both"/>
      </w:pPr>
    </w:p>
    <w:p w14:paraId="4DCE72B5" w14:textId="77777777" w:rsidR="00796A07" w:rsidRDefault="00796A07">
      <w:pPr>
        <w:pStyle w:val="ConsPlusNormal"/>
        <w:jc w:val="both"/>
      </w:pPr>
    </w:p>
    <w:p w14:paraId="04135C1B" w14:textId="77777777" w:rsidR="00796A07" w:rsidRDefault="00796A07">
      <w:pPr>
        <w:pStyle w:val="ConsPlusNormal"/>
        <w:jc w:val="right"/>
        <w:outlineLvl w:val="1"/>
      </w:pPr>
      <w:r>
        <w:t>Приложение 1</w:t>
      </w:r>
    </w:p>
    <w:p w14:paraId="75C11CD2" w14:textId="77777777" w:rsidR="00796A07" w:rsidRDefault="00796A07">
      <w:pPr>
        <w:pStyle w:val="ConsPlusNormal"/>
        <w:jc w:val="right"/>
      </w:pPr>
      <w:r>
        <w:t>к Административному регламенту</w:t>
      </w:r>
    </w:p>
    <w:p w14:paraId="0C7B9A28" w14:textId="77777777" w:rsidR="00796A07" w:rsidRDefault="00796A07">
      <w:pPr>
        <w:pStyle w:val="ConsPlusNormal"/>
        <w:jc w:val="right"/>
      </w:pPr>
      <w:r>
        <w:t>предоставления муниципальной</w:t>
      </w:r>
    </w:p>
    <w:p w14:paraId="7CD5995D" w14:textId="77777777" w:rsidR="00796A07" w:rsidRDefault="00796A07">
      <w:pPr>
        <w:pStyle w:val="ConsPlusNormal"/>
        <w:jc w:val="right"/>
      </w:pPr>
      <w:r>
        <w:t>услуги "Предоставление разрешения</w:t>
      </w:r>
    </w:p>
    <w:p w14:paraId="296984C4" w14:textId="77777777" w:rsidR="00796A07" w:rsidRDefault="00796A07">
      <w:pPr>
        <w:pStyle w:val="ConsPlusNormal"/>
        <w:jc w:val="right"/>
      </w:pPr>
      <w:r>
        <w:t>на условно разрешенный вид</w:t>
      </w:r>
    </w:p>
    <w:p w14:paraId="50170FF8" w14:textId="77777777" w:rsidR="00796A07" w:rsidRDefault="00796A07">
      <w:pPr>
        <w:pStyle w:val="ConsPlusNormal"/>
        <w:jc w:val="right"/>
      </w:pPr>
      <w:r>
        <w:t>использования земельного участка</w:t>
      </w:r>
    </w:p>
    <w:p w14:paraId="1FCC82D9" w14:textId="77777777" w:rsidR="00796A07" w:rsidRDefault="00796A07">
      <w:pPr>
        <w:pStyle w:val="ConsPlusNormal"/>
        <w:jc w:val="right"/>
      </w:pPr>
      <w:r>
        <w:t>или объекта капитального строительства"</w:t>
      </w:r>
    </w:p>
    <w:p w14:paraId="03C48BF0" w14:textId="77777777" w:rsidR="00796A07" w:rsidRDefault="00796A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A07" w14:paraId="646352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392625" w14:textId="77777777" w:rsidR="00796A07" w:rsidRDefault="00796A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791681" w14:textId="77777777" w:rsidR="00796A07" w:rsidRDefault="00796A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561547D" w14:textId="77777777" w:rsidR="00796A07" w:rsidRDefault="00796A07">
            <w:pPr>
              <w:pStyle w:val="ConsPlusNormal"/>
              <w:jc w:val="center"/>
            </w:pPr>
            <w:r>
              <w:rPr>
                <w:color w:val="392C69"/>
              </w:rPr>
              <w:t>Список изменяющих документов</w:t>
            </w:r>
          </w:p>
          <w:p w14:paraId="71F3228A" w14:textId="77777777" w:rsidR="00796A07" w:rsidRDefault="00796A07">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Канска Красноярского края</w:t>
            </w:r>
          </w:p>
          <w:p w14:paraId="1780EDE3" w14:textId="77777777" w:rsidR="00796A07" w:rsidRDefault="00796A07">
            <w:pPr>
              <w:pStyle w:val="ConsPlusNormal"/>
              <w:jc w:val="center"/>
            </w:pPr>
            <w:r>
              <w:rPr>
                <w:color w:val="392C69"/>
              </w:rPr>
              <w:t>от 05.12.2019 N 1168)</w:t>
            </w:r>
          </w:p>
        </w:tc>
        <w:tc>
          <w:tcPr>
            <w:tcW w:w="113" w:type="dxa"/>
            <w:tcBorders>
              <w:top w:val="nil"/>
              <w:left w:val="nil"/>
              <w:bottom w:val="nil"/>
              <w:right w:val="nil"/>
            </w:tcBorders>
            <w:shd w:val="clear" w:color="auto" w:fill="F4F3F8"/>
            <w:tcMar>
              <w:top w:w="0" w:type="dxa"/>
              <w:left w:w="0" w:type="dxa"/>
              <w:bottom w:w="0" w:type="dxa"/>
              <w:right w:w="0" w:type="dxa"/>
            </w:tcMar>
          </w:tcPr>
          <w:p w14:paraId="4832EAB7" w14:textId="77777777" w:rsidR="00796A07" w:rsidRDefault="00796A07">
            <w:pPr>
              <w:spacing w:after="1" w:line="0" w:lineRule="atLeast"/>
            </w:pPr>
          </w:p>
        </w:tc>
      </w:tr>
    </w:tbl>
    <w:p w14:paraId="5169D17C" w14:textId="77777777" w:rsidR="00796A07" w:rsidRDefault="00796A07">
      <w:pPr>
        <w:pStyle w:val="ConsPlusNormal"/>
        <w:jc w:val="both"/>
      </w:pPr>
    </w:p>
    <w:p w14:paraId="63965E0F" w14:textId="77777777" w:rsidR="00796A07" w:rsidRDefault="00796A07">
      <w:pPr>
        <w:pStyle w:val="ConsPlusNonformat"/>
        <w:jc w:val="both"/>
      </w:pPr>
      <w:r>
        <w:t xml:space="preserve">                               В Комиссию по подготовке проекта</w:t>
      </w:r>
    </w:p>
    <w:p w14:paraId="1AA34164" w14:textId="77777777" w:rsidR="00796A07" w:rsidRDefault="00796A07">
      <w:pPr>
        <w:pStyle w:val="ConsPlusNonformat"/>
        <w:jc w:val="both"/>
      </w:pPr>
      <w:r>
        <w:t xml:space="preserve">                               правил землепользования и застройки</w:t>
      </w:r>
    </w:p>
    <w:p w14:paraId="041047F0" w14:textId="77777777" w:rsidR="00796A07" w:rsidRDefault="00796A07">
      <w:pPr>
        <w:pStyle w:val="ConsPlusNonformat"/>
        <w:jc w:val="both"/>
      </w:pPr>
      <w:r>
        <w:t xml:space="preserve">                               города Канска</w:t>
      </w:r>
    </w:p>
    <w:p w14:paraId="7FA474E9" w14:textId="77777777" w:rsidR="00796A07" w:rsidRDefault="00796A07">
      <w:pPr>
        <w:pStyle w:val="ConsPlusNonformat"/>
        <w:jc w:val="both"/>
      </w:pPr>
      <w:r>
        <w:t xml:space="preserve">                               ___________________________________________</w:t>
      </w:r>
    </w:p>
    <w:p w14:paraId="63260DB9" w14:textId="77777777" w:rsidR="00796A07" w:rsidRDefault="00796A07">
      <w:pPr>
        <w:pStyle w:val="ConsPlusNonformat"/>
        <w:jc w:val="both"/>
      </w:pPr>
      <w:r>
        <w:t xml:space="preserve">                                         (Ф.И.О. физического лица,</w:t>
      </w:r>
    </w:p>
    <w:p w14:paraId="45E94E72" w14:textId="77777777" w:rsidR="00796A07" w:rsidRDefault="00796A07">
      <w:pPr>
        <w:pStyle w:val="ConsPlusNonformat"/>
        <w:jc w:val="both"/>
      </w:pPr>
      <w:r>
        <w:t xml:space="preserve">                               ___________________________________________</w:t>
      </w:r>
    </w:p>
    <w:p w14:paraId="227335E5" w14:textId="77777777" w:rsidR="00796A07" w:rsidRDefault="00796A07">
      <w:pPr>
        <w:pStyle w:val="ConsPlusNonformat"/>
        <w:jc w:val="both"/>
      </w:pPr>
      <w:r>
        <w:t xml:space="preserve">                                             место проживания,</w:t>
      </w:r>
    </w:p>
    <w:p w14:paraId="38E75ACC" w14:textId="77777777" w:rsidR="00796A07" w:rsidRDefault="00796A07">
      <w:pPr>
        <w:pStyle w:val="ConsPlusNonformat"/>
        <w:jc w:val="both"/>
      </w:pPr>
      <w:r>
        <w:t xml:space="preserve">                               ___________________________________________</w:t>
      </w:r>
    </w:p>
    <w:p w14:paraId="1E931E53" w14:textId="77777777" w:rsidR="00796A07" w:rsidRDefault="00796A07">
      <w:pPr>
        <w:pStyle w:val="ConsPlusNonformat"/>
        <w:jc w:val="both"/>
      </w:pPr>
      <w:r>
        <w:t xml:space="preserve">                                             паспортные данные:</w:t>
      </w:r>
    </w:p>
    <w:p w14:paraId="0CFF244E" w14:textId="77777777" w:rsidR="00796A07" w:rsidRDefault="00796A07">
      <w:pPr>
        <w:pStyle w:val="ConsPlusNonformat"/>
        <w:jc w:val="both"/>
      </w:pPr>
      <w:r>
        <w:t xml:space="preserve">                               ___________________________________________</w:t>
      </w:r>
    </w:p>
    <w:p w14:paraId="3320891F" w14:textId="77777777" w:rsidR="00796A07" w:rsidRDefault="00796A07">
      <w:pPr>
        <w:pStyle w:val="ConsPlusNonformat"/>
        <w:jc w:val="both"/>
      </w:pPr>
      <w:r>
        <w:t xml:space="preserve">                                     серия, номер, кем и когда выдан,</w:t>
      </w:r>
    </w:p>
    <w:p w14:paraId="02393A5D" w14:textId="77777777" w:rsidR="00796A07" w:rsidRDefault="00796A07">
      <w:pPr>
        <w:pStyle w:val="ConsPlusNonformat"/>
        <w:jc w:val="both"/>
      </w:pPr>
      <w:r>
        <w:t xml:space="preserve">                               ___________________________________________</w:t>
      </w:r>
    </w:p>
    <w:p w14:paraId="6880BBED" w14:textId="77777777" w:rsidR="00796A07" w:rsidRDefault="00796A07">
      <w:pPr>
        <w:pStyle w:val="ConsPlusNonformat"/>
        <w:jc w:val="both"/>
      </w:pPr>
      <w:r>
        <w:t xml:space="preserve">                                    либо наименование юридического лица,</w:t>
      </w:r>
    </w:p>
    <w:p w14:paraId="2DB67181" w14:textId="77777777" w:rsidR="00796A07" w:rsidRDefault="00796A07">
      <w:pPr>
        <w:pStyle w:val="ConsPlusNonformat"/>
        <w:jc w:val="both"/>
      </w:pPr>
      <w:r>
        <w:t xml:space="preserve">                               ___________________________________________</w:t>
      </w:r>
    </w:p>
    <w:p w14:paraId="4B2D3CC0" w14:textId="77777777" w:rsidR="00796A07" w:rsidRDefault="00796A07">
      <w:pPr>
        <w:pStyle w:val="ConsPlusNonformat"/>
        <w:jc w:val="both"/>
      </w:pPr>
      <w:r>
        <w:t xml:space="preserve">                                         фактический/юридический адрес)</w:t>
      </w:r>
    </w:p>
    <w:p w14:paraId="21807841" w14:textId="77777777" w:rsidR="00796A07" w:rsidRDefault="00796A07">
      <w:pPr>
        <w:pStyle w:val="ConsPlusNonformat"/>
        <w:jc w:val="both"/>
      </w:pPr>
      <w:r>
        <w:t xml:space="preserve">                               в лице _____________________________________</w:t>
      </w:r>
    </w:p>
    <w:p w14:paraId="58921BAC" w14:textId="77777777" w:rsidR="00796A07" w:rsidRDefault="00796A07">
      <w:pPr>
        <w:pStyle w:val="ConsPlusNonformat"/>
        <w:jc w:val="both"/>
      </w:pPr>
      <w:r>
        <w:t xml:space="preserve">                                      (Ф.И.О. директора либо представителя)</w:t>
      </w:r>
    </w:p>
    <w:p w14:paraId="783C68F4" w14:textId="77777777" w:rsidR="00796A07" w:rsidRDefault="00796A07">
      <w:pPr>
        <w:pStyle w:val="ConsPlusNonformat"/>
        <w:jc w:val="both"/>
      </w:pPr>
    </w:p>
    <w:p w14:paraId="40933FD1" w14:textId="77777777" w:rsidR="00796A07" w:rsidRDefault="00796A07">
      <w:pPr>
        <w:pStyle w:val="ConsPlusNonformat"/>
        <w:jc w:val="both"/>
      </w:pPr>
      <w:bookmarkStart w:id="8" w:name="P322"/>
      <w:bookmarkEnd w:id="8"/>
      <w:r>
        <w:t xml:space="preserve">                                 ЗАЯВЛЕНИЕ</w:t>
      </w:r>
    </w:p>
    <w:p w14:paraId="6C041368" w14:textId="77777777" w:rsidR="00796A07" w:rsidRDefault="00796A07">
      <w:pPr>
        <w:pStyle w:val="ConsPlusNonformat"/>
        <w:jc w:val="both"/>
      </w:pPr>
    </w:p>
    <w:p w14:paraId="73697EDB" w14:textId="77777777" w:rsidR="00796A07" w:rsidRDefault="00796A07">
      <w:pPr>
        <w:pStyle w:val="ConsPlusNonformat"/>
        <w:jc w:val="both"/>
      </w:pPr>
      <w:r>
        <w:t xml:space="preserve">    </w:t>
      </w:r>
      <w:proofErr w:type="gramStart"/>
      <w:r>
        <w:t>Прошу  предоставить</w:t>
      </w:r>
      <w:proofErr w:type="gramEnd"/>
      <w:r>
        <w:t xml:space="preserve"> разрешение на условно разрешенный вид использования</w:t>
      </w:r>
    </w:p>
    <w:p w14:paraId="31347DFD" w14:textId="77777777" w:rsidR="00796A07" w:rsidRDefault="00796A07">
      <w:pPr>
        <w:pStyle w:val="ConsPlusNonformat"/>
        <w:jc w:val="both"/>
      </w:pPr>
      <w:r>
        <w:t>земельного участка или объекта капитального строительства _________________</w:t>
      </w:r>
    </w:p>
    <w:p w14:paraId="45D21213" w14:textId="77777777" w:rsidR="00796A07" w:rsidRDefault="00796A07">
      <w:pPr>
        <w:pStyle w:val="ConsPlusNonformat"/>
        <w:jc w:val="both"/>
      </w:pPr>
      <w:r>
        <w:t>__________________________________________________________________________,</w:t>
      </w:r>
    </w:p>
    <w:p w14:paraId="270C4177" w14:textId="77777777" w:rsidR="00796A07" w:rsidRDefault="00796A07">
      <w:pPr>
        <w:pStyle w:val="ConsPlusNonformat"/>
        <w:jc w:val="both"/>
      </w:pPr>
      <w:r>
        <w:t>расположенного по адресу: ________________________________________________,</w:t>
      </w:r>
    </w:p>
    <w:p w14:paraId="1C382E8D" w14:textId="77777777" w:rsidR="00796A07" w:rsidRDefault="00796A07">
      <w:pPr>
        <w:pStyle w:val="ConsPlusNonformat"/>
        <w:jc w:val="both"/>
      </w:pPr>
      <w:r>
        <w:t>в территориальной зоне ___________________________________________________,</w:t>
      </w:r>
    </w:p>
    <w:p w14:paraId="325E932B" w14:textId="77777777" w:rsidR="00796A07" w:rsidRDefault="00796A07">
      <w:pPr>
        <w:pStyle w:val="ConsPlusNonformat"/>
        <w:jc w:val="both"/>
      </w:pPr>
      <w:r>
        <w:t>с целью размещения ________________________________________________________</w:t>
      </w:r>
    </w:p>
    <w:p w14:paraId="71409815" w14:textId="77777777" w:rsidR="00796A07" w:rsidRDefault="00796A07">
      <w:pPr>
        <w:pStyle w:val="ConsPlusNonformat"/>
        <w:jc w:val="both"/>
      </w:pPr>
      <w:r>
        <w:lastRenderedPageBreak/>
        <w:t>__________________________________________________________________________.</w:t>
      </w:r>
    </w:p>
    <w:p w14:paraId="56175810" w14:textId="77777777" w:rsidR="00796A07" w:rsidRDefault="00796A07">
      <w:pPr>
        <w:pStyle w:val="ConsPlusNormal"/>
        <w:jc w:val="both"/>
      </w:pPr>
    </w:p>
    <w:p w14:paraId="589A3028" w14:textId="77777777" w:rsidR="00796A07" w:rsidRDefault="00796A07">
      <w:pPr>
        <w:pStyle w:val="ConsPlusNormal"/>
        <w:ind w:firstLine="540"/>
        <w:jc w:val="both"/>
      </w:pPr>
      <w:r>
        <w:t>Приложения:</w:t>
      </w:r>
    </w:p>
    <w:p w14:paraId="2E366046" w14:textId="77777777" w:rsidR="00796A07" w:rsidRDefault="00796A07">
      <w:pPr>
        <w:pStyle w:val="ConsPlusNormal"/>
        <w:spacing w:before="220"/>
        <w:ind w:firstLine="540"/>
        <w:jc w:val="both"/>
      </w:pPr>
      <w:r>
        <w:t>1) копия документа, удостоверяющего личность Заявителя, являющегося физическим лицом, на _____ л. в _____ экз.;</w:t>
      </w:r>
    </w:p>
    <w:p w14:paraId="77182CED" w14:textId="77777777" w:rsidR="00796A07" w:rsidRDefault="00796A07">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14:paraId="75807595" w14:textId="77777777" w:rsidR="00796A07" w:rsidRDefault="00796A07">
      <w:pPr>
        <w:pStyle w:val="ConsPlusNormal"/>
        <w:spacing w:before="220"/>
        <w:ind w:firstLine="540"/>
        <w:jc w:val="both"/>
      </w:pPr>
      <w:r>
        <w:t>3) документы, подтверждающие права на земельный участок или объект капитального строительства, применительно к которому запрашивается разрешение, на _____ л. в _____ экз.; &lt;*&gt;</w:t>
      </w:r>
    </w:p>
    <w:p w14:paraId="5C2BCE23" w14:textId="77777777" w:rsidR="00796A07" w:rsidRDefault="00796A07">
      <w:pPr>
        <w:pStyle w:val="ConsPlusNormal"/>
        <w:spacing w:before="220"/>
        <w:ind w:firstLine="540"/>
        <w:jc w:val="both"/>
      </w:pPr>
      <w: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 &lt;*&gt;</w:t>
      </w:r>
    </w:p>
    <w:p w14:paraId="178FFC0B" w14:textId="77777777" w:rsidR="00796A07" w:rsidRDefault="00796A07">
      <w:pPr>
        <w:pStyle w:val="ConsPlusNormal"/>
        <w:spacing w:before="220"/>
        <w:ind w:firstLine="540"/>
        <w:jc w:val="both"/>
      </w:pPr>
      <w:r>
        <w:t>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экз.; &lt;*&gt;</w:t>
      </w:r>
    </w:p>
    <w:p w14:paraId="09C4F7FC" w14:textId="77777777" w:rsidR="00796A07" w:rsidRDefault="00796A07">
      <w:pPr>
        <w:pStyle w:val="ConsPlusNormal"/>
        <w:spacing w:before="220"/>
        <w:ind w:firstLine="540"/>
        <w:jc w:val="both"/>
      </w:pPr>
      <w:r>
        <w:t>5)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на _____ л. в_____ экз.; &lt;**&gt;</w:t>
      </w:r>
    </w:p>
    <w:p w14:paraId="646A24AF" w14:textId="77777777" w:rsidR="00796A07" w:rsidRDefault="00796A07">
      <w:pPr>
        <w:pStyle w:val="ConsPlusNormal"/>
        <w:spacing w:before="220"/>
        <w:ind w:firstLine="540"/>
        <w:jc w:val="both"/>
      </w:pPr>
      <w:r>
        <w:t>6) кадастровый паспорт (кадастровая выписка) земельного участка (в случае его постановки на кадастровый учет) или объекта капитального строительства, в отношении которых запрашивается разрешение, на _____ л. в _____ экз.; &lt;*&gt;</w:t>
      </w:r>
    </w:p>
    <w:p w14:paraId="570E38DF" w14:textId="77777777" w:rsidR="00796A07" w:rsidRDefault="00796A07">
      <w:pPr>
        <w:pStyle w:val="ConsPlusNormal"/>
        <w:spacing w:before="220"/>
        <w:ind w:firstLine="540"/>
        <w:jc w:val="both"/>
      </w:pPr>
      <w:r>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14:paraId="57A8A10C" w14:textId="77777777" w:rsidR="00796A07" w:rsidRDefault="00796A07">
      <w:pPr>
        <w:pStyle w:val="ConsPlusNormal"/>
        <w:jc w:val="both"/>
      </w:pPr>
    </w:p>
    <w:p w14:paraId="7B37219F" w14:textId="77777777" w:rsidR="00796A07" w:rsidRDefault="00796A07">
      <w:pPr>
        <w:pStyle w:val="ConsPlusNonformat"/>
        <w:jc w:val="both"/>
      </w:pPr>
      <w:r>
        <w:t xml:space="preserve">    Всего приложений на _____ л.</w:t>
      </w:r>
    </w:p>
    <w:p w14:paraId="0D11CFEB" w14:textId="77777777" w:rsidR="00796A07" w:rsidRDefault="00796A07">
      <w:pPr>
        <w:pStyle w:val="ConsPlusNonformat"/>
        <w:jc w:val="both"/>
      </w:pPr>
    </w:p>
    <w:p w14:paraId="7F622749" w14:textId="77777777" w:rsidR="00796A07" w:rsidRDefault="00796A07">
      <w:pPr>
        <w:pStyle w:val="ConsPlusNonformat"/>
        <w:jc w:val="both"/>
      </w:pPr>
      <w:r>
        <w:t>Фамилия</w:t>
      </w:r>
    </w:p>
    <w:p w14:paraId="738A0F35" w14:textId="77777777" w:rsidR="00796A07" w:rsidRDefault="00796A07">
      <w:pPr>
        <w:pStyle w:val="ConsPlusNonformat"/>
        <w:jc w:val="both"/>
      </w:pPr>
      <w:r>
        <w:t xml:space="preserve">(должность для юридических </w:t>
      </w:r>
      <w:proofErr w:type="gramStart"/>
      <w:r>
        <w:t xml:space="preserve">лиц)   </w:t>
      </w:r>
      <w:proofErr w:type="gramEnd"/>
      <w:r>
        <w:t xml:space="preserve">     _____________</w:t>
      </w:r>
    </w:p>
    <w:p w14:paraId="12764F7B" w14:textId="77777777" w:rsidR="00796A07" w:rsidRDefault="00796A07">
      <w:pPr>
        <w:pStyle w:val="ConsPlusNonformat"/>
        <w:jc w:val="both"/>
      </w:pPr>
      <w:r>
        <w:t xml:space="preserve">                                        (подпись)</w:t>
      </w:r>
    </w:p>
    <w:p w14:paraId="5FD3D276" w14:textId="77777777" w:rsidR="00796A07" w:rsidRDefault="00796A07">
      <w:pPr>
        <w:pStyle w:val="ConsPlusNonformat"/>
        <w:jc w:val="both"/>
      </w:pPr>
      <w:r>
        <w:t>М.П.</w:t>
      </w:r>
    </w:p>
    <w:p w14:paraId="5C3DDC39" w14:textId="77777777" w:rsidR="00796A07" w:rsidRDefault="00796A07">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701"/>
        <w:gridCol w:w="2268"/>
        <w:gridCol w:w="1701"/>
      </w:tblGrid>
      <w:tr w:rsidR="00796A07" w14:paraId="401623B0" w14:textId="77777777">
        <w:tc>
          <w:tcPr>
            <w:tcW w:w="1134" w:type="dxa"/>
            <w:vMerge w:val="restart"/>
            <w:tcBorders>
              <w:top w:val="nil"/>
              <w:left w:val="nil"/>
            </w:tcBorders>
          </w:tcPr>
          <w:p w14:paraId="4C364B00" w14:textId="77777777" w:rsidR="00796A07" w:rsidRDefault="00796A07">
            <w:pPr>
              <w:pStyle w:val="ConsPlusNormal"/>
            </w:pPr>
          </w:p>
        </w:tc>
        <w:tc>
          <w:tcPr>
            <w:tcW w:w="2268" w:type="dxa"/>
            <w:vMerge w:val="restart"/>
          </w:tcPr>
          <w:p w14:paraId="59E8261A" w14:textId="77777777" w:rsidR="00796A07" w:rsidRDefault="00796A07">
            <w:pPr>
              <w:pStyle w:val="ConsPlusNormal"/>
              <w:jc w:val="center"/>
            </w:pPr>
            <w:r>
              <w:t>Регистрационный номер Заявления</w:t>
            </w:r>
          </w:p>
        </w:tc>
        <w:tc>
          <w:tcPr>
            <w:tcW w:w="1701" w:type="dxa"/>
            <w:vMerge w:val="restart"/>
          </w:tcPr>
          <w:p w14:paraId="3A0A8AE3" w14:textId="77777777" w:rsidR="00796A07" w:rsidRDefault="00796A07">
            <w:pPr>
              <w:pStyle w:val="ConsPlusNormal"/>
              <w:jc w:val="center"/>
            </w:pPr>
            <w:r>
              <w:t>Дата, время принятия Заявления</w:t>
            </w:r>
          </w:p>
        </w:tc>
        <w:tc>
          <w:tcPr>
            <w:tcW w:w="3969" w:type="dxa"/>
            <w:gridSpan w:val="2"/>
          </w:tcPr>
          <w:p w14:paraId="417EFF54" w14:textId="77777777" w:rsidR="00796A07" w:rsidRDefault="00796A07">
            <w:pPr>
              <w:pStyle w:val="ConsPlusNormal"/>
              <w:jc w:val="center"/>
            </w:pPr>
            <w:r>
              <w:t>Документы, удостоверяющие личность Заявителя, проверены. Заявление принял</w:t>
            </w:r>
          </w:p>
        </w:tc>
      </w:tr>
      <w:tr w:rsidR="00796A07" w14:paraId="3FA77DCE" w14:textId="77777777">
        <w:tblPrEx>
          <w:tblBorders>
            <w:left w:val="single" w:sz="4" w:space="0" w:color="auto"/>
          </w:tblBorders>
        </w:tblPrEx>
        <w:tc>
          <w:tcPr>
            <w:tcW w:w="1134" w:type="dxa"/>
            <w:vMerge/>
            <w:tcBorders>
              <w:top w:val="nil"/>
              <w:left w:val="nil"/>
            </w:tcBorders>
          </w:tcPr>
          <w:p w14:paraId="2C63FF8A" w14:textId="77777777" w:rsidR="00796A07" w:rsidRDefault="00796A07">
            <w:pPr>
              <w:spacing w:after="1" w:line="0" w:lineRule="atLeast"/>
            </w:pPr>
          </w:p>
        </w:tc>
        <w:tc>
          <w:tcPr>
            <w:tcW w:w="2268" w:type="dxa"/>
            <w:vMerge/>
          </w:tcPr>
          <w:p w14:paraId="134F1A7E" w14:textId="77777777" w:rsidR="00796A07" w:rsidRDefault="00796A07">
            <w:pPr>
              <w:spacing w:after="1" w:line="0" w:lineRule="atLeast"/>
            </w:pPr>
          </w:p>
        </w:tc>
        <w:tc>
          <w:tcPr>
            <w:tcW w:w="1701" w:type="dxa"/>
            <w:vMerge/>
          </w:tcPr>
          <w:p w14:paraId="5CB80094" w14:textId="77777777" w:rsidR="00796A07" w:rsidRDefault="00796A07">
            <w:pPr>
              <w:spacing w:after="1" w:line="0" w:lineRule="atLeast"/>
            </w:pPr>
          </w:p>
        </w:tc>
        <w:tc>
          <w:tcPr>
            <w:tcW w:w="2268" w:type="dxa"/>
          </w:tcPr>
          <w:p w14:paraId="19FB1F6F" w14:textId="77777777" w:rsidR="00796A07" w:rsidRDefault="00796A07">
            <w:pPr>
              <w:pStyle w:val="ConsPlusNormal"/>
              <w:jc w:val="center"/>
            </w:pPr>
            <w:r>
              <w:t>Ф.И.О.</w:t>
            </w:r>
          </w:p>
        </w:tc>
        <w:tc>
          <w:tcPr>
            <w:tcW w:w="1701" w:type="dxa"/>
          </w:tcPr>
          <w:p w14:paraId="51F1ADDB" w14:textId="77777777" w:rsidR="00796A07" w:rsidRDefault="00796A07">
            <w:pPr>
              <w:pStyle w:val="ConsPlusNormal"/>
              <w:jc w:val="center"/>
            </w:pPr>
            <w:r>
              <w:t>подпись</w:t>
            </w:r>
          </w:p>
        </w:tc>
      </w:tr>
      <w:tr w:rsidR="00796A07" w14:paraId="409DC89D" w14:textId="77777777">
        <w:tblPrEx>
          <w:tblBorders>
            <w:left w:val="single" w:sz="4" w:space="0" w:color="auto"/>
          </w:tblBorders>
        </w:tblPrEx>
        <w:tc>
          <w:tcPr>
            <w:tcW w:w="1134" w:type="dxa"/>
            <w:vMerge/>
            <w:tcBorders>
              <w:top w:val="nil"/>
              <w:left w:val="nil"/>
            </w:tcBorders>
          </w:tcPr>
          <w:p w14:paraId="17921A1C" w14:textId="77777777" w:rsidR="00796A07" w:rsidRDefault="00796A07">
            <w:pPr>
              <w:spacing w:after="1" w:line="0" w:lineRule="atLeast"/>
            </w:pPr>
          </w:p>
        </w:tc>
        <w:tc>
          <w:tcPr>
            <w:tcW w:w="2268" w:type="dxa"/>
          </w:tcPr>
          <w:p w14:paraId="5B006895" w14:textId="77777777" w:rsidR="00796A07" w:rsidRDefault="00796A07">
            <w:pPr>
              <w:pStyle w:val="ConsPlusNormal"/>
            </w:pPr>
          </w:p>
        </w:tc>
        <w:tc>
          <w:tcPr>
            <w:tcW w:w="1701" w:type="dxa"/>
          </w:tcPr>
          <w:p w14:paraId="39B8EFC0" w14:textId="77777777" w:rsidR="00796A07" w:rsidRDefault="00796A07">
            <w:pPr>
              <w:pStyle w:val="ConsPlusNormal"/>
            </w:pPr>
          </w:p>
        </w:tc>
        <w:tc>
          <w:tcPr>
            <w:tcW w:w="2268" w:type="dxa"/>
          </w:tcPr>
          <w:p w14:paraId="06D26781" w14:textId="77777777" w:rsidR="00796A07" w:rsidRDefault="00796A07">
            <w:pPr>
              <w:pStyle w:val="ConsPlusNormal"/>
            </w:pPr>
          </w:p>
        </w:tc>
        <w:tc>
          <w:tcPr>
            <w:tcW w:w="1701" w:type="dxa"/>
          </w:tcPr>
          <w:p w14:paraId="50D96FAB" w14:textId="77777777" w:rsidR="00796A07" w:rsidRDefault="00796A07">
            <w:pPr>
              <w:pStyle w:val="ConsPlusNormal"/>
            </w:pPr>
          </w:p>
        </w:tc>
      </w:tr>
    </w:tbl>
    <w:p w14:paraId="0026128B" w14:textId="77777777" w:rsidR="00796A07" w:rsidRDefault="00796A07">
      <w:pPr>
        <w:pStyle w:val="ConsPlusNormal"/>
        <w:jc w:val="both"/>
      </w:pPr>
    </w:p>
    <w:p w14:paraId="4FA21A5D" w14:textId="77777777" w:rsidR="00796A07" w:rsidRDefault="00796A07">
      <w:pPr>
        <w:pStyle w:val="ConsPlusNormal"/>
        <w:ind w:firstLine="540"/>
        <w:jc w:val="both"/>
      </w:pPr>
      <w:r>
        <w:t>--------------------------------</w:t>
      </w:r>
    </w:p>
    <w:p w14:paraId="18DA40A6" w14:textId="77777777" w:rsidR="00796A07" w:rsidRDefault="00796A07">
      <w:pPr>
        <w:pStyle w:val="ConsPlusNormal"/>
        <w:spacing w:before="220"/>
        <w:ind w:firstLine="540"/>
        <w:jc w:val="both"/>
      </w:pPr>
      <w: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14:paraId="07EEE086" w14:textId="77777777" w:rsidR="00796A07" w:rsidRDefault="00796A07">
      <w:pPr>
        <w:pStyle w:val="ConsPlusNormal"/>
        <w:spacing w:before="220"/>
        <w:ind w:firstLine="540"/>
        <w:jc w:val="both"/>
      </w:pPr>
      <w:r>
        <w:t xml:space="preserve">&lt;**&gt; Если права на указанные объекты недвижимости не зарегистрированы в Едином государственном реестре недвижимости, указанный документ представляется Заявителем </w:t>
      </w:r>
      <w:r>
        <w:lastRenderedPageBreak/>
        <w:t>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
    <w:p w14:paraId="72281B57" w14:textId="77777777" w:rsidR="00796A07" w:rsidRDefault="00796A07">
      <w:pPr>
        <w:pStyle w:val="ConsPlusNormal"/>
        <w:jc w:val="both"/>
      </w:pPr>
    </w:p>
    <w:p w14:paraId="07ADCE52" w14:textId="77777777" w:rsidR="00796A07" w:rsidRDefault="00796A07">
      <w:pPr>
        <w:pStyle w:val="ConsPlusNormal"/>
        <w:jc w:val="right"/>
      </w:pPr>
      <w:r>
        <w:t>Руководитель</w:t>
      </w:r>
    </w:p>
    <w:p w14:paraId="31D0E10E" w14:textId="77777777" w:rsidR="00796A07" w:rsidRDefault="00796A07">
      <w:pPr>
        <w:pStyle w:val="ConsPlusNormal"/>
        <w:jc w:val="right"/>
      </w:pPr>
      <w:proofErr w:type="spellStart"/>
      <w:r>
        <w:t>УАиГ</w:t>
      </w:r>
      <w:proofErr w:type="spellEnd"/>
      <w:r>
        <w:t xml:space="preserve"> администрации г. Канска</w:t>
      </w:r>
    </w:p>
    <w:p w14:paraId="35569194" w14:textId="77777777" w:rsidR="00796A07" w:rsidRDefault="00796A07">
      <w:pPr>
        <w:pStyle w:val="ConsPlusNormal"/>
        <w:jc w:val="right"/>
      </w:pPr>
      <w:r>
        <w:t>Т.А.АПАНОВИЧ</w:t>
      </w:r>
    </w:p>
    <w:p w14:paraId="551BBD25" w14:textId="77777777" w:rsidR="00796A07" w:rsidRDefault="00796A07">
      <w:pPr>
        <w:pStyle w:val="ConsPlusNormal"/>
        <w:jc w:val="both"/>
      </w:pPr>
    </w:p>
    <w:p w14:paraId="2434213D" w14:textId="77777777" w:rsidR="00796A07" w:rsidRDefault="00796A07">
      <w:pPr>
        <w:pStyle w:val="ConsPlusNormal"/>
        <w:jc w:val="both"/>
      </w:pPr>
    </w:p>
    <w:p w14:paraId="7EEBF11B" w14:textId="77777777" w:rsidR="00796A07" w:rsidRDefault="00796A07">
      <w:pPr>
        <w:pStyle w:val="ConsPlusNormal"/>
        <w:jc w:val="both"/>
      </w:pPr>
    </w:p>
    <w:p w14:paraId="3C8D91BE" w14:textId="77777777" w:rsidR="00796A07" w:rsidRDefault="00796A07">
      <w:pPr>
        <w:pStyle w:val="ConsPlusNormal"/>
        <w:jc w:val="both"/>
      </w:pPr>
    </w:p>
    <w:p w14:paraId="1E1D0675" w14:textId="77777777" w:rsidR="00796A07" w:rsidRDefault="00796A07">
      <w:pPr>
        <w:pStyle w:val="ConsPlusNormal"/>
        <w:jc w:val="both"/>
      </w:pPr>
    </w:p>
    <w:p w14:paraId="5A8D8793" w14:textId="77777777" w:rsidR="00796A07" w:rsidRDefault="00796A07">
      <w:pPr>
        <w:pStyle w:val="ConsPlusNormal"/>
        <w:jc w:val="right"/>
        <w:outlineLvl w:val="1"/>
      </w:pPr>
      <w:r>
        <w:t>Приложение 2</w:t>
      </w:r>
    </w:p>
    <w:p w14:paraId="029700C7" w14:textId="77777777" w:rsidR="00796A07" w:rsidRDefault="00796A07">
      <w:pPr>
        <w:pStyle w:val="ConsPlusNormal"/>
        <w:jc w:val="right"/>
      </w:pPr>
      <w:r>
        <w:t>к Административному регламенту</w:t>
      </w:r>
    </w:p>
    <w:p w14:paraId="760574C2" w14:textId="77777777" w:rsidR="00796A07" w:rsidRDefault="00796A07">
      <w:pPr>
        <w:pStyle w:val="ConsPlusNormal"/>
        <w:jc w:val="right"/>
      </w:pPr>
      <w:r>
        <w:t>предоставления муниципальной</w:t>
      </w:r>
    </w:p>
    <w:p w14:paraId="4A5D2599" w14:textId="77777777" w:rsidR="00796A07" w:rsidRDefault="00796A07">
      <w:pPr>
        <w:pStyle w:val="ConsPlusNormal"/>
        <w:jc w:val="right"/>
      </w:pPr>
      <w:r>
        <w:t>услуги "Предоставления разрешения</w:t>
      </w:r>
    </w:p>
    <w:p w14:paraId="7278375F" w14:textId="77777777" w:rsidR="00796A07" w:rsidRDefault="00796A07">
      <w:pPr>
        <w:pStyle w:val="ConsPlusNormal"/>
        <w:jc w:val="right"/>
      </w:pPr>
      <w:r>
        <w:t>на условно разрешенный вид</w:t>
      </w:r>
    </w:p>
    <w:p w14:paraId="08F11AB8" w14:textId="77777777" w:rsidR="00796A07" w:rsidRDefault="00796A07">
      <w:pPr>
        <w:pStyle w:val="ConsPlusNormal"/>
        <w:jc w:val="right"/>
      </w:pPr>
      <w:r>
        <w:t>использования земельного участка</w:t>
      </w:r>
    </w:p>
    <w:p w14:paraId="249ACB34" w14:textId="77777777" w:rsidR="00796A07" w:rsidRDefault="00796A07">
      <w:pPr>
        <w:pStyle w:val="ConsPlusNormal"/>
        <w:jc w:val="right"/>
      </w:pPr>
      <w:r>
        <w:t>или объекта капитального строительства"</w:t>
      </w:r>
    </w:p>
    <w:p w14:paraId="617252DE" w14:textId="77777777" w:rsidR="00796A07" w:rsidRDefault="00796A07">
      <w:pPr>
        <w:pStyle w:val="ConsPlusNormal"/>
        <w:jc w:val="both"/>
      </w:pPr>
    </w:p>
    <w:p w14:paraId="79E20BB3" w14:textId="77777777" w:rsidR="00796A07" w:rsidRDefault="00796A07">
      <w:pPr>
        <w:pStyle w:val="ConsPlusTitle"/>
        <w:jc w:val="center"/>
      </w:pPr>
      <w:bookmarkStart w:id="9" w:name="P380"/>
      <w:bookmarkEnd w:id="9"/>
      <w:r>
        <w:t>БЛОК-СХЕМА</w:t>
      </w:r>
    </w:p>
    <w:p w14:paraId="6FE7D84C" w14:textId="77777777" w:rsidR="00796A07" w:rsidRDefault="00796A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A07" w14:paraId="2AB09A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61C8A2" w14:textId="77777777" w:rsidR="00796A07" w:rsidRDefault="00796A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5AAD6B" w14:textId="77777777" w:rsidR="00796A07" w:rsidRDefault="00796A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7BBAF0C" w14:textId="77777777" w:rsidR="00796A07" w:rsidRDefault="00796A07">
            <w:pPr>
              <w:pStyle w:val="ConsPlusNormal"/>
              <w:jc w:val="center"/>
            </w:pPr>
            <w:r>
              <w:rPr>
                <w:color w:val="392C69"/>
              </w:rPr>
              <w:t>Список изменяющих документов</w:t>
            </w:r>
          </w:p>
          <w:p w14:paraId="36373CA5" w14:textId="77777777" w:rsidR="00796A07" w:rsidRDefault="00796A07">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Канска Красноярского края</w:t>
            </w:r>
          </w:p>
          <w:p w14:paraId="001E6541" w14:textId="77777777" w:rsidR="00796A07" w:rsidRDefault="00796A07">
            <w:pPr>
              <w:pStyle w:val="ConsPlusNormal"/>
              <w:jc w:val="center"/>
            </w:pPr>
            <w:r>
              <w:rPr>
                <w:color w:val="392C69"/>
              </w:rPr>
              <w:t>от 27.04.2021 N 339)</w:t>
            </w:r>
          </w:p>
        </w:tc>
        <w:tc>
          <w:tcPr>
            <w:tcW w:w="113" w:type="dxa"/>
            <w:tcBorders>
              <w:top w:val="nil"/>
              <w:left w:val="nil"/>
              <w:bottom w:val="nil"/>
              <w:right w:val="nil"/>
            </w:tcBorders>
            <w:shd w:val="clear" w:color="auto" w:fill="F4F3F8"/>
            <w:tcMar>
              <w:top w:w="0" w:type="dxa"/>
              <w:left w:w="0" w:type="dxa"/>
              <w:bottom w:w="0" w:type="dxa"/>
              <w:right w:w="0" w:type="dxa"/>
            </w:tcMar>
          </w:tcPr>
          <w:p w14:paraId="291F23E4" w14:textId="77777777" w:rsidR="00796A07" w:rsidRDefault="00796A07">
            <w:pPr>
              <w:spacing w:after="1" w:line="0" w:lineRule="atLeast"/>
            </w:pPr>
          </w:p>
        </w:tc>
      </w:tr>
    </w:tbl>
    <w:p w14:paraId="543447B2" w14:textId="77777777" w:rsidR="00796A07" w:rsidRDefault="00796A07">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40"/>
        <w:gridCol w:w="2494"/>
        <w:gridCol w:w="340"/>
        <w:gridCol w:w="2438"/>
      </w:tblGrid>
      <w:tr w:rsidR="00796A07" w14:paraId="081976EC" w14:textId="77777777">
        <w:tc>
          <w:tcPr>
            <w:tcW w:w="3458" w:type="dxa"/>
            <w:vMerge w:val="restart"/>
            <w:tcBorders>
              <w:top w:val="nil"/>
              <w:left w:val="nil"/>
              <w:right w:val="nil"/>
            </w:tcBorders>
          </w:tcPr>
          <w:p w14:paraId="74AF4A15" w14:textId="77777777" w:rsidR="00796A07" w:rsidRDefault="00796A07">
            <w:pPr>
              <w:pStyle w:val="ConsPlusNormal"/>
            </w:pPr>
          </w:p>
        </w:tc>
        <w:tc>
          <w:tcPr>
            <w:tcW w:w="3174" w:type="dxa"/>
            <w:gridSpan w:val="3"/>
            <w:tcBorders>
              <w:left w:val="single" w:sz="4" w:space="0" w:color="auto"/>
              <w:right w:val="single" w:sz="4" w:space="0" w:color="auto"/>
            </w:tcBorders>
          </w:tcPr>
          <w:p w14:paraId="03BA0058" w14:textId="77777777" w:rsidR="00796A07" w:rsidRDefault="00796A07">
            <w:pPr>
              <w:pStyle w:val="ConsPlusNormal"/>
              <w:jc w:val="center"/>
            </w:pPr>
            <w:r>
              <w:t>Прием и регистрация заявления и приложенных документов</w:t>
            </w:r>
          </w:p>
        </w:tc>
        <w:tc>
          <w:tcPr>
            <w:tcW w:w="2438" w:type="dxa"/>
            <w:vMerge w:val="restart"/>
            <w:tcBorders>
              <w:top w:val="nil"/>
              <w:left w:val="nil"/>
              <w:right w:val="nil"/>
            </w:tcBorders>
          </w:tcPr>
          <w:p w14:paraId="11ABD510" w14:textId="77777777" w:rsidR="00796A07" w:rsidRDefault="00796A07">
            <w:pPr>
              <w:pStyle w:val="ConsPlusNormal"/>
            </w:pPr>
          </w:p>
        </w:tc>
      </w:tr>
      <w:tr w:rsidR="00796A07" w14:paraId="314F0F82" w14:textId="77777777">
        <w:tc>
          <w:tcPr>
            <w:tcW w:w="3458" w:type="dxa"/>
            <w:vMerge/>
            <w:tcBorders>
              <w:top w:val="nil"/>
              <w:left w:val="nil"/>
              <w:right w:val="nil"/>
            </w:tcBorders>
          </w:tcPr>
          <w:p w14:paraId="53F3E060" w14:textId="77777777" w:rsidR="00796A07" w:rsidRDefault="00796A07">
            <w:pPr>
              <w:spacing w:after="1" w:line="0" w:lineRule="atLeast"/>
            </w:pPr>
          </w:p>
        </w:tc>
        <w:tc>
          <w:tcPr>
            <w:tcW w:w="3174" w:type="dxa"/>
            <w:gridSpan w:val="3"/>
            <w:tcBorders>
              <w:left w:val="nil"/>
              <w:right w:val="nil"/>
            </w:tcBorders>
          </w:tcPr>
          <w:p w14:paraId="4DF395E5" w14:textId="77777777" w:rsidR="00796A07" w:rsidRDefault="00796A07">
            <w:pPr>
              <w:pStyle w:val="ConsPlusNormal"/>
              <w:jc w:val="center"/>
            </w:pPr>
            <w:r w:rsidRPr="00050051">
              <w:rPr>
                <w:position w:val="-12"/>
              </w:rPr>
              <w:pict w14:anchorId="5F30F0C3">
                <v:shape id="_x0000_i1025" style="width:8.25pt;height:23.25pt" coordsize="" o:spt="100" adj="0,,0" path="" filled="f" stroked="f">
                  <v:stroke joinstyle="miter"/>
                  <v:imagedata r:id="rId88" o:title="base_23675_268482_32768"/>
                  <v:formulas/>
                  <v:path o:connecttype="segments"/>
                </v:shape>
              </w:pict>
            </w:r>
          </w:p>
        </w:tc>
        <w:tc>
          <w:tcPr>
            <w:tcW w:w="2438" w:type="dxa"/>
            <w:vMerge/>
            <w:tcBorders>
              <w:top w:val="nil"/>
              <w:left w:val="nil"/>
              <w:right w:val="nil"/>
            </w:tcBorders>
          </w:tcPr>
          <w:p w14:paraId="14CA55ED" w14:textId="77777777" w:rsidR="00796A07" w:rsidRDefault="00796A07">
            <w:pPr>
              <w:spacing w:after="1" w:line="0" w:lineRule="atLeast"/>
            </w:pPr>
          </w:p>
        </w:tc>
      </w:tr>
      <w:tr w:rsidR="00796A07" w14:paraId="36A4B810" w14:textId="77777777">
        <w:tc>
          <w:tcPr>
            <w:tcW w:w="3458" w:type="dxa"/>
            <w:vMerge/>
            <w:tcBorders>
              <w:top w:val="nil"/>
              <w:left w:val="nil"/>
              <w:right w:val="nil"/>
            </w:tcBorders>
          </w:tcPr>
          <w:p w14:paraId="4112C0B9" w14:textId="77777777" w:rsidR="00796A07" w:rsidRDefault="00796A07">
            <w:pPr>
              <w:spacing w:after="1" w:line="0" w:lineRule="atLeast"/>
            </w:pPr>
          </w:p>
        </w:tc>
        <w:tc>
          <w:tcPr>
            <w:tcW w:w="3174" w:type="dxa"/>
            <w:gridSpan w:val="3"/>
            <w:tcBorders>
              <w:left w:val="single" w:sz="4" w:space="0" w:color="auto"/>
              <w:right w:val="single" w:sz="4" w:space="0" w:color="auto"/>
            </w:tcBorders>
          </w:tcPr>
          <w:p w14:paraId="07785286" w14:textId="77777777" w:rsidR="00796A07" w:rsidRDefault="00796A07">
            <w:pPr>
              <w:pStyle w:val="ConsPlusNormal"/>
              <w:jc w:val="center"/>
            </w:pPr>
            <w:r>
              <w:t>Формирование и направление запросов</w:t>
            </w:r>
          </w:p>
        </w:tc>
        <w:tc>
          <w:tcPr>
            <w:tcW w:w="2438" w:type="dxa"/>
            <w:vMerge/>
            <w:tcBorders>
              <w:top w:val="nil"/>
              <w:left w:val="nil"/>
              <w:right w:val="nil"/>
            </w:tcBorders>
          </w:tcPr>
          <w:p w14:paraId="2E02A5F0" w14:textId="77777777" w:rsidR="00796A07" w:rsidRDefault="00796A07">
            <w:pPr>
              <w:spacing w:after="1" w:line="0" w:lineRule="atLeast"/>
            </w:pPr>
          </w:p>
        </w:tc>
      </w:tr>
      <w:tr w:rsidR="00796A07" w14:paraId="01B7A36A" w14:textId="77777777">
        <w:tc>
          <w:tcPr>
            <w:tcW w:w="3458" w:type="dxa"/>
            <w:vMerge/>
            <w:tcBorders>
              <w:top w:val="nil"/>
              <w:left w:val="nil"/>
              <w:right w:val="nil"/>
            </w:tcBorders>
          </w:tcPr>
          <w:p w14:paraId="6836096A" w14:textId="77777777" w:rsidR="00796A07" w:rsidRDefault="00796A07">
            <w:pPr>
              <w:spacing w:after="1" w:line="0" w:lineRule="atLeast"/>
            </w:pPr>
          </w:p>
        </w:tc>
        <w:tc>
          <w:tcPr>
            <w:tcW w:w="3174" w:type="dxa"/>
            <w:gridSpan w:val="3"/>
            <w:tcBorders>
              <w:left w:val="nil"/>
              <w:right w:val="nil"/>
            </w:tcBorders>
          </w:tcPr>
          <w:p w14:paraId="7C140BE9" w14:textId="77777777" w:rsidR="00796A07" w:rsidRDefault="00796A07">
            <w:pPr>
              <w:pStyle w:val="ConsPlusNormal"/>
              <w:jc w:val="center"/>
            </w:pPr>
            <w:r w:rsidRPr="00050051">
              <w:rPr>
                <w:position w:val="-12"/>
              </w:rPr>
              <w:pict w14:anchorId="73915A6E">
                <v:shape id="_x0000_i1026" style="width:8.25pt;height:23.25pt" coordsize="" o:spt="100" adj="0,,0" path="" filled="f" stroked="f">
                  <v:stroke joinstyle="miter"/>
                  <v:imagedata r:id="rId88" o:title="base_23675_268482_32769"/>
                  <v:formulas/>
                  <v:path o:connecttype="segments"/>
                </v:shape>
              </w:pict>
            </w:r>
          </w:p>
        </w:tc>
        <w:tc>
          <w:tcPr>
            <w:tcW w:w="2438" w:type="dxa"/>
            <w:vMerge/>
            <w:tcBorders>
              <w:top w:val="nil"/>
              <w:left w:val="nil"/>
              <w:right w:val="nil"/>
            </w:tcBorders>
          </w:tcPr>
          <w:p w14:paraId="2819D2C5" w14:textId="77777777" w:rsidR="00796A07" w:rsidRDefault="00796A07">
            <w:pPr>
              <w:spacing w:after="1" w:line="0" w:lineRule="atLeast"/>
            </w:pPr>
          </w:p>
        </w:tc>
      </w:tr>
      <w:tr w:rsidR="00796A07" w14:paraId="3DB14048" w14:textId="77777777">
        <w:tblPrEx>
          <w:tblBorders>
            <w:left w:val="single" w:sz="4" w:space="0" w:color="auto"/>
            <w:right w:val="single" w:sz="4" w:space="0" w:color="auto"/>
          </w:tblBorders>
        </w:tblPrEx>
        <w:tc>
          <w:tcPr>
            <w:tcW w:w="9070" w:type="dxa"/>
            <w:gridSpan w:val="5"/>
            <w:tcBorders>
              <w:left w:val="single" w:sz="4" w:space="0" w:color="auto"/>
              <w:right w:val="single" w:sz="4" w:space="0" w:color="auto"/>
            </w:tcBorders>
          </w:tcPr>
          <w:p w14:paraId="7D04D6CC" w14:textId="77777777" w:rsidR="00796A07" w:rsidRDefault="00796A07">
            <w:pPr>
              <w:pStyle w:val="ConsPlusNormal"/>
              <w:jc w:val="center"/>
            </w:pPr>
            <w:r>
              <w:t>Рассмотрение заявления и приложенных документов Комиссией</w:t>
            </w:r>
          </w:p>
        </w:tc>
      </w:tr>
      <w:tr w:rsidR="00796A07" w14:paraId="1A87C51F" w14:textId="77777777">
        <w:tc>
          <w:tcPr>
            <w:tcW w:w="3458" w:type="dxa"/>
            <w:tcBorders>
              <w:left w:val="nil"/>
              <w:right w:val="nil"/>
            </w:tcBorders>
          </w:tcPr>
          <w:p w14:paraId="53FBD16A" w14:textId="77777777" w:rsidR="00796A07" w:rsidRDefault="00796A07">
            <w:pPr>
              <w:pStyle w:val="ConsPlusNormal"/>
              <w:jc w:val="center"/>
            </w:pPr>
            <w:r w:rsidRPr="00050051">
              <w:rPr>
                <w:position w:val="-12"/>
              </w:rPr>
              <w:pict w14:anchorId="2A4715E3">
                <v:shape id="_x0000_i1027" style="width:8.25pt;height:23.25pt" coordsize="" o:spt="100" adj="0,,0" path="" filled="f" stroked="f">
                  <v:stroke joinstyle="miter"/>
                  <v:imagedata r:id="rId88" o:title="base_23675_268482_32770"/>
                  <v:formulas/>
                  <v:path o:connecttype="segments"/>
                </v:shape>
              </w:pict>
            </w:r>
          </w:p>
        </w:tc>
        <w:tc>
          <w:tcPr>
            <w:tcW w:w="340" w:type="dxa"/>
            <w:vMerge w:val="restart"/>
            <w:tcBorders>
              <w:left w:val="nil"/>
              <w:right w:val="nil"/>
            </w:tcBorders>
          </w:tcPr>
          <w:p w14:paraId="7E9D9F61" w14:textId="77777777" w:rsidR="00796A07" w:rsidRDefault="00796A07">
            <w:pPr>
              <w:pStyle w:val="ConsPlusNormal"/>
            </w:pPr>
          </w:p>
        </w:tc>
        <w:tc>
          <w:tcPr>
            <w:tcW w:w="2494" w:type="dxa"/>
            <w:tcBorders>
              <w:left w:val="nil"/>
              <w:right w:val="nil"/>
            </w:tcBorders>
          </w:tcPr>
          <w:p w14:paraId="7FF83E33" w14:textId="77777777" w:rsidR="00796A07" w:rsidRDefault="00796A07">
            <w:pPr>
              <w:pStyle w:val="ConsPlusNormal"/>
              <w:jc w:val="center"/>
            </w:pPr>
            <w:r w:rsidRPr="00050051">
              <w:rPr>
                <w:position w:val="-12"/>
              </w:rPr>
              <w:pict w14:anchorId="041F7CE9">
                <v:shape id="_x0000_i1028" style="width:8.25pt;height:23.25pt" coordsize="" o:spt="100" adj="0,,0" path="" filled="f" stroked="f">
                  <v:stroke joinstyle="miter"/>
                  <v:imagedata r:id="rId88" o:title="base_23675_268482_32771"/>
                  <v:formulas/>
                  <v:path o:connecttype="segments"/>
                </v:shape>
              </w:pict>
            </w:r>
          </w:p>
        </w:tc>
        <w:tc>
          <w:tcPr>
            <w:tcW w:w="340" w:type="dxa"/>
            <w:vMerge w:val="restart"/>
            <w:tcBorders>
              <w:left w:val="nil"/>
              <w:right w:val="nil"/>
            </w:tcBorders>
          </w:tcPr>
          <w:p w14:paraId="7177355E" w14:textId="77777777" w:rsidR="00796A07" w:rsidRDefault="00796A07">
            <w:pPr>
              <w:pStyle w:val="ConsPlusNormal"/>
            </w:pPr>
          </w:p>
        </w:tc>
        <w:tc>
          <w:tcPr>
            <w:tcW w:w="2438" w:type="dxa"/>
            <w:tcBorders>
              <w:left w:val="nil"/>
              <w:right w:val="nil"/>
            </w:tcBorders>
          </w:tcPr>
          <w:p w14:paraId="05474752" w14:textId="77777777" w:rsidR="00796A07" w:rsidRDefault="00796A07">
            <w:pPr>
              <w:pStyle w:val="ConsPlusNormal"/>
              <w:jc w:val="center"/>
            </w:pPr>
            <w:r w:rsidRPr="00050051">
              <w:rPr>
                <w:position w:val="-12"/>
              </w:rPr>
              <w:pict w14:anchorId="4707A925">
                <v:shape id="_x0000_i1029" style="width:8.25pt;height:23.25pt" coordsize="" o:spt="100" adj="0,,0" path="" filled="f" stroked="f">
                  <v:stroke joinstyle="miter"/>
                  <v:imagedata r:id="rId88" o:title="base_23675_268482_32772"/>
                  <v:formulas/>
                  <v:path o:connecttype="segments"/>
                </v:shape>
              </w:pict>
            </w:r>
          </w:p>
        </w:tc>
      </w:tr>
      <w:tr w:rsidR="00796A07" w14:paraId="1FB95067" w14:textId="77777777">
        <w:tblPrEx>
          <w:tblBorders>
            <w:left w:val="single" w:sz="4" w:space="0" w:color="auto"/>
            <w:right w:val="single" w:sz="4" w:space="0" w:color="auto"/>
          </w:tblBorders>
        </w:tblPrEx>
        <w:tc>
          <w:tcPr>
            <w:tcW w:w="3458" w:type="dxa"/>
            <w:tcBorders>
              <w:left w:val="single" w:sz="4" w:space="0" w:color="auto"/>
              <w:right w:val="single" w:sz="4" w:space="0" w:color="auto"/>
            </w:tcBorders>
          </w:tcPr>
          <w:p w14:paraId="65A1EFCE" w14:textId="77777777" w:rsidR="00796A07" w:rsidRDefault="00796A07">
            <w:pPr>
              <w:pStyle w:val="ConsPlusNormal"/>
              <w:jc w:val="center"/>
            </w:pPr>
            <w:r>
              <w:t>Решение о проведении публичных слушаний</w:t>
            </w:r>
          </w:p>
        </w:tc>
        <w:tc>
          <w:tcPr>
            <w:tcW w:w="340" w:type="dxa"/>
            <w:vMerge/>
            <w:tcBorders>
              <w:left w:val="nil"/>
              <w:right w:val="nil"/>
            </w:tcBorders>
          </w:tcPr>
          <w:p w14:paraId="10799EDC" w14:textId="77777777" w:rsidR="00796A07" w:rsidRDefault="00796A07">
            <w:pPr>
              <w:spacing w:after="1" w:line="0" w:lineRule="atLeast"/>
            </w:pPr>
          </w:p>
        </w:tc>
        <w:tc>
          <w:tcPr>
            <w:tcW w:w="2494" w:type="dxa"/>
            <w:vMerge w:val="restart"/>
            <w:tcBorders>
              <w:left w:val="single" w:sz="4" w:space="0" w:color="auto"/>
              <w:right w:val="single" w:sz="4" w:space="0" w:color="auto"/>
            </w:tcBorders>
          </w:tcPr>
          <w:p w14:paraId="24D01C6A" w14:textId="77777777" w:rsidR="00796A07" w:rsidRDefault="00796A07">
            <w:pPr>
              <w:pStyle w:val="ConsPlusNormal"/>
              <w:jc w:val="center"/>
            </w:pPr>
            <w:r>
              <w:t>Решение о предоставлении разрешения на условно разрешенный вид использования без проведения публичных слушаний</w:t>
            </w:r>
          </w:p>
        </w:tc>
        <w:tc>
          <w:tcPr>
            <w:tcW w:w="340" w:type="dxa"/>
            <w:vMerge/>
            <w:tcBorders>
              <w:left w:val="nil"/>
              <w:right w:val="nil"/>
            </w:tcBorders>
          </w:tcPr>
          <w:p w14:paraId="5EDED4B7" w14:textId="77777777" w:rsidR="00796A07" w:rsidRDefault="00796A07">
            <w:pPr>
              <w:spacing w:after="1" w:line="0" w:lineRule="atLeast"/>
            </w:pPr>
          </w:p>
        </w:tc>
        <w:tc>
          <w:tcPr>
            <w:tcW w:w="2438" w:type="dxa"/>
            <w:vMerge w:val="restart"/>
            <w:tcBorders>
              <w:left w:val="single" w:sz="4" w:space="0" w:color="auto"/>
              <w:right w:val="single" w:sz="4" w:space="0" w:color="auto"/>
            </w:tcBorders>
          </w:tcPr>
          <w:p w14:paraId="259351E4" w14:textId="77777777" w:rsidR="00796A07" w:rsidRDefault="00796A07">
            <w:pPr>
              <w:pStyle w:val="ConsPlusNormal"/>
              <w:jc w:val="center"/>
            </w:pPr>
            <w:r>
              <w:t>Подготовка рекомендаций об отказе в предоставлении разрешения на условно разрешенный вид использования</w:t>
            </w:r>
          </w:p>
        </w:tc>
      </w:tr>
      <w:tr w:rsidR="00796A07" w14:paraId="4B23CD5E" w14:textId="77777777">
        <w:tblPrEx>
          <w:tblBorders>
            <w:right w:val="single" w:sz="4" w:space="0" w:color="auto"/>
          </w:tblBorders>
        </w:tblPrEx>
        <w:tc>
          <w:tcPr>
            <w:tcW w:w="3458" w:type="dxa"/>
            <w:tcBorders>
              <w:left w:val="nil"/>
              <w:right w:val="nil"/>
            </w:tcBorders>
          </w:tcPr>
          <w:p w14:paraId="234E3837" w14:textId="77777777" w:rsidR="00796A07" w:rsidRDefault="00796A07">
            <w:pPr>
              <w:pStyle w:val="ConsPlusNormal"/>
              <w:jc w:val="center"/>
            </w:pPr>
            <w:r w:rsidRPr="00050051">
              <w:rPr>
                <w:position w:val="-12"/>
              </w:rPr>
              <w:pict w14:anchorId="0BF0DA9E">
                <v:shape id="_x0000_i1030" style="width:8.25pt;height:23.25pt" coordsize="" o:spt="100" adj="0,,0" path="" filled="f" stroked="f">
                  <v:stroke joinstyle="miter"/>
                  <v:imagedata r:id="rId88" o:title="base_23675_268482_32773"/>
                  <v:formulas/>
                  <v:path o:connecttype="segments"/>
                </v:shape>
              </w:pict>
            </w:r>
          </w:p>
        </w:tc>
        <w:tc>
          <w:tcPr>
            <w:tcW w:w="340" w:type="dxa"/>
            <w:vMerge/>
            <w:tcBorders>
              <w:left w:val="nil"/>
              <w:right w:val="nil"/>
            </w:tcBorders>
          </w:tcPr>
          <w:p w14:paraId="0ACF63AF" w14:textId="77777777" w:rsidR="00796A07" w:rsidRDefault="00796A07">
            <w:pPr>
              <w:spacing w:after="1" w:line="0" w:lineRule="atLeast"/>
            </w:pPr>
          </w:p>
        </w:tc>
        <w:tc>
          <w:tcPr>
            <w:tcW w:w="2494" w:type="dxa"/>
            <w:vMerge/>
            <w:tcBorders>
              <w:left w:val="single" w:sz="4" w:space="0" w:color="auto"/>
              <w:right w:val="single" w:sz="4" w:space="0" w:color="auto"/>
            </w:tcBorders>
          </w:tcPr>
          <w:p w14:paraId="512FF1E9" w14:textId="77777777" w:rsidR="00796A07" w:rsidRDefault="00796A07">
            <w:pPr>
              <w:spacing w:after="1" w:line="0" w:lineRule="atLeast"/>
            </w:pPr>
          </w:p>
        </w:tc>
        <w:tc>
          <w:tcPr>
            <w:tcW w:w="340" w:type="dxa"/>
            <w:vMerge/>
            <w:tcBorders>
              <w:left w:val="nil"/>
              <w:right w:val="nil"/>
            </w:tcBorders>
          </w:tcPr>
          <w:p w14:paraId="37606078" w14:textId="77777777" w:rsidR="00796A07" w:rsidRDefault="00796A07">
            <w:pPr>
              <w:spacing w:after="1" w:line="0" w:lineRule="atLeast"/>
            </w:pPr>
          </w:p>
        </w:tc>
        <w:tc>
          <w:tcPr>
            <w:tcW w:w="2438" w:type="dxa"/>
            <w:vMerge/>
            <w:tcBorders>
              <w:left w:val="single" w:sz="4" w:space="0" w:color="auto"/>
              <w:right w:val="single" w:sz="4" w:space="0" w:color="auto"/>
            </w:tcBorders>
          </w:tcPr>
          <w:p w14:paraId="0761B9DB" w14:textId="77777777" w:rsidR="00796A07" w:rsidRDefault="00796A07">
            <w:pPr>
              <w:spacing w:after="1" w:line="0" w:lineRule="atLeast"/>
            </w:pPr>
          </w:p>
        </w:tc>
      </w:tr>
      <w:tr w:rsidR="00796A07" w14:paraId="670E2AF9" w14:textId="77777777">
        <w:tblPrEx>
          <w:tblBorders>
            <w:left w:val="single" w:sz="4" w:space="0" w:color="auto"/>
            <w:right w:val="single" w:sz="4" w:space="0" w:color="auto"/>
          </w:tblBorders>
        </w:tblPrEx>
        <w:tc>
          <w:tcPr>
            <w:tcW w:w="3458" w:type="dxa"/>
            <w:tcBorders>
              <w:left w:val="single" w:sz="4" w:space="0" w:color="auto"/>
              <w:right w:val="single" w:sz="4" w:space="0" w:color="auto"/>
            </w:tcBorders>
          </w:tcPr>
          <w:p w14:paraId="378A5B93" w14:textId="77777777" w:rsidR="00796A07" w:rsidRDefault="00796A07">
            <w:pPr>
              <w:pStyle w:val="ConsPlusNormal"/>
              <w:jc w:val="center"/>
            </w:pPr>
            <w:r>
              <w:t>Опубликование заключения по результатам публичных слушаний</w:t>
            </w:r>
          </w:p>
        </w:tc>
        <w:tc>
          <w:tcPr>
            <w:tcW w:w="340" w:type="dxa"/>
            <w:vMerge/>
            <w:tcBorders>
              <w:left w:val="nil"/>
              <w:right w:val="nil"/>
            </w:tcBorders>
          </w:tcPr>
          <w:p w14:paraId="51E7FABB" w14:textId="77777777" w:rsidR="00796A07" w:rsidRDefault="00796A07">
            <w:pPr>
              <w:spacing w:after="1" w:line="0" w:lineRule="atLeast"/>
            </w:pPr>
          </w:p>
        </w:tc>
        <w:tc>
          <w:tcPr>
            <w:tcW w:w="2494" w:type="dxa"/>
            <w:vMerge/>
            <w:tcBorders>
              <w:left w:val="single" w:sz="4" w:space="0" w:color="auto"/>
              <w:right w:val="single" w:sz="4" w:space="0" w:color="auto"/>
            </w:tcBorders>
          </w:tcPr>
          <w:p w14:paraId="4B8ABA17" w14:textId="77777777" w:rsidR="00796A07" w:rsidRDefault="00796A07">
            <w:pPr>
              <w:spacing w:after="1" w:line="0" w:lineRule="atLeast"/>
            </w:pPr>
          </w:p>
        </w:tc>
        <w:tc>
          <w:tcPr>
            <w:tcW w:w="340" w:type="dxa"/>
            <w:vMerge/>
            <w:tcBorders>
              <w:left w:val="nil"/>
              <w:right w:val="nil"/>
            </w:tcBorders>
          </w:tcPr>
          <w:p w14:paraId="2411DC40" w14:textId="77777777" w:rsidR="00796A07" w:rsidRDefault="00796A07">
            <w:pPr>
              <w:spacing w:after="1" w:line="0" w:lineRule="atLeast"/>
            </w:pPr>
          </w:p>
        </w:tc>
        <w:tc>
          <w:tcPr>
            <w:tcW w:w="2438" w:type="dxa"/>
            <w:vMerge/>
            <w:tcBorders>
              <w:left w:val="single" w:sz="4" w:space="0" w:color="auto"/>
              <w:right w:val="single" w:sz="4" w:space="0" w:color="auto"/>
            </w:tcBorders>
          </w:tcPr>
          <w:p w14:paraId="5C3B3932" w14:textId="77777777" w:rsidR="00796A07" w:rsidRDefault="00796A07">
            <w:pPr>
              <w:spacing w:after="1" w:line="0" w:lineRule="atLeast"/>
            </w:pPr>
          </w:p>
        </w:tc>
      </w:tr>
      <w:tr w:rsidR="00796A07" w14:paraId="04B45B48" w14:textId="77777777">
        <w:tc>
          <w:tcPr>
            <w:tcW w:w="3458" w:type="dxa"/>
            <w:tcBorders>
              <w:left w:val="nil"/>
              <w:right w:val="nil"/>
            </w:tcBorders>
          </w:tcPr>
          <w:p w14:paraId="25937D4F" w14:textId="77777777" w:rsidR="00796A07" w:rsidRDefault="00796A07">
            <w:pPr>
              <w:pStyle w:val="ConsPlusNormal"/>
              <w:jc w:val="center"/>
            </w:pPr>
            <w:r w:rsidRPr="00050051">
              <w:rPr>
                <w:position w:val="-12"/>
              </w:rPr>
              <w:pict w14:anchorId="31FFA1A3">
                <v:shape id="_x0000_i1031" style="width:8.25pt;height:23.25pt" coordsize="" o:spt="100" adj="0,,0" path="" filled="f" stroked="f">
                  <v:stroke joinstyle="miter"/>
                  <v:imagedata r:id="rId88" o:title="base_23675_268482_32774"/>
                  <v:formulas/>
                  <v:path o:connecttype="segments"/>
                </v:shape>
              </w:pict>
            </w:r>
          </w:p>
        </w:tc>
        <w:tc>
          <w:tcPr>
            <w:tcW w:w="340" w:type="dxa"/>
            <w:vMerge/>
            <w:tcBorders>
              <w:left w:val="nil"/>
              <w:right w:val="nil"/>
            </w:tcBorders>
          </w:tcPr>
          <w:p w14:paraId="263AF3ED" w14:textId="77777777" w:rsidR="00796A07" w:rsidRDefault="00796A07">
            <w:pPr>
              <w:spacing w:after="1" w:line="0" w:lineRule="atLeast"/>
            </w:pPr>
          </w:p>
        </w:tc>
        <w:tc>
          <w:tcPr>
            <w:tcW w:w="2494" w:type="dxa"/>
            <w:tcBorders>
              <w:left w:val="nil"/>
              <w:right w:val="nil"/>
            </w:tcBorders>
          </w:tcPr>
          <w:p w14:paraId="3EAC95BA" w14:textId="77777777" w:rsidR="00796A07" w:rsidRDefault="00796A07">
            <w:pPr>
              <w:pStyle w:val="ConsPlusNormal"/>
              <w:jc w:val="center"/>
            </w:pPr>
            <w:r w:rsidRPr="00050051">
              <w:rPr>
                <w:position w:val="-12"/>
              </w:rPr>
              <w:pict w14:anchorId="36E8B392">
                <v:shape id="_x0000_i1032" style="width:8.25pt;height:23.25pt" coordsize="" o:spt="100" adj="0,,0" path="" filled="f" stroked="f">
                  <v:stroke joinstyle="miter"/>
                  <v:imagedata r:id="rId88" o:title="base_23675_268482_32775"/>
                  <v:formulas/>
                  <v:path o:connecttype="segments"/>
                </v:shape>
              </w:pict>
            </w:r>
          </w:p>
        </w:tc>
        <w:tc>
          <w:tcPr>
            <w:tcW w:w="340" w:type="dxa"/>
            <w:vMerge/>
            <w:tcBorders>
              <w:left w:val="nil"/>
              <w:right w:val="nil"/>
            </w:tcBorders>
          </w:tcPr>
          <w:p w14:paraId="7DF8D71C" w14:textId="77777777" w:rsidR="00796A07" w:rsidRDefault="00796A07">
            <w:pPr>
              <w:spacing w:after="1" w:line="0" w:lineRule="atLeast"/>
            </w:pPr>
          </w:p>
        </w:tc>
        <w:tc>
          <w:tcPr>
            <w:tcW w:w="2438" w:type="dxa"/>
            <w:tcBorders>
              <w:left w:val="nil"/>
              <w:right w:val="nil"/>
            </w:tcBorders>
          </w:tcPr>
          <w:p w14:paraId="4E614582" w14:textId="77777777" w:rsidR="00796A07" w:rsidRDefault="00796A07">
            <w:pPr>
              <w:pStyle w:val="ConsPlusNormal"/>
              <w:jc w:val="center"/>
            </w:pPr>
            <w:r w:rsidRPr="00050051">
              <w:rPr>
                <w:position w:val="-12"/>
              </w:rPr>
              <w:pict w14:anchorId="183DBB36">
                <v:shape id="_x0000_i1033" style="width:8.25pt;height:23.25pt" coordsize="" o:spt="100" adj="0,,0" path="" filled="f" stroked="f">
                  <v:stroke joinstyle="miter"/>
                  <v:imagedata r:id="rId88" o:title="base_23675_268482_32776"/>
                  <v:formulas/>
                  <v:path o:connecttype="segments"/>
                </v:shape>
              </w:pict>
            </w:r>
          </w:p>
        </w:tc>
      </w:tr>
      <w:tr w:rsidR="00796A07" w14:paraId="2AE6ACF8" w14:textId="77777777">
        <w:tblPrEx>
          <w:tblBorders>
            <w:left w:val="single" w:sz="4" w:space="0" w:color="auto"/>
            <w:right w:val="single" w:sz="4" w:space="0" w:color="auto"/>
          </w:tblBorders>
        </w:tblPrEx>
        <w:tc>
          <w:tcPr>
            <w:tcW w:w="9070" w:type="dxa"/>
            <w:gridSpan w:val="5"/>
            <w:tcBorders>
              <w:left w:val="single" w:sz="4" w:space="0" w:color="auto"/>
              <w:right w:val="single" w:sz="4" w:space="0" w:color="auto"/>
            </w:tcBorders>
          </w:tcPr>
          <w:p w14:paraId="161E7E79" w14:textId="77777777" w:rsidR="00796A07" w:rsidRDefault="00796A07">
            <w:pPr>
              <w:pStyle w:val="ConsPlusNormal"/>
              <w:jc w:val="center"/>
            </w:pPr>
            <w:r>
              <w:lastRenderedPageBreak/>
              <w:t>Издание постановления администрации города Канска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tc>
      </w:tr>
    </w:tbl>
    <w:p w14:paraId="6E8664BB" w14:textId="77777777" w:rsidR="00796A07" w:rsidRDefault="00796A07">
      <w:pPr>
        <w:pStyle w:val="ConsPlusNormal"/>
        <w:jc w:val="both"/>
      </w:pPr>
    </w:p>
    <w:p w14:paraId="34D35471" w14:textId="77777777" w:rsidR="00796A07" w:rsidRDefault="00796A07">
      <w:pPr>
        <w:pStyle w:val="ConsPlusNormal"/>
        <w:jc w:val="both"/>
      </w:pPr>
    </w:p>
    <w:p w14:paraId="2A5B4C4B" w14:textId="77777777" w:rsidR="00796A07" w:rsidRDefault="00796A07">
      <w:pPr>
        <w:pStyle w:val="ConsPlusNormal"/>
        <w:pBdr>
          <w:top w:val="single" w:sz="6" w:space="0" w:color="auto"/>
        </w:pBdr>
        <w:spacing w:before="100" w:after="100"/>
        <w:jc w:val="both"/>
        <w:rPr>
          <w:sz w:val="2"/>
          <w:szCs w:val="2"/>
        </w:rPr>
      </w:pPr>
    </w:p>
    <w:p w14:paraId="0B8A998A" w14:textId="77777777" w:rsidR="00A72E69" w:rsidRDefault="00A72E69"/>
    <w:sectPr w:rsidR="00A72E69" w:rsidSect="009D7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07"/>
    <w:rsid w:val="00796A07"/>
    <w:rsid w:val="00A7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6BA1"/>
  <w15:chartTrackingRefBased/>
  <w15:docId w15:val="{FD374499-1D67-45B5-8B60-B5F82EFE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A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73D192839D6054989784EB30534943991B4706BA97CB36C9AC2DCD2E2E87A3AFFDFA9129E027567C459FCCFDAB4A1649E0C98CA327CF4D6F741F5CjD58C" TargetMode="External"/><Relationship Id="rId18" Type="http://schemas.openxmlformats.org/officeDocument/2006/relationships/hyperlink" Target="consultantplus://offline/ref=8C73D192839D6054989784EB30534943991B4706BA95CA38C1AF2DCD2E2E87A3AFFDFA9129E027567C459FC8F9AB4A1649E0C98CA327CF4D6F741F5CjD58C" TargetMode="External"/><Relationship Id="rId26" Type="http://schemas.openxmlformats.org/officeDocument/2006/relationships/hyperlink" Target="consultantplus://offline/ref=8C73D192839D6054989784EB30534943991B4706BA95CA38C1AF2DCD2E2E87A3AFFDFA9129E027567C459FC8F9AB4A1649E0C98CA327CF4D6F741F5CjD58C" TargetMode="External"/><Relationship Id="rId39" Type="http://schemas.openxmlformats.org/officeDocument/2006/relationships/hyperlink" Target="consultantplus://offline/ref=8C73D192839D6054989784EB30534943991B4706BA9CC839C4A52DCD2E2E87A3AFFDFA9129E027567C459FC9FFAB4A1649E0C98CA327CF4D6F741F5CjD58C" TargetMode="External"/><Relationship Id="rId21" Type="http://schemas.openxmlformats.org/officeDocument/2006/relationships/hyperlink" Target="consultantplus://offline/ref=8C73D192839D6054989784EB30534943991B4706BA92CD37C0A42DCD2E2E87A3AFFDFA9129E027567C459FC8F9AB4A1649E0C98CA327CF4D6F741F5CjD58C" TargetMode="External"/><Relationship Id="rId34" Type="http://schemas.openxmlformats.org/officeDocument/2006/relationships/hyperlink" Target="consultantplus://offline/ref=8C73D192839D605498979AE6263F164C9E111F09BF96C0669DF92B9A717E81F6FDBDA4C869A53457795B9DC8FDjA52C" TargetMode="External"/><Relationship Id="rId42" Type="http://schemas.openxmlformats.org/officeDocument/2006/relationships/hyperlink" Target="consultantplus://offline/ref=8C73D192839D6054989784EB30534943991B4706BA97C234C7AA2DCD2E2E87A3AFFDFA9129E027567C459FC9F7AB4A1649E0C98CA327CF4D6F741F5CjD58C" TargetMode="External"/><Relationship Id="rId47" Type="http://schemas.openxmlformats.org/officeDocument/2006/relationships/hyperlink" Target="consultantplus://offline/ref=8C73D192839D6054989784EB30534943991B4706BA97C234C7AA2DCD2E2E87A3AFFDFA9129E027567C459FCAFCAB4A1649E0C98CA327CF4D6F741F5CjD58C" TargetMode="External"/><Relationship Id="rId50" Type="http://schemas.openxmlformats.org/officeDocument/2006/relationships/hyperlink" Target="consultantplus://offline/ref=8C73D192839D605498979AE6263F164C9918110CB89CC0669DF92B9A717E81F6EFBDFCC46AA42A527A4ECB99BBF513440CABC48ABC3BCF4Aj753C" TargetMode="External"/><Relationship Id="rId55" Type="http://schemas.openxmlformats.org/officeDocument/2006/relationships/hyperlink" Target="consultantplus://offline/ref=8C73D192839D6054989784EB30534943991B4706BA97C234C7AA2DCD2E2E87A3AFFDFA9129E027567C459FCBFFAB4A1649E0C98CA327CF4D6F741F5CjD58C" TargetMode="External"/><Relationship Id="rId63" Type="http://schemas.openxmlformats.org/officeDocument/2006/relationships/hyperlink" Target="consultantplus://offline/ref=8C73D192839D605498979AE6263F164C9E111F09BE9CC0669DF92B9A717E81F6EFBDFCC76DAC295C2814DB9DF2A31F590DB0DA8DA23BjC5DC" TargetMode="External"/><Relationship Id="rId68" Type="http://schemas.openxmlformats.org/officeDocument/2006/relationships/hyperlink" Target="consultantplus://offline/ref=8C73D192839D6054989784EB30534943991B4706B09CC833C4A670C726778BA1A8F2A5942EF127547D5B9FCDE1A21E45j05FC" TargetMode="External"/><Relationship Id="rId76" Type="http://schemas.openxmlformats.org/officeDocument/2006/relationships/hyperlink" Target="consultantplus://offline/ref=8C73D192839D6054989784EB30534943991B4706BA97C234C7AA2DCD2E2E87A3AFFDFA9129E027567C459FCDF9AB4A1649E0C98CA327CF4D6F741F5CjD58C" TargetMode="External"/><Relationship Id="rId84" Type="http://schemas.openxmlformats.org/officeDocument/2006/relationships/hyperlink" Target="consultantplus://offline/ref=8C73D192839D6054989784EB30534943991B4706BA97C234C7AA2DCD2E2E87A3AFFDFA9129E027567C459FCEFDAB4A1649E0C98CA327CF4D6F741F5CjD58C" TargetMode="External"/><Relationship Id="rId89" Type="http://schemas.openxmlformats.org/officeDocument/2006/relationships/fontTable" Target="fontTable.xml"/><Relationship Id="rId7" Type="http://schemas.openxmlformats.org/officeDocument/2006/relationships/hyperlink" Target="consultantplus://offline/ref=8C73D192839D6054989784EB30534943991B4706BA92CD37C0A42DCD2E2E87A3AFFDFA9129E027567C459FC8FAAB4A1649E0C98CA327CF4D6F741F5CjD58C" TargetMode="External"/><Relationship Id="rId71" Type="http://schemas.openxmlformats.org/officeDocument/2006/relationships/hyperlink" Target="consultantplus://offline/ref=8C73D192839D6054989784EB30534943991B4706BA92CD37C0A42DCD2E2E87A3AFFDFA9129E027567C459FCBF8AB4A1649E0C98CA327CF4D6F741F5CjD58C" TargetMode="External"/><Relationship Id="rId2" Type="http://schemas.openxmlformats.org/officeDocument/2006/relationships/settings" Target="settings.xml"/><Relationship Id="rId16" Type="http://schemas.openxmlformats.org/officeDocument/2006/relationships/hyperlink" Target="consultantplus://offline/ref=8C73D192839D6054989784EB30534943991B4706BA97C234C7AA2DCD2E2E87A3AFFDFA9129E027567C459FC8F9AB4A1649E0C98CA327CF4D6F741F5CjD58C" TargetMode="External"/><Relationship Id="rId29" Type="http://schemas.openxmlformats.org/officeDocument/2006/relationships/hyperlink" Target="consultantplus://offline/ref=8C73D192839D6054989784EB30534943991B4706BA97C234C7AA2DCD2E2E87A3AFFDFA9129E027567C459FC9FDAB4A1649E0C98CA327CF4D6F741F5CjD58C" TargetMode="External"/><Relationship Id="rId11" Type="http://schemas.openxmlformats.org/officeDocument/2006/relationships/hyperlink" Target="consultantplus://offline/ref=8C73D192839D6054989784EB30534943991B4706BA93C932C0AF2DCD2E2E87A3AFFDFA9129E027567C459DCDFEAB4A1649E0C98CA327CF4D6F741F5CjD58C" TargetMode="External"/><Relationship Id="rId24" Type="http://schemas.openxmlformats.org/officeDocument/2006/relationships/hyperlink" Target="consultantplus://offline/ref=8C73D192839D6054989784EB30534943991B4706BA97C234C7AA2DCD2E2E87A3AFFDFA9129E027567C459FC8F8AB4A1649E0C98CA327CF4D6F741F5CjD58C" TargetMode="External"/><Relationship Id="rId32" Type="http://schemas.openxmlformats.org/officeDocument/2006/relationships/hyperlink" Target="consultantplus://offline/ref=8C73D192839D605498979AE6263F164C98181E0EB3C29764CCAC259F792EDBE6F9F4F2C474A42F497E459DjC5AC" TargetMode="External"/><Relationship Id="rId37" Type="http://schemas.openxmlformats.org/officeDocument/2006/relationships/hyperlink" Target="consultantplus://offline/ref=8C73D192839D6054989784EB30534943991B4706BA93C932C0AF2DCD2E2E87A3AFFDFA913BE07F5A7F4481C8FABE1C470FjB57C" TargetMode="External"/><Relationship Id="rId40" Type="http://schemas.openxmlformats.org/officeDocument/2006/relationships/hyperlink" Target="consultantplus://offline/ref=8C73D192839D6054989784EB30534943991B4706B09CC833C4A670C726778BA1A8F2A5942EF127547D5B9FCDE1A21E45j05FC" TargetMode="External"/><Relationship Id="rId45" Type="http://schemas.openxmlformats.org/officeDocument/2006/relationships/hyperlink" Target="consultantplus://offline/ref=8C73D192839D6054989784EB30534943991B4706BA97C234C7AA2DCD2E2E87A3AFFDFA9129E027567C459FCAFFAB4A1649E0C98CA327CF4D6F741F5CjD58C" TargetMode="External"/><Relationship Id="rId53" Type="http://schemas.openxmlformats.org/officeDocument/2006/relationships/hyperlink" Target="consultantplus://offline/ref=8C73D192839D6054989784EB30534943991B4706BA97C234C7AA2DCD2E2E87A3AFFDFA9129E027567C459FCAF7AB4A1649E0C98CA327CF4D6F741F5CjD58C" TargetMode="External"/><Relationship Id="rId58" Type="http://schemas.openxmlformats.org/officeDocument/2006/relationships/hyperlink" Target="consultantplus://offline/ref=8C73D192839D6054989784EB30534943991B4706BA97C234C7AA2DCD2E2E87A3AFFDFA9129E027567C459FCBFEAB4A1649E0C98CA327CF4D6F741F5CjD58C" TargetMode="External"/><Relationship Id="rId66" Type="http://schemas.openxmlformats.org/officeDocument/2006/relationships/hyperlink" Target="consultantplus://offline/ref=8C73D192839D6054989784EB30534943991B4706BA92CD37C0A42DCD2E2E87A3AFFDFA9129E027567C459FC9F8AB4A1649E0C98CA327CF4D6F741F5CjD58C" TargetMode="External"/><Relationship Id="rId74" Type="http://schemas.openxmlformats.org/officeDocument/2006/relationships/hyperlink" Target="consultantplus://offline/ref=8C73D192839D6054989784EB30534943991B4706BA97C234C7AA2DCD2E2E87A3AFFDFA9129E027567C459FCCFFAB4A1649E0C98CA327CF4D6F741F5CjD58C" TargetMode="External"/><Relationship Id="rId79" Type="http://schemas.openxmlformats.org/officeDocument/2006/relationships/hyperlink" Target="consultantplus://offline/ref=8C73D192839D605498979AE6263F164C9918110CB89CC0669DF92B9A717E81F6EFBDFCC76EA021032D01CAC5FCA1004708ABC68FA0j35BC" TargetMode="External"/><Relationship Id="rId87" Type="http://schemas.openxmlformats.org/officeDocument/2006/relationships/hyperlink" Target="consultantplus://offline/ref=8C73D192839D6054989784EB30534943991B4706BA92CD37C0A42DCD2E2E87A3AFFDFA9129E027567C459FCCFFAB4A1649E0C98CA327CF4D6F741F5CjD58C" TargetMode="External"/><Relationship Id="rId5" Type="http://schemas.openxmlformats.org/officeDocument/2006/relationships/hyperlink" Target="consultantplus://offline/ref=8C73D192839D6054989784EB30534943991B4706BA95CA38C1AF2DCD2E2E87A3AFFDFA9129E027567C459FC8FAAB4A1649E0C98CA327CF4D6F741F5CjD58C" TargetMode="External"/><Relationship Id="rId61" Type="http://schemas.openxmlformats.org/officeDocument/2006/relationships/hyperlink" Target="consultantplus://offline/ref=8C73D192839D6054989784EB30534943991B4706BA95CA38C1AF2DCD2E2E87A3AFFDFA9129E027567C459FC8F7AB4A1649E0C98CA327CF4D6F741F5CjD58C" TargetMode="External"/><Relationship Id="rId82" Type="http://schemas.openxmlformats.org/officeDocument/2006/relationships/hyperlink" Target="consultantplus://offline/ref=8C73D192839D6054989784EB30534943991B4706BA97C234C7AA2DCD2E2E87A3AFFDFA9129E027567C459FCEFFAB4A1649E0C98CA327CF4D6F741F5CjD58C" TargetMode="External"/><Relationship Id="rId90" Type="http://schemas.openxmlformats.org/officeDocument/2006/relationships/theme" Target="theme/theme1.xml"/><Relationship Id="rId19" Type="http://schemas.openxmlformats.org/officeDocument/2006/relationships/hyperlink" Target="consultantplus://offline/ref=8C73D192839D6054989784EB30534943991B4706BA97C234C7AA2DCD2E2E87A3AFFDFA9129E027567C459FC8F9AB4A1649E0C98CA327CF4D6F741F5CjD58C" TargetMode="External"/><Relationship Id="rId4" Type="http://schemas.openxmlformats.org/officeDocument/2006/relationships/hyperlink" Target="consultantplus://offline/ref=8C73D192839D6054989784EB30534943991B4706BA97CB36C9AC2DCD2E2E87A3AFFDFA9129E027567C459FCCFEAB4A1649E0C98CA327CF4D6F741F5CjD58C" TargetMode="External"/><Relationship Id="rId9" Type="http://schemas.openxmlformats.org/officeDocument/2006/relationships/hyperlink" Target="consultantplus://offline/ref=8C73D192839D605498979AE6263F164C9E111F09BE9CC0669DF92B9A717E81F6FDBDA4C869A53457795B9DC8FDjA52C" TargetMode="External"/><Relationship Id="rId14" Type="http://schemas.openxmlformats.org/officeDocument/2006/relationships/hyperlink" Target="consultantplus://offline/ref=8C73D192839D6054989784EB30534943991B4706BA97C234C7AA2DCD2E2E87A3AFFDFA9129E027567C459FC8F9AB4A1649E0C98CA327CF4D6F741F5CjD58C" TargetMode="External"/><Relationship Id="rId22" Type="http://schemas.openxmlformats.org/officeDocument/2006/relationships/hyperlink" Target="consultantplus://offline/ref=8C73D192839D6054989784EB30534943991B4706BA97CB36C9AC2DCD2E2E87A3AFFDFA9129E027567C459FCCFDAB4A1649E0C98CA327CF4D6F741F5CjD58C" TargetMode="External"/><Relationship Id="rId27" Type="http://schemas.openxmlformats.org/officeDocument/2006/relationships/hyperlink" Target="consultantplus://offline/ref=8C73D192839D6054989784EB30534943991B4706BA97C234C7AA2DCD2E2E87A3AFFDFA9129E027567C459FC8F6AB4A1649E0C98CA327CF4D6F741F5CjD58C" TargetMode="External"/><Relationship Id="rId30" Type="http://schemas.openxmlformats.org/officeDocument/2006/relationships/hyperlink" Target="consultantplus://offline/ref=8C73D192839D6054989784EB30534943991B4706BA97C234C7AA2DCD2E2E87A3AFFDFA9129E027567C459FC9FBAB4A1649E0C98CA327CF4D6F741F5CjD58C" TargetMode="External"/><Relationship Id="rId35" Type="http://schemas.openxmlformats.org/officeDocument/2006/relationships/hyperlink" Target="consultantplus://offline/ref=8C73D192839D605498979AE6263F164C99111D03BA94C0669DF92B9A717E81F6FDBDA4C869A53457795B9DC8FDjA52C" TargetMode="External"/><Relationship Id="rId43" Type="http://schemas.openxmlformats.org/officeDocument/2006/relationships/hyperlink" Target="consultantplus://offline/ref=8C73D192839D6054989784EB30534943991B4706BA97C234C7AA2DCD2E2E87A3AFFDFA9129E027567C459FC9F6AB4A1649E0C98CA327CF4D6F741F5CjD58C" TargetMode="External"/><Relationship Id="rId48" Type="http://schemas.openxmlformats.org/officeDocument/2006/relationships/hyperlink" Target="consultantplus://offline/ref=8C73D192839D6054989784EB30534943991B4706BA97C234C7AA2DCD2E2E87A3AFFDFA9129E027567C459FCAFBAB4A1649E0C98CA327CF4D6F741F5CjD58C" TargetMode="External"/><Relationship Id="rId56" Type="http://schemas.openxmlformats.org/officeDocument/2006/relationships/hyperlink" Target="consultantplus://offline/ref=8C73D192839D605498979AE6263F164C9918110CB89CC0669DF92B9A717E81F6EFBDFCC46AA429527E4ECB99BBF513440CABC48ABC3BCF4Aj753C" TargetMode="External"/><Relationship Id="rId64" Type="http://schemas.openxmlformats.org/officeDocument/2006/relationships/hyperlink" Target="consultantplus://offline/ref=8C73D192839D6054989784EB30534943991B4706BA97C234C7AA2DCD2E2E87A3AFFDFA9129E027567C459FCBFDAB4A1649E0C98CA327CF4D6F741F5CjD58C" TargetMode="External"/><Relationship Id="rId69" Type="http://schemas.openxmlformats.org/officeDocument/2006/relationships/hyperlink" Target="consultantplus://offline/ref=8C73D192839D605498979AE6263F164C9E111F09BE9CC0669DF92B9A717E81F6EFBDFCC768A42B5C2814DB9DF2A31F590DB0DA8DA23BjC5DC" TargetMode="External"/><Relationship Id="rId77" Type="http://schemas.openxmlformats.org/officeDocument/2006/relationships/hyperlink" Target="consultantplus://offline/ref=8C73D192839D6054989784EB30534943991B4706BA97C234C7AA2DCD2E2E87A3AFFDFA9129E027567C459FCDF7AB4A1649E0C98CA327CF4D6F741F5CjD58C" TargetMode="External"/><Relationship Id="rId8" Type="http://schemas.openxmlformats.org/officeDocument/2006/relationships/hyperlink" Target="consultantplus://offline/ref=8C73D192839D605498979AE6263F164C9918110CB89CC0669DF92B9A717E81F6FDBDA4C869A53457795B9DC8FDjA52C" TargetMode="External"/><Relationship Id="rId51" Type="http://schemas.openxmlformats.org/officeDocument/2006/relationships/hyperlink" Target="consultantplus://offline/ref=8C73D192839D6054989784EB30534943991B4706BA97C234C7AA2DCD2E2E87A3AFFDFA9129E027567C459FCAFAAB4A1649E0C98CA327CF4D6F741F5CjD58C" TargetMode="External"/><Relationship Id="rId72" Type="http://schemas.openxmlformats.org/officeDocument/2006/relationships/hyperlink" Target="consultantplus://offline/ref=8C73D192839D6054989784EB30534943991B4706BA92CD37C0A42DCD2E2E87A3AFFDFA9129E027567C459FCBF7AB4A1649E0C98CA327CF4D6F741F5CjD58C" TargetMode="External"/><Relationship Id="rId80" Type="http://schemas.openxmlformats.org/officeDocument/2006/relationships/hyperlink" Target="consultantplus://offline/ref=8C73D192839D6054989784EB30534943991B4706BA97C234C7AA2DCD2E2E87A3AFFDFA9129E027567C459FCDF6AB4A1649E0C98CA327CF4D6F741F5CjD58C" TargetMode="External"/><Relationship Id="rId85" Type="http://schemas.openxmlformats.org/officeDocument/2006/relationships/hyperlink" Target="consultantplus://offline/ref=8C73D192839D6054989784EB30534943991B4706BA97C234C7AA2DCD2E2E87A3AFFDFA9129E027567C459FCEFBAB4A1649E0C98CA327CF4D6F741F5CjD58C" TargetMode="External"/><Relationship Id="rId3" Type="http://schemas.openxmlformats.org/officeDocument/2006/relationships/webSettings" Target="webSettings.xml"/><Relationship Id="rId12" Type="http://schemas.openxmlformats.org/officeDocument/2006/relationships/hyperlink" Target="consultantplus://offline/ref=8C73D192839D6054989784EB30534943991B4706BA93C932C0AF2DCD2E2E87A3AFFDFA9129E027567C459CCDFEAB4A1649E0C98CA327CF4D6F741F5CjD58C" TargetMode="External"/><Relationship Id="rId17" Type="http://schemas.openxmlformats.org/officeDocument/2006/relationships/hyperlink" Target="consultantplus://offline/ref=8C73D192839D6054989784EB30534943991B4706BA97CB36C9AC2DCD2E2E87A3AFFDFA9129E027567C459FCCFDAB4A1649E0C98CA327CF4D6F741F5CjD58C" TargetMode="External"/><Relationship Id="rId25" Type="http://schemas.openxmlformats.org/officeDocument/2006/relationships/hyperlink" Target="consultantplus://offline/ref=8C73D192839D6054989784EB30534943991B4706BA97C234C7AA2DCD2E2E87A3AFFDFA9129E027567C459FC8F7AB4A1649E0C98CA327CF4D6F741F5CjD58C" TargetMode="External"/><Relationship Id="rId33" Type="http://schemas.openxmlformats.org/officeDocument/2006/relationships/hyperlink" Target="consultantplus://offline/ref=8C73D192839D605498979AE6263F164C9E111F09BE9CC0669DF92B9A717E81F6FDBDA4C869A53457795B9DC8FDjA52C" TargetMode="External"/><Relationship Id="rId38" Type="http://schemas.openxmlformats.org/officeDocument/2006/relationships/hyperlink" Target="consultantplus://offline/ref=8C73D192839D6054989784EB30534943991B4706B992CD31C5A92DCD2E2E87A3AFFDFA9129E027567C459FC9FCAB4A1649E0C98CA327CF4D6F741F5CjD58C" TargetMode="External"/><Relationship Id="rId46" Type="http://schemas.openxmlformats.org/officeDocument/2006/relationships/hyperlink" Target="consultantplus://offline/ref=8C73D192839D6054989784EB30534943991B4706BA97C234C7AA2DCD2E2E87A3AFFDFA9129E027567C459FCAFEAB4A1649E0C98CA327CF4D6F741F5CjD58C" TargetMode="External"/><Relationship Id="rId59" Type="http://schemas.openxmlformats.org/officeDocument/2006/relationships/hyperlink" Target="consultantplus://offline/ref=8C73D192839D605498979AE6263F164C9918110CB89CC0669DF92B9A717E81F6EFBDFCC66FAD21032D01CAC5FCA1004708ABC68FA0j35BC" TargetMode="External"/><Relationship Id="rId67" Type="http://schemas.openxmlformats.org/officeDocument/2006/relationships/hyperlink" Target="consultantplus://offline/ref=8C73D192839D6054989784EB30534943991B4706BA92CD37C0A42DCD2E2E87A3AFFDFA9129E027567C459FCAFBAB4A1649E0C98CA327CF4D6F741F5CjD58C" TargetMode="External"/><Relationship Id="rId20" Type="http://schemas.openxmlformats.org/officeDocument/2006/relationships/hyperlink" Target="consultantplus://offline/ref=8C73D192839D6054989784EB30534943991B4706BA92CD37C0A42DCD2E2E87A3AFFDFA9129E027567C459FC8F9AB4A1649E0C98CA327CF4D6F741F5CjD58C" TargetMode="External"/><Relationship Id="rId41" Type="http://schemas.openxmlformats.org/officeDocument/2006/relationships/hyperlink" Target="consultantplus://offline/ref=8C73D192839D6054989784EB30534943991B4706BA97C234C7AA2DCD2E2E87A3AFFDFA9129E027567C459FC9F8AB4A1649E0C98CA327CF4D6F741F5CjD58C" TargetMode="External"/><Relationship Id="rId54" Type="http://schemas.openxmlformats.org/officeDocument/2006/relationships/hyperlink" Target="consultantplus://offline/ref=8C73D192839D6054989784EB30534943991B4706BA97C234C7AA2DCD2E2E87A3AFFDFA9129E027567C459FCAF6AB4A1649E0C98CA327CF4D6F741F5CjD58C" TargetMode="External"/><Relationship Id="rId62" Type="http://schemas.openxmlformats.org/officeDocument/2006/relationships/hyperlink" Target="consultantplus://offline/ref=8C73D192839D605498979AE6263F164C9E111F09BE9CC0669DF92B9A717E81F6EFBDFCC76DAC295C2814DB9DF2A31F590DB0DA8DA23BjC5DC" TargetMode="External"/><Relationship Id="rId70" Type="http://schemas.openxmlformats.org/officeDocument/2006/relationships/hyperlink" Target="consultantplus://offline/ref=8C73D192839D6054989784EB30534943991B4706BA92CD37C0A42DCD2E2E87A3AFFDFA9129E027567C459FCAF6AB4A1649E0C98CA327CF4D6F741F5CjD58C" TargetMode="External"/><Relationship Id="rId75" Type="http://schemas.openxmlformats.org/officeDocument/2006/relationships/hyperlink" Target="consultantplus://offline/ref=8C73D192839D6054989784EB30534943991B4706BA97C234C7AA2DCD2E2E87A3AFFDFA9129E027567C459FCDFCAB4A1649E0C98CA327CF4D6F741F5CjD58C" TargetMode="External"/><Relationship Id="rId83" Type="http://schemas.openxmlformats.org/officeDocument/2006/relationships/hyperlink" Target="consultantplus://offline/ref=8C73D192839D605498979AE6263F164C9918110CB89CC0669DF92B9A717E81F6EFBDFCC46AA429527E4ECB99BBF513440CABC48ABC3BCF4Aj753C" TargetMode="External"/><Relationship Id="rId88"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8C73D192839D6054989784EB30534943991B4706BA97C234C7AA2DCD2E2E87A3AFFDFA9129E027567C459FC8FAAB4A1649E0C98CA327CF4D6F741F5CjD58C" TargetMode="External"/><Relationship Id="rId15" Type="http://schemas.openxmlformats.org/officeDocument/2006/relationships/hyperlink" Target="consultantplus://offline/ref=8C73D192839D6054989784EB30534943991B4706BA97CB36C9AC2DCD2E2E87A3AFFDFA9129E027567C459FCCFDAB4A1649E0C98CA327CF4D6F741F5CjD58C" TargetMode="External"/><Relationship Id="rId23" Type="http://schemas.openxmlformats.org/officeDocument/2006/relationships/hyperlink" Target="consultantplus://offline/ref=8C73D192839D6054989784EB30534943991B4706BA97C234C7AA2DCD2E2E87A3AFFDFA9129E027567C459FC8F9AB4A1649E0C98CA327CF4D6F741F5CjD58C" TargetMode="External"/><Relationship Id="rId28" Type="http://schemas.openxmlformats.org/officeDocument/2006/relationships/hyperlink" Target="consultantplus://offline/ref=8C73D192839D6054989784EB30534943991B4706BA97C234C7AA2DCD2E2E87A3AFFDFA9129E027567C459FC9FFAB4A1649E0C98CA327CF4D6F741F5CjD58C" TargetMode="External"/><Relationship Id="rId36" Type="http://schemas.openxmlformats.org/officeDocument/2006/relationships/hyperlink" Target="consultantplus://offline/ref=8C73D192839D605498979AE6263F164C9918110CB89CC0669DF92B9A717E81F6FDBDA4C869A53457795B9DC8FDjA52C" TargetMode="External"/><Relationship Id="rId49" Type="http://schemas.openxmlformats.org/officeDocument/2006/relationships/hyperlink" Target="consultantplus://offline/ref=8C73D192839D605498979AE6263F164C9918110CB89CC0669DF92B9A717E81F6EFBDFCC169AF7E06381092CBFEBE1E4213B7C48DjA50C" TargetMode="External"/><Relationship Id="rId57" Type="http://schemas.openxmlformats.org/officeDocument/2006/relationships/hyperlink" Target="consultantplus://offline/ref=8C73D192839D605498979AE6263F164C9918110CB89CC0669DF92B9A717E81F6EFBDFCC46AA429527E4ECB99BBF513440CABC48ABC3BCF4Aj753C" TargetMode="External"/><Relationship Id="rId10" Type="http://schemas.openxmlformats.org/officeDocument/2006/relationships/hyperlink" Target="consultantplus://offline/ref=8C73D192839D6054989784EB30534943991B4706BA93CA31C3A52DCD2E2E87A3AFFDFA913BE07F5A7F4481C8FABE1C470FjB57C" TargetMode="External"/><Relationship Id="rId31" Type="http://schemas.openxmlformats.org/officeDocument/2006/relationships/hyperlink" Target="consultantplus://offline/ref=8C73D192839D6054989784EB30534943991B4706BA97C234C7AA2DCD2E2E87A3AFFDFA9129E027567C459FC9FAAB4A1649E0C98CA327CF4D6F741F5CjD58C" TargetMode="External"/><Relationship Id="rId44" Type="http://schemas.openxmlformats.org/officeDocument/2006/relationships/hyperlink" Target="consultantplus://offline/ref=8C73D192839D6054989784EB30534943991B4706BA97C234C7AA2DCD2E2E87A3AFFDFA9129E027567C459FC9F6AB4A1649E0C98CA327CF4D6F741F5CjD58C" TargetMode="External"/><Relationship Id="rId52" Type="http://schemas.openxmlformats.org/officeDocument/2006/relationships/hyperlink" Target="consultantplus://offline/ref=8C73D192839D6054989784EB30534943991B4706BA97C234C7AA2DCD2E2E87A3AFFDFA9129E027567C459FCAF8AB4A1649E0C98CA327CF4D6F741F5CjD58C" TargetMode="External"/><Relationship Id="rId60" Type="http://schemas.openxmlformats.org/officeDocument/2006/relationships/hyperlink" Target="consultantplus://offline/ref=8C73D192839D6054989784EB30534943991B4706BA92CD37C0A42DCD2E2E87A3AFFDFA9129E027567C459FC8F8AB4A1649E0C98CA327CF4D6F741F5CjD58C" TargetMode="External"/><Relationship Id="rId65" Type="http://schemas.openxmlformats.org/officeDocument/2006/relationships/hyperlink" Target="consultantplus://offline/ref=8C73D192839D6054989784EB30534943991B4706BA92CD37C0A42DCD2E2E87A3AFFDFA9129E027567C459FC8F6AB4A1649E0C98CA327CF4D6F741F5CjD58C" TargetMode="External"/><Relationship Id="rId73" Type="http://schemas.openxmlformats.org/officeDocument/2006/relationships/hyperlink" Target="consultantplus://offline/ref=8C73D192839D6054989784EB30534943991B4706BA97C234C7AA2DCD2E2E87A3AFFDFA9129E027567C459FCDFCAB4A1649E0C98CA327CF4D6F741F5CjD58C" TargetMode="External"/><Relationship Id="rId78" Type="http://schemas.openxmlformats.org/officeDocument/2006/relationships/hyperlink" Target="consultantplus://offline/ref=8C73D192839D6054989784EB30534943991B4706BA95CA38C1AF2DCD2E2E87A3AFFDFA9129E027567C459FC9FFAB4A1649E0C98CA327CF4D6F741F5CjD58C" TargetMode="External"/><Relationship Id="rId81" Type="http://schemas.openxmlformats.org/officeDocument/2006/relationships/hyperlink" Target="consultantplus://offline/ref=8C73D192839D605498979AE6263F164C9918110CB89CC0669DF92B9A717E81F6EFBDFCC763A421032D01CAC5FCA1004708ABC68FA0j35BC" TargetMode="External"/><Relationship Id="rId86" Type="http://schemas.openxmlformats.org/officeDocument/2006/relationships/hyperlink" Target="consultantplus://offline/ref=8C73D192839D6054989784EB30534943991B4706BA97C234C7AA2DCD2E2E87A3AFFDFA9129E027567C459FCEFAAB4A1649E0C98CA327CF4D6F741F5CjD5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9235</Words>
  <Characters>52643</Characters>
  <Application>Microsoft Office Word</Application>
  <DocSecurity>0</DocSecurity>
  <Lines>438</Lines>
  <Paragraphs>123</Paragraphs>
  <ScaleCrop>false</ScaleCrop>
  <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2022-05-31T02:57:00Z</dcterms:created>
  <dcterms:modified xsi:type="dcterms:W3CDTF">2022-05-31T02:58:00Z</dcterms:modified>
</cp:coreProperties>
</file>