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76" w:rsidRPr="007D099F" w:rsidRDefault="007D099F" w:rsidP="007D099F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>УВЕДОМЛЕНИЕ О ПРОВЕДЕНИИ ОБЩЕСТВЕНН</w:t>
      </w:r>
      <w:r w:rsidR="00FF2F46">
        <w:rPr>
          <w:rFonts w:ascii="Times New Roman" w:hAnsi="Times New Roman" w:cs="Times New Roman"/>
          <w:sz w:val="28"/>
          <w:szCs w:val="28"/>
        </w:rPr>
        <w:t>ОГО</w:t>
      </w:r>
      <w:r w:rsidRPr="007D099F">
        <w:rPr>
          <w:rFonts w:ascii="Times New Roman" w:hAnsi="Times New Roman" w:cs="Times New Roman"/>
          <w:sz w:val="28"/>
          <w:szCs w:val="28"/>
        </w:rPr>
        <w:t xml:space="preserve"> </w:t>
      </w:r>
      <w:r w:rsidR="00FF2F46">
        <w:rPr>
          <w:rFonts w:ascii="Times New Roman" w:hAnsi="Times New Roman" w:cs="Times New Roman"/>
          <w:sz w:val="28"/>
          <w:szCs w:val="28"/>
        </w:rPr>
        <w:t>ГОЛОСОВАНИЯ</w:t>
      </w:r>
      <w:r w:rsidRPr="007D099F">
        <w:rPr>
          <w:rFonts w:ascii="Times New Roman" w:hAnsi="Times New Roman" w:cs="Times New Roman"/>
          <w:sz w:val="28"/>
          <w:szCs w:val="28"/>
        </w:rPr>
        <w:t xml:space="preserve"> </w:t>
      </w:r>
      <w:r w:rsidR="00FF2F46">
        <w:rPr>
          <w:rFonts w:ascii="Times New Roman" w:hAnsi="Times New Roman" w:cs="Times New Roman"/>
          <w:sz w:val="28"/>
          <w:szCs w:val="28"/>
        </w:rPr>
        <w:t xml:space="preserve">ПО ВЫБОРУ ОБЩЕСТВЕННОГО ПРОСТРАНСТВА ПОДЛЕЖАЩЕГО БЛАГОУСТРОЙСТВУ В 2020 ГОДУ В РАМКАХ </w:t>
      </w:r>
      <w:r w:rsidR="00FF2F46" w:rsidRPr="007D099F">
        <w:rPr>
          <w:rFonts w:ascii="Times New Roman" w:hAnsi="Times New Roman" w:cs="Times New Roman"/>
          <w:sz w:val="28"/>
          <w:szCs w:val="28"/>
        </w:rPr>
        <w:t>МУНИЦИПАЛЬН</w:t>
      </w:r>
      <w:r w:rsidR="00FF2F46">
        <w:rPr>
          <w:rFonts w:ascii="Times New Roman" w:hAnsi="Times New Roman" w:cs="Times New Roman"/>
          <w:sz w:val="28"/>
          <w:szCs w:val="28"/>
        </w:rPr>
        <w:t xml:space="preserve">ОЙ </w:t>
      </w:r>
      <w:r w:rsidR="00FF2F46" w:rsidRPr="007D099F">
        <w:rPr>
          <w:rFonts w:ascii="Times New Roman" w:hAnsi="Times New Roman" w:cs="Times New Roman"/>
          <w:sz w:val="28"/>
          <w:szCs w:val="28"/>
        </w:rPr>
        <w:t>ПРОГРАММЫ</w:t>
      </w:r>
      <w:r w:rsidRPr="007D099F">
        <w:rPr>
          <w:rFonts w:ascii="Times New Roman" w:hAnsi="Times New Roman" w:cs="Times New Roman"/>
          <w:sz w:val="28"/>
          <w:szCs w:val="28"/>
        </w:rPr>
        <w:t xml:space="preserve"> «ФОРМИРОВАНИЕ СО</w:t>
      </w:r>
      <w:r w:rsidR="004077CC">
        <w:rPr>
          <w:rFonts w:ascii="Times New Roman" w:hAnsi="Times New Roman" w:cs="Times New Roman"/>
          <w:sz w:val="28"/>
          <w:szCs w:val="28"/>
        </w:rPr>
        <w:t>В</w:t>
      </w:r>
      <w:r w:rsidRPr="007D099F">
        <w:rPr>
          <w:rFonts w:ascii="Times New Roman" w:hAnsi="Times New Roman" w:cs="Times New Roman"/>
          <w:sz w:val="28"/>
          <w:szCs w:val="28"/>
        </w:rPr>
        <w:t>РЕМЕННОЙ ГОРОДСКОЙ СРЕДЫ» НА 201</w:t>
      </w:r>
      <w:r w:rsidR="00297E01">
        <w:rPr>
          <w:rFonts w:ascii="Times New Roman" w:hAnsi="Times New Roman" w:cs="Times New Roman"/>
          <w:sz w:val="28"/>
          <w:szCs w:val="28"/>
        </w:rPr>
        <w:t>9</w:t>
      </w:r>
      <w:r w:rsidRPr="007D099F">
        <w:rPr>
          <w:rFonts w:ascii="Times New Roman" w:hAnsi="Times New Roman" w:cs="Times New Roman"/>
          <w:sz w:val="28"/>
          <w:szCs w:val="28"/>
        </w:rPr>
        <w:t>-202</w:t>
      </w:r>
      <w:r w:rsidR="00FF2F46">
        <w:rPr>
          <w:rFonts w:ascii="Times New Roman" w:hAnsi="Times New Roman" w:cs="Times New Roman"/>
          <w:sz w:val="28"/>
          <w:szCs w:val="28"/>
        </w:rPr>
        <w:t>4</w:t>
      </w:r>
      <w:r w:rsidRPr="007D099F">
        <w:rPr>
          <w:rFonts w:ascii="Times New Roman" w:hAnsi="Times New Roman" w:cs="Times New Roman"/>
          <w:sz w:val="28"/>
          <w:szCs w:val="28"/>
        </w:rPr>
        <w:t xml:space="preserve"> ГОДЫ</w:t>
      </w:r>
      <w:r w:rsidR="00907323">
        <w:rPr>
          <w:rFonts w:ascii="Times New Roman" w:hAnsi="Times New Roman" w:cs="Times New Roman"/>
          <w:sz w:val="28"/>
          <w:szCs w:val="28"/>
        </w:rPr>
        <w:t>.</w:t>
      </w:r>
    </w:p>
    <w:p w:rsidR="007D099F" w:rsidRPr="007D099F" w:rsidRDefault="007D099F" w:rsidP="003E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>На территории Красноярского края продолжается реализация приоритетного проекта «Формирование комфортной городской среды», в рамках которой в период 2018-202</w:t>
      </w:r>
      <w:r w:rsidR="00FF2F46">
        <w:rPr>
          <w:rFonts w:ascii="Times New Roman" w:hAnsi="Times New Roman" w:cs="Times New Roman"/>
          <w:sz w:val="28"/>
          <w:szCs w:val="28"/>
        </w:rPr>
        <w:t>4</w:t>
      </w:r>
      <w:r w:rsidRPr="007D099F">
        <w:rPr>
          <w:rFonts w:ascii="Times New Roman" w:hAnsi="Times New Roman" w:cs="Times New Roman"/>
          <w:sz w:val="28"/>
          <w:szCs w:val="28"/>
        </w:rPr>
        <w:t xml:space="preserve"> годов в городе Канске планируется увеличить количество благоустроенных </w:t>
      </w:r>
      <w:r w:rsidR="00FF2F46">
        <w:rPr>
          <w:rFonts w:ascii="Times New Roman" w:hAnsi="Times New Roman" w:cs="Times New Roman"/>
          <w:sz w:val="28"/>
          <w:szCs w:val="28"/>
        </w:rPr>
        <w:t>общественных пространств</w:t>
      </w:r>
      <w:r w:rsidRPr="007D099F">
        <w:rPr>
          <w:rFonts w:ascii="Times New Roman" w:hAnsi="Times New Roman" w:cs="Times New Roman"/>
          <w:sz w:val="28"/>
          <w:szCs w:val="28"/>
        </w:rPr>
        <w:t>. По-прежнему реализация проекта основана на активном участии жителей города.</w:t>
      </w:r>
    </w:p>
    <w:p w:rsidR="00C51E32" w:rsidRDefault="00FF2F46" w:rsidP="003E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Общественное голосование по выбору общественного пространства муниципального образования г. Канск, подлежащего благоустройству в первоочередном порядке в 2020 году </w:t>
      </w:r>
      <w:r w:rsidR="00C51E32">
        <w:rPr>
          <w:rFonts w:ascii="Times New Roman" w:hAnsi="Times New Roman" w:cs="Times New Roman"/>
          <w:sz w:val="28"/>
          <w:szCs w:val="28"/>
        </w:rPr>
        <w:t xml:space="preserve">является рейтингом и проводится путем открытого голосования </w:t>
      </w:r>
      <w:r>
        <w:rPr>
          <w:rFonts w:ascii="Times New Roman" w:hAnsi="Times New Roman" w:cs="Times New Roman"/>
          <w:sz w:val="28"/>
          <w:szCs w:val="28"/>
        </w:rPr>
        <w:t>посредством заполнения бюллетеней и их сброса в урны для голосования</w:t>
      </w:r>
      <w:r w:rsidR="00C51E32">
        <w:rPr>
          <w:rFonts w:ascii="Times New Roman" w:hAnsi="Times New Roman" w:cs="Times New Roman"/>
          <w:sz w:val="28"/>
          <w:szCs w:val="28"/>
        </w:rPr>
        <w:t>. В голосовании могут принимать участие жители города Канска, достигшие 14-летнего возраста. Голосование проводится путем проставления участником голосования в бюллетень любого знака в квадрат, относящийся к общественной территории, в пользу которой сделан выбор. Участник голосования имеет право предложить одну иную общественную территорию.</w:t>
      </w:r>
    </w:p>
    <w:p w:rsidR="00C51E32" w:rsidRDefault="00C51E32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Жителям города </w:t>
      </w:r>
      <w:r w:rsidR="00493A95">
        <w:rPr>
          <w:rFonts w:ascii="Times New Roman" w:hAnsi="Times New Roman" w:cs="Times New Roman"/>
          <w:sz w:val="28"/>
          <w:szCs w:val="28"/>
        </w:rPr>
        <w:t>на выбор предложены следующие общественные территории:</w:t>
      </w:r>
    </w:p>
    <w:p w:rsidR="00493A95" w:rsidRDefault="00493A95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им. Н.И. Коростелева, </w:t>
      </w:r>
      <w:bookmarkStart w:id="0" w:name="_Hlk769372"/>
      <w:r>
        <w:rPr>
          <w:rFonts w:ascii="Times New Roman" w:hAnsi="Times New Roman" w:cs="Times New Roman"/>
          <w:sz w:val="28"/>
          <w:szCs w:val="28"/>
        </w:rPr>
        <w:t>согласно ситуационному плану</w:t>
      </w:r>
      <w:bookmarkEnd w:id="0"/>
      <w:r>
        <w:rPr>
          <w:rFonts w:ascii="Times New Roman" w:hAnsi="Times New Roman" w:cs="Times New Roman"/>
          <w:sz w:val="28"/>
          <w:szCs w:val="28"/>
        </w:rPr>
        <w:t>;</w:t>
      </w:r>
    </w:p>
    <w:p w:rsidR="00493A95" w:rsidRDefault="00493A95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«Молодежный центр», расположенный по адресу: г. Канск ул.40 лет Октября, согласно ситуационному плану, согласно ситуационному плану;</w:t>
      </w:r>
    </w:p>
    <w:p w:rsidR="00493A95" w:rsidRDefault="00493A95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«Предмостный», расположенный по адресу: г. Канск, ул. Василия Яковенко, согласно ситуационному плану;</w:t>
      </w:r>
    </w:p>
    <w:p w:rsidR="00493A95" w:rsidRDefault="00493A95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«Художественный», расположенный по адресу: г. Канск, ул. 40 лет Октября, согласно ситуационному плану;</w:t>
      </w:r>
    </w:p>
    <w:p w:rsidR="00493A95" w:rsidRDefault="00493A95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«Ленинские горки», расположенный по адресу: г. Канск, ул. Декабристов, согласно ситуационному плану</w:t>
      </w:r>
      <w:r w:rsidR="00AB4DC3">
        <w:rPr>
          <w:rFonts w:ascii="Times New Roman" w:hAnsi="Times New Roman" w:cs="Times New Roman"/>
          <w:sz w:val="28"/>
          <w:szCs w:val="28"/>
        </w:rPr>
        <w:t>;</w:t>
      </w:r>
    </w:p>
    <w:p w:rsidR="00AB4DC3" w:rsidRPr="00493A95" w:rsidRDefault="00AB4DC3" w:rsidP="003E33F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одну иную общественную территорию.</w:t>
      </w:r>
    </w:p>
    <w:p w:rsidR="000F6958" w:rsidRDefault="00FF2F46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F46" w:rsidRDefault="00493A95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Общественное голосование будет </w:t>
      </w:r>
      <w:r w:rsidR="00FF2F46">
        <w:rPr>
          <w:rFonts w:ascii="Times New Roman" w:hAnsi="Times New Roman" w:cs="Times New Roman"/>
          <w:sz w:val="28"/>
          <w:szCs w:val="28"/>
        </w:rPr>
        <w:t>проходит в период с 20 по 2</w:t>
      </w:r>
      <w:r w:rsidR="00FA260F">
        <w:rPr>
          <w:rFonts w:ascii="Times New Roman" w:hAnsi="Times New Roman" w:cs="Times New Roman"/>
          <w:sz w:val="28"/>
          <w:szCs w:val="28"/>
        </w:rPr>
        <w:t>5</w:t>
      </w:r>
      <w:bookmarkStart w:id="1" w:name="_GoBack"/>
      <w:bookmarkEnd w:id="1"/>
      <w:r w:rsidR="00FF2F46">
        <w:rPr>
          <w:rFonts w:ascii="Times New Roman" w:hAnsi="Times New Roman" w:cs="Times New Roman"/>
          <w:sz w:val="28"/>
          <w:szCs w:val="28"/>
        </w:rPr>
        <w:t xml:space="preserve"> февраля 2019 г. в нижеследующих </w:t>
      </w:r>
      <w:r w:rsidR="007C6A71">
        <w:rPr>
          <w:rFonts w:ascii="Times New Roman" w:hAnsi="Times New Roman" w:cs="Times New Roman"/>
          <w:sz w:val="28"/>
          <w:szCs w:val="28"/>
        </w:rPr>
        <w:t>местах</w:t>
      </w:r>
      <w:r w:rsidR="00FF2F46">
        <w:rPr>
          <w:rFonts w:ascii="Times New Roman" w:hAnsi="Times New Roman" w:cs="Times New Roman"/>
          <w:sz w:val="28"/>
          <w:szCs w:val="28"/>
        </w:rPr>
        <w:t xml:space="preserve"> для общественного голосования: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2658"/>
      </w:tblGrid>
      <w:tr w:rsidR="00C51E32" w:rsidTr="00493A95">
        <w:tc>
          <w:tcPr>
            <w:tcW w:w="534" w:type="dxa"/>
          </w:tcPr>
          <w:p w:rsidR="00C51E32" w:rsidRPr="00244A59" w:rsidRDefault="00C51E32" w:rsidP="001B75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A5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244A59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6662" w:type="dxa"/>
          </w:tcPr>
          <w:p w:rsidR="00C51E32" w:rsidRDefault="00C51E32" w:rsidP="001B7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="00244A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A59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голосования</w:t>
            </w:r>
          </w:p>
        </w:tc>
        <w:tc>
          <w:tcPr>
            <w:tcW w:w="2658" w:type="dxa"/>
          </w:tcPr>
          <w:p w:rsidR="00C51E32" w:rsidRDefault="00C51E32" w:rsidP="001B7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голосования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1F5835" w:rsidRPr="001F5835" w:rsidRDefault="001F583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им. Коростелева, д.1, в районе библиотеки им. А.П. Чехова</w:t>
            </w:r>
          </w:p>
        </w:tc>
        <w:tc>
          <w:tcPr>
            <w:tcW w:w="2658" w:type="dxa"/>
          </w:tcPr>
          <w:p w:rsidR="00C51E32" w:rsidRPr="00AB4DC3" w:rsidRDefault="00493A95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11:00 – 15:00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C51E32" w:rsidRPr="001F5835" w:rsidRDefault="00493A9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мкр</w:t>
            </w:r>
            <w:proofErr w:type="spellEnd"/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. Северный, д.11Б</w:t>
            </w:r>
            <w:r w:rsidR="003E33F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, Выставочный зал</w:t>
            </w:r>
          </w:p>
        </w:tc>
        <w:tc>
          <w:tcPr>
            <w:tcW w:w="2658" w:type="dxa"/>
          </w:tcPr>
          <w:p w:rsidR="00C51E32" w:rsidRPr="00AB4DC3" w:rsidRDefault="00493A95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15:00 – 19:00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C51E32" w:rsidRPr="001F5835" w:rsidRDefault="00493A9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Урицкого, 5</w:t>
            </w:r>
            <w:r w:rsidR="001F583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около входа в поликлинику № 2</w:t>
            </w:r>
            <w:r w:rsidR="001F583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8" w:type="dxa"/>
          </w:tcPr>
          <w:p w:rsidR="00C51E32" w:rsidRPr="00AB4DC3" w:rsidRDefault="00493A95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9:00 – 12:00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C51E32" w:rsidRPr="001F5835" w:rsidRDefault="00493A9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40 лет Октября, 62/2,</w:t>
            </w:r>
            <w:r w:rsid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ТРЦ «Порт-Артур»,</w:t>
            </w: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центральный вход 1</w:t>
            </w:r>
          </w:p>
        </w:tc>
        <w:tc>
          <w:tcPr>
            <w:tcW w:w="2658" w:type="dxa"/>
          </w:tcPr>
          <w:p w:rsidR="00C51E32" w:rsidRPr="00AB4DC3" w:rsidRDefault="00493A95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16:00 – 20:00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C51E32" w:rsidRPr="001F5835" w:rsidRDefault="00493A9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40 лет Октября, 62/2,</w:t>
            </w:r>
            <w:r w:rsid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ТРЦ «Порт-Артур»,</w:t>
            </w: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центральный вход 2</w:t>
            </w:r>
          </w:p>
        </w:tc>
        <w:tc>
          <w:tcPr>
            <w:tcW w:w="2658" w:type="dxa"/>
          </w:tcPr>
          <w:p w:rsidR="00C51E32" w:rsidRPr="00AB4DC3" w:rsidRDefault="00493A95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16:00 – 20:00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C51E32" w:rsidRPr="001F5835" w:rsidRDefault="00493A95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Окружная, 67</w:t>
            </w:r>
            <w:r w:rsidR="001F583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около магазина «Ирида» в районе 4-го военного городка</w:t>
            </w:r>
          </w:p>
        </w:tc>
        <w:tc>
          <w:tcPr>
            <w:tcW w:w="2658" w:type="dxa"/>
          </w:tcPr>
          <w:p w:rsidR="00C51E32" w:rsidRPr="00AB4DC3" w:rsidRDefault="00AB4DC3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14:00 – 18:00</w:t>
            </w:r>
          </w:p>
        </w:tc>
      </w:tr>
      <w:tr w:rsidR="00C51E32" w:rsidTr="00493A95">
        <w:tc>
          <w:tcPr>
            <w:tcW w:w="534" w:type="dxa"/>
          </w:tcPr>
          <w:p w:rsidR="00C51E32" w:rsidRDefault="00C51E32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C51E32" w:rsidRPr="001F5835" w:rsidRDefault="00AB4DC3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Красноярская, 26</w:t>
            </w:r>
            <w:r w:rsidR="001F5835">
              <w:rPr>
                <w:rFonts w:ascii="Times New Roman" w:eastAsia="Calibri" w:hAnsi="Times New Roman" w:cs="Times New Roman"/>
                <w:sz w:val="28"/>
                <w:szCs w:val="28"/>
              </w:rPr>
              <w:t>, около входа в Канский политехнический колледж</w:t>
            </w:r>
          </w:p>
        </w:tc>
        <w:tc>
          <w:tcPr>
            <w:tcW w:w="2658" w:type="dxa"/>
          </w:tcPr>
          <w:p w:rsidR="00C51E32" w:rsidRPr="00AB4DC3" w:rsidRDefault="00AB4DC3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12:00 – 16:00</w:t>
            </w:r>
          </w:p>
        </w:tc>
      </w:tr>
      <w:tr w:rsidR="00493A95" w:rsidTr="00493A95">
        <w:tc>
          <w:tcPr>
            <w:tcW w:w="534" w:type="dxa"/>
          </w:tcPr>
          <w:p w:rsidR="00493A95" w:rsidRDefault="00493A95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493A95" w:rsidRPr="001F5835" w:rsidRDefault="001F5835" w:rsidP="00AB4DC3">
            <w:pPr>
              <w:tabs>
                <w:tab w:val="left" w:pos="1905"/>
              </w:tabs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Около КПП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Солнечный</w:t>
            </w:r>
          </w:p>
        </w:tc>
        <w:tc>
          <w:tcPr>
            <w:tcW w:w="2658" w:type="dxa"/>
          </w:tcPr>
          <w:p w:rsidR="00493A95" w:rsidRPr="00AB4DC3" w:rsidRDefault="00AB4DC3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15:00 – 19:00</w:t>
            </w:r>
          </w:p>
        </w:tc>
      </w:tr>
      <w:tr w:rsidR="00493A95" w:rsidTr="00493A95">
        <w:tc>
          <w:tcPr>
            <w:tcW w:w="534" w:type="dxa"/>
          </w:tcPr>
          <w:p w:rsidR="00493A95" w:rsidRDefault="00493A95" w:rsidP="007D099F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493A95" w:rsidRPr="001F5835" w:rsidRDefault="00AB4DC3" w:rsidP="00AB4DC3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ул. Красной Армии, 3И</w:t>
            </w:r>
            <w:r w:rsidR="001F583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>, около магазин</w:t>
            </w:r>
            <w:r w:rsidR="00694566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="001F5835" w:rsidRPr="001F58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8" w:type="dxa"/>
          </w:tcPr>
          <w:p w:rsidR="00493A95" w:rsidRPr="00AB4DC3" w:rsidRDefault="00AB4DC3" w:rsidP="00AB4DC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DC3">
              <w:rPr>
                <w:rFonts w:ascii="Times New Roman" w:eastAsia="Calibri" w:hAnsi="Times New Roman" w:cs="Times New Roman"/>
                <w:sz w:val="24"/>
                <w:szCs w:val="24"/>
              </w:rPr>
              <w:t>15:00 – 19:00</w:t>
            </w:r>
          </w:p>
        </w:tc>
      </w:tr>
    </w:tbl>
    <w:p w:rsidR="007C6A71" w:rsidRDefault="007C6A71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99F" w:rsidRP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>Основным требованием к участникам общественн</w:t>
      </w:r>
      <w:r w:rsidR="00A328C7">
        <w:rPr>
          <w:rFonts w:ascii="Times New Roman" w:hAnsi="Times New Roman" w:cs="Times New Roman"/>
          <w:sz w:val="28"/>
          <w:szCs w:val="28"/>
        </w:rPr>
        <w:t>ого</w:t>
      </w:r>
      <w:r w:rsidRPr="007D099F">
        <w:rPr>
          <w:rFonts w:ascii="Times New Roman" w:hAnsi="Times New Roman" w:cs="Times New Roman"/>
          <w:sz w:val="28"/>
          <w:szCs w:val="28"/>
        </w:rPr>
        <w:t xml:space="preserve"> </w:t>
      </w:r>
      <w:r w:rsidR="00A328C7">
        <w:rPr>
          <w:rFonts w:ascii="Times New Roman" w:hAnsi="Times New Roman" w:cs="Times New Roman"/>
          <w:sz w:val="28"/>
          <w:szCs w:val="28"/>
        </w:rPr>
        <w:t>госования</w:t>
      </w:r>
      <w:r w:rsidRPr="007D099F">
        <w:rPr>
          <w:rFonts w:ascii="Times New Roman" w:hAnsi="Times New Roman" w:cs="Times New Roman"/>
          <w:sz w:val="28"/>
          <w:szCs w:val="28"/>
        </w:rPr>
        <w:t xml:space="preserve"> является указание в </w:t>
      </w:r>
      <w:r w:rsidR="00A328C7">
        <w:rPr>
          <w:rFonts w:ascii="Times New Roman" w:hAnsi="Times New Roman" w:cs="Times New Roman"/>
          <w:sz w:val="28"/>
          <w:szCs w:val="28"/>
        </w:rPr>
        <w:t>бюллетене</w:t>
      </w:r>
      <w:r w:rsidRPr="007D099F">
        <w:rPr>
          <w:rFonts w:ascii="Times New Roman" w:hAnsi="Times New Roman" w:cs="Times New Roman"/>
          <w:sz w:val="28"/>
          <w:szCs w:val="28"/>
        </w:rPr>
        <w:t xml:space="preserve"> фамилии, имени и отчества (при наличии), почтового адреса, контактного телефона гражданина (физического лица),</w:t>
      </w:r>
      <w:r w:rsidR="00A328C7">
        <w:rPr>
          <w:rFonts w:ascii="Times New Roman" w:hAnsi="Times New Roman" w:cs="Times New Roman"/>
          <w:sz w:val="28"/>
          <w:szCs w:val="28"/>
        </w:rPr>
        <w:t xml:space="preserve"> достижение 14-летнего возраста</w:t>
      </w:r>
      <w:r w:rsidRPr="007D099F">
        <w:rPr>
          <w:rFonts w:ascii="Times New Roman" w:hAnsi="Times New Roman" w:cs="Times New Roman"/>
          <w:sz w:val="28"/>
          <w:szCs w:val="28"/>
        </w:rPr>
        <w:t>.</w:t>
      </w:r>
    </w:p>
    <w:p w:rsidR="007D099F" w:rsidRPr="007D099F" w:rsidRDefault="00AB2A55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Недействительными </w:t>
      </w:r>
      <w:r w:rsidR="000F6958">
        <w:rPr>
          <w:rFonts w:ascii="Times New Roman" w:hAnsi="Times New Roman" w:cs="Times New Roman"/>
          <w:sz w:val="28"/>
          <w:szCs w:val="28"/>
        </w:rPr>
        <w:t>считаются бюллетени</w:t>
      </w:r>
      <w:r w:rsidR="007D099F" w:rsidRPr="007D099F">
        <w:rPr>
          <w:rFonts w:ascii="Times New Roman" w:hAnsi="Times New Roman" w:cs="Times New Roman"/>
          <w:sz w:val="28"/>
          <w:szCs w:val="28"/>
        </w:rPr>
        <w:t>:</w:t>
      </w:r>
    </w:p>
    <w:p w:rsidR="007D099F" w:rsidRP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 xml:space="preserve">- в которых не указаны фамилия, имя, отчество (последнее - при наличии) участника общественного </w:t>
      </w:r>
      <w:r w:rsidR="000F6958">
        <w:rPr>
          <w:rFonts w:ascii="Times New Roman" w:hAnsi="Times New Roman" w:cs="Times New Roman"/>
          <w:sz w:val="28"/>
          <w:szCs w:val="28"/>
        </w:rPr>
        <w:t>голосования</w:t>
      </w:r>
      <w:r w:rsidRPr="007D099F">
        <w:rPr>
          <w:rFonts w:ascii="Times New Roman" w:hAnsi="Times New Roman" w:cs="Times New Roman"/>
          <w:sz w:val="28"/>
          <w:szCs w:val="28"/>
        </w:rPr>
        <w:t xml:space="preserve">, адреса </w:t>
      </w:r>
      <w:r w:rsidR="000F6958">
        <w:rPr>
          <w:rFonts w:ascii="Times New Roman" w:hAnsi="Times New Roman" w:cs="Times New Roman"/>
          <w:sz w:val="28"/>
          <w:szCs w:val="28"/>
        </w:rPr>
        <w:t>проживания (регистрации), контактного телефона</w:t>
      </w:r>
      <w:r w:rsidRPr="007D099F">
        <w:rPr>
          <w:rFonts w:ascii="Times New Roman" w:hAnsi="Times New Roman" w:cs="Times New Roman"/>
          <w:sz w:val="28"/>
          <w:szCs w:val="28"/>
        </w:rPr>
        <w:t>;</w:t>
      </w:r>
    </w:p>
    <w:p w:rsidR="007D099F" w:rsidRP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>- неподдающиеся прочтению;</w:t>
      </w:r>
    </w:p>
    <w:p w:rsid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 xml:space="preserve">- </w:t>
      </w:r>
      <w:r w:rsidR="000F6958">
        <w:rPr>
          <w:rFonts w:ascii="Times New Roman" w:hAnsi="Times New Roman" w:cs="Times New Roman"/>
          <w:sz w:val="28"/>
          <w:szCs w:val="28"/>
        </w:rPr>
        <w:t>которые не содержат отметок в квадратах напротив выбранной общественной территорий</w:t>
      </w:r>
      <w:r w:rsidRPr="007D099F">
        <w:rPr>
          <w:rFonts w:ascii="Times New Roman" w:hAnsi="Times New Roman" w:cs="Times New Roman"/>
          <w:sz w:val="28"/>
          <w:szCs w:val="28"/>
        </w:rPr>
        <w:t>;</w:t>
      </w:r>
    </w:p>
    <w:p w:rsidR="000F6958" w:rsidRPr="007D099F" w:rsidRDefault="000F6958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которых отмечено более одной общественной территории;</w:t>
      </w:r>
    </w:p>
    <w:p w:rsidR="007D099F" w:rsidRP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 xml:space="preserve">- </w:t>
      </w:r>
      <w:r w:rsidR="000F6958">
        <w:rPr>
          <w:rFonts w:ascii="Times New Roman" w:hAnsi="Times New Roman" w:cs="Times New Roman"/>
          <w:sz w:val="28"/>
          <w:szCs w:val="28"/>
        </w:rPr>
        <w:t>по которым невозможно выявить действительную волю участника голосования</w:t>
      </w:r>
      <w:r w:rsidRPr="007D099F">
        <w:rPr>
          <w:rFonts w:ascii="Times New Roman" w:hAnsi="Times New Roman" w:cs="Times New Roman"/>
          <w:sz w:val="28"/>
          <w:szCs w:val="28"/>
        </w:rPr>
        <w:t>;</w:t>
      </w:r>
    </w:p>
    <w:p w:rsidR="007D099F" w:rsidRDefault="007D099F" w:rsidP="003E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99F">
        <w:rPr>
          <w:rFonts w:ascii="Times New Roman" w:hAnsi="Times New Roman" w:cs="Times New Roman"/>
          <w:sz w:val="28"/>
          <w:szCs w:val="28"/>
        </w:rPr>
        <w:t>- поступившие по истечении указанного срока.</w:t>
      </w:r>
    </w:p>
    <w:p w:rsidR="00907323" w:rsidRPr="007D099F" w:rsidRDefault="00907323" w:rsidP="00907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99F" w:rsidRDefault="005C1BD5" w:rsidP="007D09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BD5">
        <w:rPr>
          <w:rFonts w:ascii="Times New Roman" w:hAnsi="Times New Roman" w:cs="Times New Roman"/>
          <w:sz w:val="28"/>
          <w:szCs w:val="28"/>
        </w:rPr>
        <w:t>Ситуационные планы общественных территорий:</w:t>
      </w:r>
    </w:p>
    <w:p w:rsidR="005C1BD5" w:rsidRDefault="002C4440" w:rsidP="005C1B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994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1AE9CE88">
            <wp:simplePos x="0" y="0"/>
            <wp:positionH relativeFrom="column">
              <wp:posOffset>280670</wp:posOffset>
            </wp:positionH>
            <wp:positionV relativeFrom="paragraph">
              <wp:posOffset>287655</wp:posOffset>
            </wp:positionV>
            <wp:extent cx="5638800" cy="398650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38800" cy="39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D5">
        <w:rPr>
          <w:rFonts w:ascii="Times New Roman" w:hAnsi="Times New Roman" w:cs="Times New Roman"/>
          <w:sz w:val="28"/>
          <w:szCs w:val="28"/>
        </w:rPr>
        <w:t>Площадь им. Н.И. Коростелева</w:t>
      </w:r>
    </w:p>
    <w:p w:rsidR="000A055D" w:rsidRPr="002C4440" w:rsidRDefault="002C4440" w:rsidP="005C1B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Сквер «Молодежный центр»</w:t>
      </w:r>
      <w:r w:rsidRPr="002C4440">
        <w:rPr>
          <w:sz w:val="20"/>
          <w:szCs w:val="20"/>
        </w:rPr>
        <w:t xml:space="preserve"> </w:t>
      </w:r>
    </w:p>
    <w:p w:rsidR="002C4440" w:rsidRPr="002C4440" w:rsidRDefault="00FA260F" w:rsidP="002C444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3.85pt;margin-top:4pt;width:3in;height:181.25pt;z-index:251658752;mso-position-horizontal-relative:text;mso-position-vertical-relative:text">
            <v:imagedata r:id="rId6" o:title=""/>
            <w10:wrap type="square"/>
          </v:shape>
          <o:OLEObject Type="Embed" ProgID="PBrush" ShapeID="_x0000_s1026" DrawAspect="Content" ObjectID="_1611471123" r:id="rId7"/>
        </w:object>
      </w: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40" w:rsidRDefault="002C4440" w:rsidP="005C1B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«Предмостный»</w:t>
      </w:r>
      <w:r w:rsidRPr="002C4440">
        <w:rPr>
          <w:noProof/>
          <w:sz w:val="20"/>
          <w:szCs w:val="20"/>
        </w:rPr>
        <w:t xml:space="preserve"> </w:t>
      </w:r>
    </w:p>
    <w:p w:rsidR="002C4440" w:rsidRDefault="002C4440" w:rsidP="002C444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994">
        <w:rPr>
          <w:noProof/>
          <w:sz w:val="20"/>
          <w:szCs w:val="20"/>
        </w:rPr>
        <w:drawing>
          <wp:inline distT="0" distB="0" distL="0" distR="0" wp14:anchorId="065DC230" wp14:editId="55EF5D7D">
            <wp:extent cx="4495800" cy="317850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32" cy="32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40" w:rsidRDefault="002C4440" w:rsidP="005C1B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 «Художественный»</w:t>
      </w:r>
    </w:p>
    <w:p w:rsidR="002C4440" w:rsidRPr="002C4440" w:rsidRDefault="002C4440" w:rsidP="002C4440">
      <w:pPr>
        <w:pStyle w:val="a4"/>
        <w:rPr>
          <w:rFonts w:ascii="Times New Roman" w:hAnsi="Times New Roman" w:cs="Times New Roman"/>
          <w:sz w:val="28"/>
          <w:szCs w:val="28"/>
        </w:rPr>
      </w:pPr>
      <w:r w:rsidRPr="00CE1994">
        <w:rPr>
          <w:noProof/>
          <w:sz w:val="20"/>
          <w:szCs w:val="20"/>
        </w:rPr>
        <w:drawing>
          <wp:inline distT="0" distB="0" distL="0" distR="0" wp14:anchorId="7A34F251" wp14:editId="5C40F5B9">
            <wp:extent cx="4133850" cy="2922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89" cy="29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40" w:rsidRPr="005C1BD5" w:rsidRDefault="002C4440" w:rsidP="005C1B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BD8C1E7">
            <wp:simplePos x="0" y="0"/>
            <wp:positionH relativeFrom="column">
              <wp:posOffset>461645</wp:posOffset>
            </wp:positionH>
            <wp:positionV relativeFrom="paragraph">
              <wp:posOffset>280035</wp:posOffset>
            </wp:positionV>
            <wp:extent cx="4838700" cy="34201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Сквер «Ленинские горки»</w:t>
      </w:r>
      <w:r w:rsidRPr="002C4440">
        <w:rPr>
          <w:noProof/>
        </w:rPr>
        <w:t xml:space="preserve"> </w:t>
      </w:r>
    </w:p>
    <w:sectPr w:rsidR="002C4440" w:rsidRPr="005C1BD5" w:rsidSect="00FF2F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74C0C"/>
    <w:multiLevelType w:val="hybridMultilevel"/>
    <w:tmpl w:val="FC282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51C43"/>
    <w:multiLevelType w:val="hybridMultilevel"/>
    <w:tmpl w:val="ECA2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99F"/>
    <w:rsid w:val="000A055D"/>
    <w:rsid w:val="000F6958"/>
    <w:rsid w:val="001B6C5A"/>
    <w:rsid w:val="001B759E"/>
    <w:rsid w:val="001F5835"/>
    <w:rsid w:val="00244A59"/>
    <w:rsid w:val="00297E01"/>
    <w:rsid w:val="002C4440"/>
    <w:rsid w:val="00316A9C"/>
    <w:rsid w:val="003E33F5"/>
    <w:rsid w:val="004077CC"/>
    <w:rsid w:val="00467FAD"/>
    <w:rsid w:val="00493A95"/>
    <w:rsid w:val="00580269"/>
    <w:rsid w:val="005C1BD5"/>
    <w:rsid w:val="00694566"/>
    <w:rsid w:val="006E45E9"/>
    <w:rsid w:val="007C6A71"/>
    <w:rsid w:val="007D099F"/>
    <w:rsid w:val="00907323"/>
    <w:rsid w:val="00A328C7"/>
    <w:rsid w:val="00AB2A55"/>
    <w:rsid w:val="00AB4DC3"/>
    <w:rsid w:val="00B211CE"/>
    <w:rsid w:val="00C51E32"/>
    <w:rsid w:val="00FA260F"/>
    <w:rsid w:val="00FB0376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8DA486"/>
  <w15:docId w15:val="{BBB6E824-4A8E-4704-AA15-34EFED94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3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4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Рыбакова Яна Александровна</dc:creator>
  <cp:lastModifiedBy>Лесников Сергей Александрович</cp:lastModifiedBy>
  <cp:revision>16</cp:revision>
  <cp:lastPrinted>2019-02-11T09:25:00Z</cp:lastPrinted>
  <dcterms:created xsi:type="dcterms:W3CDTF">2018-01-23T08:14:00Z</dcterms:created>
  <dcterms:modified xsi:type="dcterms:W3CDTF">2019-02-12T03:06:00Z</dcterms:modified>
</cp:coreProperties>
</file>