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C9" w:rsidRPr="00637C56" w:rsidRDefault="00093C4C" w:rsidP="000E6ABE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E51A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265C9" w:rsidRPr="00637C56" w:rsidRDefault="00093C4C" w:rsidP="000E6ABE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265C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комиссии </w:t>
      </w:r>
    </w:p>
    <w:p w:rsidR="00A265C9" w:rsidRPr="00637C56" w:rsidRDefault="00093C4C" w:rsidP="000E6ABE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</w:t>
      </w:r>
    </w:p>
    <w:p w:rsidR="00093C4C" w:rsidRPr="00637C56" w:rsidRDefault="006C59C0" w:rsidP="000E6ABE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их прав города Канска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8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728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28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F4407A" w:rsidRPr="00637C56" w:rsidRDefault="00F4407A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AC" w:rsidRPr="00637C56" w:rsidRDefault="00CE51A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B7312D" w:rsidRDefault="00AA65D7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8E3858" w:rsidRPr="00B73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73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8E3858" w:rsidRPr="00B73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7312D" w:rsidRPr="00B73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взаимодействия органов и учреждений системы профилактики безнадзорности и правонарушений несовершеннолетних по выявлению и обмену информации о случаях потребления несовершеннолетними алкогольной (спиртосодержащей) продукции и наркотических средств и психоактивных веществ или одурманивающих веществ, а также о родителях (законных представителях),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потреблением алкогольной (спиртосодержащей) продукции, наркотических средств или психо</w:t>
      </w:r>
      <w:r w:rsidR="00D81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тропных</w:t>
      </w:r>
      <w:r w:rsidR="00B7312D" w:rsidRPr="00B73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веществ без назначения врача, новых потенциально опасных психоактивных веществ, и (или) совершивших преступления в сфере незаконного оборота наркотиков</w:t>
      </w:r>
      <w:r w:rsidR="00B7312D" w:rsidRPr="00B73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3C4C" w:rsidRPr="00B73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Порядок)</w:t>
      </w: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AC" w:rsidRPr="00637C56" w:rsidRDefault="00CE51A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организацию работы: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несовершеннолетних, </w:t>
      </w:r>
      <w:r w:rsidRP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употребляющих 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(спиртосодержащ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продукци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наркотически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тропные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назначения врача, новые потенциально опасные психоактивные вещества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одурманивающи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84644" w:rsidRP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гнесовершеннолетние, употребляющие </w:t>
      </w:r>
      <w:r w:rsidRP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ПАВ);</w:t>
      </w:r>
    </w:p>
    <w:p w:rsidR="00093C4C" w:rsidRPr="00B7312D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7469C6" w:rsidRP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родителей (законных представителей), 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исполняющих обязанност</w:t>
      </w:r>
      <w:r w:rsid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воспитанию, обучению и (или) содержанию несовершеннолетних и (или) отрицательно влияющих на их поведение либо жестоко обращающихся с ними в связи с потреблением алкогольной (спиртосодержащей) продукции, наркотических средств или психо</w:t>
      </w:r>
      <w:r w:rsidR="00D8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тропных</w:t>
      </w:r>
      <w:r w:rsidR="00B7312D" w:rsidRPr="00B7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без назначения врача, новых потенциально опасных психоактивных веществ, и (или) совершивших преступления в сфере незаконного оборота наркотиков</w:t>
      </w:r>
      <w:r w:rsidR="00D8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родители (законные представители), употребляющие ПАВ)</w:t>
      </w:r>
      <w:r w:rsidRPr="00B73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проведению индивидуальной профилактической работы </w:t>
      </w:r>
      <w:r w:rsidR="007846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указанных в пунктах 1.1.1 и 1.1.2 Порядка.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Выявление и обмен информацией по несовершеннолетним, употребляющим ПАВ</w:t>
      </w:r>
      <w:r w:rsidR="00D8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целях организации проведения с ними индивидуальной профилактической работы</w:t>
      </w: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Органы и учреждения системы профилактики безнадзорности и правонарушений несовершеннолетних (далее 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системы профилактики) в порядке и случаях, установленных действующим законодательством Российской Федерации и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осуществляют выявление несовершеннолетних, употребляющих ПАВ.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Субъекты системы профилактики в случае выявления несовершеннолетнего, употребляющего ПАВ, в соответствии с положениями </w:t>
      </w:r>
      <w:hyperlink r:id="rId7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</w:t>
        </w:r>
        <w:r w:rsidR="00AE13FB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.06.1999 №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120-ФЗ </w:t>
        </w:r>
        <w:r w:rsidR="00AE13FB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основах системы профилактики безнадзорности и правонарушений несовершеннолетних</w:t>
        </w:r>
        <w:r w:rsidR="00AE13FB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от 24.06.1999 № 120-ФЗ)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 Правительства края от 02.10.2015 № 516-п) н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езамедлительно направляют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МВД России «Канский»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комиссию по делам несовершеннолетних и защите их прав </w:t>
      </w:r>
      <w:r w:rsidR="00C728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Канска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8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в письменном виде.</w:t>
      </w:r>
    </w:p>
    <w:p w:rsidR="00093C4C" w:rsidRPr="00314D7F" w:rsidRDefault="00093C4C" w:rsidP="00314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Образовательные организации</w:t>
      </w:r>
      <w:r w:rsidR="00C7280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Канска</w:t>
      </w: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280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СО «КЦСОН «</w:t>
      </w:r>
      <w:r w:rsidR="00314D7F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</w:t>
      </w:r>
      <w:r w:rsidR="00C7280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80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КГБУ СО Центр семьи «Канский»,</w:t>
      </w:r>
      <w:r w:rsidR="00314D7F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80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«Канский детский дом им. Ю.А. Гагарина»,</w:t>
      </w: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80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r w:rsidR="00883524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 ФКУ УИИ ГУФСИН России </w:t>
      </w:r>
      <w:r w:rsidR="00C7280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Красноярскому краю </w:t>
      </w: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появления обучающихся (воспитанников) в состоянии </w:t>
      </w:r>
      <w:r w:rsidR="00725119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алкогольного, </w:t>
      </w: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 либо наркотического </w:t>
      </w:r>
      <w:r w:rsidR="0054168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опьянения </w:t>
      </w: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168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 w:rsidR="0054168D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опьянения определены </w:t>
      </w:r>
      <w:hyperlink r:id="rId8" w:history="1">
        <w:r w:rsidRPr="00314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здравоохранения Российской Федерации от 18</w:t>
        </w:r>
        <w:r w:rsidR="005B7D67" w:rsidRPr="00314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</w:t>
        </w:r>
        <w:r w:rsidRPr="00314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2015 </w:t>
        </w:r>
        <w:r w:rsidR="00747066" w:rsidRPr="00314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64839" w:rsidRPr="00314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314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933н</w:t>
        </w:r>
      </w:hyperlink>
      <w:r w:rsidR="00332DC4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незамедлительно оповещают родителей (законных представителей) о данном факте, после чего направляют информацию телефонограммой в дежурную часть МО МВД России «Канский»</w:t>
      </w:r>
      <w:r w:rsidR="00314D7F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письменно в течение трех календарных дней</w:t>
      </w:r>
      <w:r w:rsidR="00332DC4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4D7F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нформируют</w:t>
      </w:r>
      <w:r w:rsidR="00332DC4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Комиссию.</w:t>
      </w:r>
    </w:p>
    <w:p w:rsidR="007469C6" w:rsidRPr="00637C56" w:rsidRDefault="00093C4C" w:rsidP="00314D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E801E6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поводо</w:t>
      </w:r>
      <w:r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установленных </w:t>
      </w:r>
      <w:r w:rsidR="00E801E6" w:rsidRPr="00314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hyperlink r:id="rId9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здравоохранения Российской Федерации от 20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47066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388н</w:t>
        </w:r>
      </w:hyperlink>
      <w:r w:rsidR="00976B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организации и учреждения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осуществляют вызов бригады скорой медицинской помощи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срочной медицинской помощи несовершеннолетнему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Медицинская организация </w:t>
      </w:r>
      <w:r w:rsidRPr="0031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доставлении (обращении) несовершеннолетнего с признаками </w:t>
      </w:r>
      <w:r w:rsidR="00725119" w:rsidRPr="0031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алкогольного, </w:t>
      </w:r>
      <w:r w:rsidRPr="0031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токсического</w:t>
      </w:r>
      <w:r w:rsidR="00747066" w:rsidRPr="0031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r w:rsidRPr="0031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наркотического </w:t>
      </w:r>
      <w:r w:rsidR="00314D7F" w:rsidRPr="0031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отравления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передает информацию телефонограммой в </w:t>
      </w:r>
      <w:r w:rsidR="00332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«Канский».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телефонограмме указываются следующие сведения: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поступления (обращения) несовершеннолетнего в медицинскую организацию;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возраст, адрес места</w:t>
      </w:r>
      <w:r w:rsidR="00E93BB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несовершеннолетнего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откуда поступил, кем доставлен;</w:t>
      </w:r>
    </w:p>
    <w:p w:rsidR="00093C4C" w:rsidRPr="00637C56" w:rsidRDefault="00093C4C" w:rsidP="0072511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08E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установленном факте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алкогольного,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наркотического или иного токсического опьянения несовершеннолетнего, выявленного в результате медицинского освидетельствования на состояние опьянения, кроме случаев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направления по постановлению уполномоченного должностного лица </w:t>
      </w:r>
      <w:r w:rsidR="0033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МВД России «Канский»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3C4C" w:rsidRDefault="00093C4C" w:rsidP="007251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врача, осуществлявшего прием несовершеннолетнего в медицинской организации, и медицинского работника, передавшего информацию.</w:t>
      </w:r>
    </w:p>
    <w:p w:rsidR="007B7E85" w:rsidRDefault="007B7E85" w:rsidP="007251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</w:t>
      </w:r>
      <w:r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организация обеспечивает возможность консультирования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несовершеннолетнего, употребляющего ПАВ, </w:t>
      </w:r>
      <w:r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(фельдшером</w:t>
      </w:r>
      <w:r w:rsidRPr="00057F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и, при необходимости, организует </w:t>
      </w:r>
      <w:r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оказание медицинской помощи несовершеннолетнему.</w:t>
      </w:r>
    </w:p>
    <w:p w:rsidR="007B7E85" w:rsidRPr="00637C56" w:rsidRDefault="007B7E85" w:rsidP="007B7E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«Канский»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получении информации об употреблении несовершеннолетним ПАВ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компетенции:</w:t>
      </w:r>
    </w:p>
    <w:p w:rsidR="007B7E85" w:rsidRPr="00A77B9D" w:rsidRDefault="007B7E85" w:rsidP="007B7E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C5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</w:rPr>
        <w:t>.1. устанавливает обстоятельства, связанные с приобретением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77B9D">
        <w:rPr>
          <w:rFonts w:ascii="Times New Roman" w:eastAsia="Times New Roman" w:hAnsi="Times New Roman" w:cs="Times New Roman"/>
          <w:sz w:val="28"/>
          <w:szCs w:val="28"/>
        </w:rPr>
        <w:t>и  потреблением несовершеннолетним ПАВ;</w:t>
      </w:r>
    </w:p>
    <w:p w:rsidR="007B7E85" w:rsidRPr="00637C56" w:rsidRDefault="007B7E85" w:rsidP="007B7E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637C56">
        <w:rPr>
          <w:rFonts w:ascii="Times New Roman" w:eastAsia="Times New Roman" w:hAnsi="Times New Roman" w:cs="Times New Roman"/>
          <w:sz w:val="28"/>
          <w:szCs w:val="28"/>
        </w:rPr>
        <w:t>приобретением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9D">
        <w:rPr>
          <w:rFonts w:ascii="Times New Roman" w:eastAsia="Times New Roman" w:hAnsi="Times New Roman" w:cs="Times New Roman"/>
          <w:sz w:val="28"/>
          <w:szCs w:val="28"/>
        </w:rPr>
        <w:t>и потреблением несовершеннолетним ПАВ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</w:t>
      </w:r>
      <w:hyperlink r:id="rId10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протокол об административном правонарушении в отношении несовершеннолетнего,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несовершеннолетний не достиг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к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ответственности, составляет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 в отношении его родителей (законных представителей);</w:t>
      </w:r>
    </w:p>
    <w:p w:rsidR="007B7E85" w:rsidRPr="006F2C5B" w:rsidRDefault="007B7E85" w:rsidP="007B7E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 несовершеннолетнему, его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Pr="006F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конкретную </w:t>
      </w:r>
      <w:r w:rsidRPr="006F2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sz w:val="28"/>
          <w:szCs w:val="28"/>
        </w:rPr>
        <w:t>для получения консультации и определения нуждаемости в проведении обследования и (или) лечения;</w:t>
      </w:r>
    </w:p>
    <w:p w:rsidR="007B7E85" w:rsidRPr="007B7E85" w:rsidRDefault="007B7E85" w:rsidP="007B7E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1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6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</w:t>
      </w:r>
      <w:r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нформирует медицинскую организацию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факте направления несовершеннолетнего для консультации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при необходимости, обследования и лечения, в связи с потреблением несовершеннолетним ПАВ</w:t>
      </w:r>
      <w:r w:rsidRPr="007B7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B7E85" w:rsidRPr="00F74AA9" w:rsidRDefault="007B7E85" w:rsidP="007B7E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3542">
        <w:rPr>
          <w:rFonts w:ascii="Times New Roman" w:eastAsia="Times New Roman" w:hAnsi="Times New Roman" w:cs="Times New Roman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t>. при наличии оснований и доказательств вины родителя (законного представителя) составляет протокол об административном правонарушении, предусмотренном частью 1 статьи 5.35 КоАП РФ, по факту ненадлежащего исполнения родительских обязанностей в части отсутствия со стороны родителей (законных представителей) заботы о здоровье своего ребенка,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t>либо не принятия должных мер по содействию прохождения ребенком</w:t>
      </w:r>
      <w:r w:rsidR="00882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t>(по решению суда) диагностики, профилактических мероприятий, лечения от наркомании и (или) медицинской и (или) социальной реабилитации в связи с потреблением алкогольных, наркотических средств, ПАВ без назначения врача либо новых потенциально опасных ПАВ, и направляет его</w:t>
      </w:r>
      <w:r w:rsidR="00882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в </w:t>
      </w:r>
      <w:r w:rsidR="00882E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t>омиссию.</w:t>
      </w:r>
    </w:p>
    <w:p w:rsidR="007B7E85" w:rsidRPr="00E35870" w:rsidRDefault="007B7E85" w:rsidP="007B7E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неявки несовершеннолетнего</w:t>
      </w:r>
      <w:r w:rsidR="0088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консультативный прием к врачу - наркологу, по истечении 14 календарных дней со дня направления на прием информирует </w:t>
      </w:r>
      <w:r w:rsidR="00882E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о выявленном случае нарушения прав несовершеннолетнего</w:t>
      </w:r>
      <w:r w:rsidR="0088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охрану его здоровья. </w:t>
      </w:r>
    </w:p>
    <w:p w:rsidR="00882E73" w:rsidRDefault="00882E73" w:rsidP="00882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Комиссия, </w:t>
      </w:r>
      <w:r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получив 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административном правонарушении в отношении несовершеннолетнего, употребляющего ПАВ,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в отношении его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E73" w:rsidRDefault="00882E73" w:rsidP="00882E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рассматривает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несовершеннолетнего, употребляющего ПАВ,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отношении его родителей (законных представителей) и выносит решение о привлечении виновных лиц к административной ответственности;</w:t>
      </w:r>
    </w:p>
    <w:p w:rsidR="00882E73" w:rsidRDefault="00882E73" w:rsidP="00882E7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принимает решение об организации с несовершеннолетним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семьей </w:t>
      </w:r>
      <w:bookmarkStart w:id="0" w:name="_GoBack"/>
      <w:bookmarkEnd w:id="0"/>
      <w:r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профилактической работы (далее – ИПР)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ведомственном либо межведомственном уровне субъектами системы профилактики, и рекомендует несовершеннолетнему и (или) его родителям (законным представителям) прохождение консультации у </w:t>
      </w:r>
      <w:r w:rsidRPr="00643542">
        <w:rPr>
          <w:rFonts w:ascii="Times New Roman" w:hAnsi="Times New Roman" w:cs="Times New Roman"/>
          <w:sz w:val="28"/>
          <w:szCs w:val="28"/>
        </w:rPr>
        <w:t xml:space="preserve">врача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3542">
        <w:rPr>
          <w:rFonts w:ascii="Times New Roman" w:hAnsi="Times New Roman" w:cs="Times New Roman"/>
          <w:sz w:val="28"/>
          <w:szCs w:val="28"/>
        </w:rPr>
        <w:t xml:space="preserve"> нарколога</w:t>
      </w:r>
      <w:r>
        <w:rPr>
          <w:rFonts w:ascii="Times New Roman" w:hAnsi="Times New Roman" w:cs="Times New Roman"/>
          <w:sz w:val="28"/>
          <w:szCs w:val="28"/>
        </w:rPr>
        <w:t>, в случае отсутствия таковой</w:t>
      </w:r>
      <w:r w:rsidRPr="00643542">
        <w:rPr>
          <w:rFonts w:ascii="Times New Roman" w:hAnsi="Times New Roman" w:cs="Times New Roman"/>
          <w:sz w:val="28"/>
          <w:szCs w:val="28"/>
        </w:rPr>
        <w:t>.</w:t>
      </w:r>
    </w:p>
    <w:p w:rsidR="00882E73" w:rsidRDefault="00882E73" w:rsidP="00882E7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Комиссия:</w:t>
      </w:r>
    </w:p>
    <w:p w:rsidR="00882E73" w:rsidRDefault="00882E73" w:rsidP="00882E7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межведомственные планы (программы) ИПР в отношении несовершеннолетних указанной категории с включением в них профилактических мероприятий, направленных на медицинскую и (или) социальную реабилитацию несовершеннолетнего;</w:t>
      </w:r>
    </w:p>
    <w:p w:rsidR="00882E73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постановление о реализации конкретных мер по защите прав и интересов несовершеннолетнего, в том числе с поручением соответствующим субъектам системы профилактики принять меры по оказанию наркологической помощи и социальной реабилитации несовершеннолетнего при наличии информированного добровольного согласия на медицинское вмешательство одного из родителей или законного представителя, в соответствии с пунктом 2 статьи 54 Федерального закона № 3-ФЗ «О наркотических средствах и психотропных веществах».</w:t>
      </w:r>
    </w:p>
    <w:p w:rsidR="00882E73" w:rsidRPr="007D6BBC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Кроме того, К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омиссия при поступлении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в отношении несовершеннолетнего, предусмотренного статьей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6.8,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6.9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ч.2 ст.20.20 КоАП РФ, рассматривает его</w:t>
      </w:r>
      <w:r w:rsidRPr="00024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23.2 КоАП РФ,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вопрос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возможности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судье с ходатайством о применении меры воздействия в виде возложения обязанности пройти диагностику, профилактические мероприятия, лечение от наркомании и (или) социальной реабилитации в связи с потреблением несовершеннолетним ПАВ.</w:t>
      </w:r>
    </w:p>
    <w:p w:rsidR="00882E73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большинством голосов членов Комиссии решения о необходимости наряду с назначением административного наказания возложения на такого несовершеннолетнего обязанности пройти лечение от наркомании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и (или) социальной реабилитации в связи с потреблением несовершеннолетним ПАВ</w:t>
      </w:r>
      <w:r>
        <w:rPr>
          <w:rFonts w:ascii="Times New Roman" w:eastAsia="Times New Roman" w:hAnsi="Times New Roman" w:cs="Times New Roman"/>
          <w:sz w:val="28"/>
          <w:szCs w:val="28"/>
        </w:rPr>
        <w:t>, выносится определение о передаче</w:t>
      </w:r>
      <w:r w:rsidRPr="00024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 судье, уполномоченному применять иные меры воздействия в соответствии с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1 ч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29.9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E73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определении о передаче дела судье указываются:</w:t>
      </w:r>
    </w:p>
    <w:p w:rsidR="00882E73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и состав Комиссии, вынесшей определение;</w:t>
      </w:r>
    </w:p>
    <w:p w:rsidR="00882E73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и место рассмотрения материалов дела об административном правонарушении;</w:t>
      </w:r>
    </w:p>
    <w:p w:rsidR="00882E73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лице, в отношении которого рассмотрены материалы дела об административном правонарушении;</w:t>
      </w:r>
    </w:p>
    <w:p w:rsidR="00882E73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обстоятельства, установленные при рассмотрении материалов дела об административном правонарушении, в том числе свидетельствующие о совершении правонарушения несовершеннолетним, признанным больным наркоманией либо потребляющим наркотические средства или иные ПАВ;</w:t>
      </w:r>
    </w:p>
    <w:p w:rsidR="00882E73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принятое решение о передаче дела судье, уполномоченному применять меру воздействия в соответствии с законодательством Российской Федерации. </w:t>
      </w:r>
    </w:p>
    <w:p w:rsidR="00882E73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со статьей 29.8 КоАП РФ ход рассмотрения дела об административном правонарушении, а также вопросы, выносимые на голосование, и результаты голосования отражаются в протоколе о рассмотрении дела об административном правонарушении.</w:t>
      </w:r>
    </w:p>
    <w:p w:rsidR="00882E73" w:rsidRPr="000D25A2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2.9. </w:t>
      </w:r>
      <w:r w:rsidR="00B057EE">
        <w:rPr>
          <w:rFonts w:ascii="Times New Roman" w:eastAsia="Times New Roman" w:hAnsi="Times New Roman" w:cs="Times New Roman"/>
          <w:bCs/>
          <w:sz w:val="28"/>
          <w:szCs w:val="28"/>
        </w:rPr>
        <w:t>МО МВД России «Канский»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лице своего подразделения - Управления по контролю за оборотом наркотиков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>после принятия решения мировым судом о возложении на лицо обязанности пройти диагностику, профилактические мероприятия, при необходимости, лечение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>от наркомании и (или) медицинскую и (или) социальную реабилитацию в связи с потреблением несовершеннолетним ПАВ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контроль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sz w:val="28"/>
          <w:szCs w:val="28"/>
        </w:rPr>
        <w:t>за исполнением соответствующего судебного решения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hyperlink r:id="rId11" w:history="1">
        <w:r w:rsidRPr="00D079A5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Приказом Министерства внутренних дел Российской Федерации от 26.02.2018 № 111</w:t>
        </w:r>
      </w:hyperlink>
      <w:r w:rsidRPr="00D079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2E73" w:rsidRPr="00A77B9D" w:rsidRDefault="00882E73" w:rsidP="00882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3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</w:t>
      </w:r>
      <w:r w:rsidRPr="00E3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неисполнения</w:t>
      </w:r>
      <w:r w:rsidRPr="00A7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несовершеннолетним обязанности прохождения лечения у врача - нарколога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ерриториальный орган внутренних дел, </w:t>
      </w:r>
      <w:r w:rsidRPr="00A7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установленных полномочий: </w:t>
      </w:r>
    </w:p>
    <w:p w:rsidR="00882E73" w:rsidRPr="00A77B9D" w:rsidRDefault="00882E73" w:rsidP="00882E7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77B9D">
        <w:rPr>
          <w:rFonts w:ascii="Times New Roman" w:hAnsi="Times New Roman" w:cs="Times New Roman"/>
          <w:sz w:val="28"/>
          <w:szCs w:val="28"/>
        </w:rPr>
        <w:t>в отношении несовершеннолетнего составляет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B9D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по статье 6.9.1 КоАП РФ или по части 2 статьи 20.20 КоАП РФ, после чего направляет протокол об административном правонарушении в </w:t>
      </w:r>
      <w:r w:rsidR="00B057EE">
        <w:rPr>
          <w:rFonts w:ascii="Times New Roman" w:hAnsi="Times New Roman" w:cs="Times New Roman"/>
          <w:sz w:val="28"/>
          <w:szCs w:val="28"/>
        </w:rPr>
        <w:t>К</w:t>
      </w:r>
      <w:r w:rsidRPr="00A77B9D">
        <w:rPr>
          <w:rFonts w:ascii="Times New Roman" w:hAnsi="Times New Roman" w:cs="Times New Roman"/>
          <w:sz w:val="28"/>
          <w:szCs w:val="28"/>
        </w:rPr>
        <w:t>омиссию для рассмотрения и привлечения несовершеннолетнего к административной ответственности;</w:t>
      </w:r>
    </w:p>
    <w:p w:rsidR="00882E73" w:rsidRPr="00A77B9D" w:rsidRDefault="00882E73" w:rsidP="00882E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родителя (законного представителя) несовершеннолетнего составляет протокол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 частью 1 статьи 5.35 КоАП РФ, в связи с ненадлежащ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родительских обязанностей (отсутствия со стороны родителей (законных представителей) заботы о здоровье своего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0FF">
        <w:rPr>
          <w:rFonts w:ascii="Times New Roman" w:eastAsia="Times New Roman" w:hAnsi="Times New Roman" w:cs="Times New Roman"/>
          <w:sz w:val="28"/>
          <w:szCs w:val="28"/>
        </w:rPr>
        <w:t>либо не принятия должных мер по содействию прохождения ребенком по решению суда диагностики, профилактических мероприятий, лечения от наркомании и (или) медицинской и (или) социальной реабилитации, в связи с потреблением несовершеннолетним ПАВ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направляет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привлечения родителя (законного представителя) несовершеннолетнего к административной ответственности.</w:t>
      </w:r>
    </w:p>
    <w:p w:rsidR="00882E73" w:rsidRPr="00A420FF" w:rsidRDefault="00882E73" w:rsidP="0088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B057E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омиссия, </w:t>
      </w:r>
      <w:r w:rsidRPr="00A420FF">
        <w:rPr>
          <w:rFonts w:ascii="Times New Roman" w:eastAsia="Times New Roman" w:hAnsi="Times New Roman" w:cs="Times New Roman"/>
          <w:b/>
          <w:sz w:val="28"/>
          <w:szCs w:val="28"/>
        </w:rPr>
        <w:t>получив протокол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0FF">
        <w:rPr>
          <w:rFonts w:ascii="Times New Roman" w:eastAsia="Times New Roman" w:hAnsi="Times New Roman" w:cs="Times New Roman"/>
          <w:b/>
          <w:sz w:val="28"/>
          <w:szCs w:val="28"/>
        </w:rPr>
        <w:t>об административном правонарушении в отношении несовершеннолетнего, употребл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420FF">
        <w:rPr>
          <w:rFonts w:ascii="Times New Roman" w:eastAsia="Times New Roman" w:hAnsi="Times New Roman" w:cs="Times New Roman"/>
          <w:b/>
          <w:sz w:val="28"/>
          <w:szCs w:val="28"/>
        </w:rPr>
        <w:t>ющего ПАВ, либо его родителя (законного представителя),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0FF">
        <w:rPr>
          <w:rFonts w:ascii="Times New Roman" w:eastAsia="Times New Roman" w:hAnsi="Times New Roman" w:cs="Times New Roman"/>
          <w:sz w:val="28"/>
          <w:szCs w:val="28"/>
        </w:rPr>
        <w:t>при наличии оснований и доказательств вины несовершеннолетнего либо его родителя (законного представителя) рассматривает вопрос о привлечении их к административной ответственности.</w:t>
      </w:r>
    </w:p>
    <w:p w:rsidR="00882E73" w:rsidRPr="00637C56" w:rsidRDefault="00882E73" w:rsidP="00882E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системы профилактики </w:t>
      </w:r>
      <w:r w:rsidRPr="00637C56">
        <w:rPr>
          <w:rFonts w:ascii="Times New Roman" w:hAnsi="Times New Roman" w:cs="Times New Roman"/>
          <w:sz w:val="28"/>
          <w:szCs w:val="28"/>
        </w:rPr>
        <w:t>в рамках ведомственной компетенции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несовершеннолетним, употребл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яющим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ПАВ, социальную, педагогическую, психологическую помощь, направленную на:</w:t>
      </w:r>
    </w:p>
    <w:p w:rsidR="00882E73" w:rsidRPr="00637C56" w:rsidRDefault="00882E73" w:rsidP="00882E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среды, поддерживающей здоровый образ жизни несовершеннолетнего,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ближайшего окружения;</w:t>
      </w:r>
    </w:p>
    <w:p w:rsidR="00882E73" w:rsidRDefault="00882E73" w:rsidP="00882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социальную и педагогическую реабилитацию по возвращению несовершеннолетнего к здоровому образу жизни, формирование и удержание у несовершеннолетнего ремиссии, изменение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окружения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E73" w:rsidRPr="002E6123" w:rsidRDefault="00882E73" w:rsidP="00882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2.13. </w:t>
      </w:r>
      <w:r w:rsidRPr="002E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Обмен информацией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несовершеннолетних и их родителях (законных представителях) </w:t>
      </w:r>
      <w:r w:rsidRPr="002E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 условиях соблюдения конфиденциальности информац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ии, содержащей врачебную тайну </w:t>
      </w:r>
      <w:r w:rsidRPr="002E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соответствии с требованиями о защите персональных данных Федерального закона от 27.07.06 №152-ФЗ «О персональных данных».</w:t>
      </w:r>
    </w:p>
    <w:p w:rsidR="007B7E85" w:rsidRPr="00637C56" w:rsidRDefault="007B7E85" w:rsidP="007251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86" w:rsidRPr="00057F6B" w:rsidRDefault="00093C4C" w:rsidP="0059758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97586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Выявление родителей (законных представителей),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употреблением ПАВ </w:t>
      </w:r>
      <w:r w:rsidR="005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совершением</w:t>
      </w:r>
      <w:r w:rsidR="00597586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преступления в сфере незаконного оборота наркотиков, в целях проведения с ними индивидуальной профилактической работы.</w:t>
      </w:r>
    </w:p>
    <w:p w:rsidR="00093C4C" w:rsidRPr="00637C56" w:rsidRDefault="00093C4C" w:rsidP="0059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86" w:rsidRPr="002453D1" w:rsidRDefault="00597586" w:rsidP="0059758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«Канский»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при выявлении родителей (законных представителей),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употреблением ПАВ, при наличии оснований осуществляет постановку их на профилактический учет и направляет соответствующую информацию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омиссию.</w:t>
      </w:r>
    </w:p>
    <w:p w:rsidR="00597586" w:rsidRPr="002453D1" w:rsidRDefault="00597586" w:rsidP="0059758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«Канский</w:t>
      </w:r>
      <w:r w:rsidRP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285F7F" w:rsidRPr="00285F7F">
        <w:rPr>
          <w:rFonts w:ascii="Times New Roman" w:hAnsi="Times New Roman" w:cs="Times New Roman"/>
          <w:sz w:val="28"/>
          <w:szCs w:val="28"/>
        </w:rPr>
        <w:t xml:space="preserve">Следственный отдел по Канскому району </w:t>
      </w:r>
      <w:r w:rsidRP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следственного </w:t>
      </w:r>
      <w:r w:rsidR="00285F7F" w:rsidRPr="00285F7F">
        <w:rPr>
          <w:rFonts w:ascii="Times New Roman" w:hAnsi="Times New Roman" w:cs="Times New Roman"/>
          <w:sz w:val="28"/>
          <w:szCs w:val="28"/>
        </w:rPr>
        <w:t>управления Следственного комитета Российской Федерации по Красноярскому краю и Республике Хакасия</w:t>
      </w:r>
      <w:r w:rsidRP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выявлении лиц, совершивших преступления в сфере незаконного оборота наркотиков, устанавливает наличие на их действиях состава преступления, предусмотренного Уголовным кодексом Российской Федерации, а также факт наличия на их иждивении несовершеннолетних детей в целях передачи родственникам либо помещения в государственные учреждения.</w:t>
      </w:r>
    </w:p>
    <w:p w:rsidR="00597586" w:rsidRPr="002453D1" w:rsidRDefault="00597586" w:rsidP="0059758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«Канский»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фактов отрицательного воздействия со стороны родителей на несовершеннолетних</w:t>
      </w:r>
      <w:r w:rsid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неисполнения своих обязанностей по воспитанию, обучению и (или) содержанию несовершеннолетних и либо жестокого обращения с ними осуществляет постановку их на профилактический учет и направляет соответствующую информацию в </w:t>
      </w:r>
      <w:r w:rsid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омиссию.</w:t>
      </w:r>
    </w:p>
    <w:p w:rsidR="00597586" w:rsidRPr="002453D1" w:rsidRDefault="00597586" w:rsidP="0059758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 получении информации о несовершеннолетних, воспитывающихся родителями (законными представителями), не исполняющими свои обязанности по воспитанию, обучению и (или) содержанию несовершеннолетних и (или) отрицательно влияющими на их поведение либо жестоко обращающимися с ними, в связи с употреблением ПАВ и (или) совершением преступления в сфере незаконного оборота наркотиков, организует проведение в отношении них ИПР субъектами системы профилактики, в том числе проведение необходимых мероприятий, направленных на медицинскую и (или) социальную реабилитацию граждан, а также их мотивацию на добровольное лечение от алкоголизма, наркомании и токсикомании, а также формирование их законопослушного поведения; координирует указанную работу.</w:t>
      </w:r>
    </w:p>
    <w:p w:rsidR="00597586" w:rsidRPr="002453D1" w:rsidRDefault="00597586" w:rsidP="0059758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 соответствии со статьей 9 Федерального закона от 24.06.1999 № 120-ФЗ</w:t>
      </w:r>
      <w:hyperlink r:id="rId12" w:history="1"/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Правительства края от 02.10.2015 № 516-п, субъекты и учреждения системы профилактики незамедлительно информируют</w:t>
      </w:r>
      <w:r w:rsid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органы прокуратуры, территориальные органы внутренних дел и муниципальные комиссии обо всех выявляемых случаях дискриминации, оскорбления, физического или психического насилия по отношению к несовершеннолетним, несоблюдения их прав со стороны лиц, употребляющих ПАВ.</w:t>
      </w:r>
    </w:p>
    <w:p w:rsidR="00597586" w:rsidRDefault="00597586" w:rsidP="0059758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положения.</w:t>
      </w:r>
    </w:p>
    <w:p w:rsidR="00597586" w:rsidRDefault="00597586" w:rsidP="0059758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86" w:rsidRPr="00637C56" w:rsidRDefault="00597586" w:rsidP="0059758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предоставленных </w:t>
      </w:r>
      <w:r w:rsid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«Канский»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медицинскими организациями, другими субъектами системы профилактики </w:t>
      </w:r>
      <w:r w:rsidR="002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 w:rsidRPr="007655B5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 и их родителей (законных представителей), потре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бляющих </w:t>
      </w:r>
      <w:r w:rsidRPr="00003BA5">
        <w:rPr>
          <w:rFonts w:ascii="Times New Roman" w:eastAsia="Times New Roman" w:hAnsi="Times New Roman" w:cs="Times New Roman"/>
          <w:bCs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5B5">
        <w:rPr>
          <w:rFonts w:ascii="Times New Roman" w:eastAsia="Times New Roman" w:hAnsi="Times New Roman" w:cs="Times New Roman"/>
          <w:bCs/>
          <w:sz w:val="28"/>
          <w:szCs w:val="28"/>
        </w:rPr>
        <w:t>и (или) совершивших преступления в сфере незаконного оборота наркотиков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Реестр), согласно прилагаемой к настоящему Порядку форме.</w:t>
      </w:r>
    </w:p>
    <w:p w:rsidR="00597586" w:rsidRDefault="00597586" w:rsidP="0059758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установленных законодательством полномочий краевая комиссия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профилактики употреблению несовершеннолетними ПАВ и совершения ими преступлений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(далее - мониторинг).</w:t>
      </w:r>
    </w:p>
    <w:p w:rsidR="00C914E1" w:rsidRPr="00637C56" w:rsidRDefault="00597586" w:rsidP="005975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из Реестра по итогам каждого полугодия и года:</w:t>
      </w:r>
      <w:r w:rsidR="00285F7F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периодом, муниципальные комиссии предоставляют в адрес краевой комиссии в рамках мониторинга.</w:t>
      </w:r>
    </w:p>
    <w:p w:rsidR="00C914E1" w:rsidRPr="00637C56" w:rsidRDefault="00C914E1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4E1" w:rsidRPr="00637C56" w:rsidSect="006708BB">
          <w:headerReference w:type="default" r:id="rId13"/>
          <w:pgSz w:w="11906" w:h="16838" w:code="9"/>
          <w:pgMar w:top="851" w:right="851" w:bottom="851" w:left="1418" w:header="397" w:footer="397" w:gutter="0"/>
          <w:cols w:space="708"/>
          <w:titlePg/>
          <w:docGrid w:linePitch="360"/>
        </w:sectPr>
      </w:pPr>
    </w:p>
    <w:p w:rsidR="00C914E1" w:rsidRPr="00285F7F" w:rsidRDefault="00C914E1" w:rsidP="00285F7F">
      <w:pPr>
        <w:spacing w:after="0" w:line="240" w:lineRule="auto"/>
        <w:ind w:left="8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7F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  <w:r w:rsidR="00285F7F" w:rsidRPr="00285F7F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r w:rsidRPr="00285F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85F7F" w:rsidRPr="00285F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Порядку </w:t>
      </w:r>
      <w:r w:rsidR="00285F7F" w:rsidRPr="0028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органов и учреждений системы профилактики безнадзорности и правонарушений несовершеннолетних по выявлению и обмену информации о случаях потребления несовершеннолетними алкогольной (спиртосодержащей) продукции и наркотических средств и психоактивных веществ или одурманивающих веществ, а также о родителях (законных представителях),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потреблением алкогольной (спиртосодержащей) продукции, наркотических средств или психотропных веществ без назначения врача, новых потенциально опасных психоактивных веществ, и (или) совершивших преступления в сфере незаконного оборота наркотиков</w:t>
      </w:r>
    </w:p>
    <w:p w:rsidR="00285F7F" w:rsidRDefault="00285F7F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14E1" w:rsidRPr="00637C56" w:rsidRDefault="00C914E1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РЕЕСТР</w:t>
      </w:r>
    </w:p>
    <w:p w:rsidR="00C914E1" w:rsidRPr="00637C56" w:rsidRDefault="00C914E1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несовершеннолетних и их родителей (законных представителей), потребляющих наркотические средства,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новые потенциально опасные психоактивные вещества или одурманивающие вещества, </w:t>
      </w:r>
    </w:p>
    <w:p w:rsidR="00C914E1" w:rsidRPr="00637C56" w:rsidRDefault="00C914E1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совершивших преступления в сфере незаконного оборота наркотиков</w:t>
      </w: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14E1" w:rsidRPr="00637C56" w:rsidRDefault="00C74855" w:rsidP="00C914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Канск</w:t>
      </w:r>
    </w:p>
    <w:p w:rsidR="00C914E1" w:rsidRPr="00637C56" w:rsidRDefault="00C914E1" w:rsidP="00C914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208"/>
        <w:gridCol w:w="1768"/>
        <w:gridCol w:w="1560"/>
        <w:gridCol w:w="2693"/>
        <w:gridCol w:w="1984"/>
        <w:gridCol w:w="2127"/>
      </w:tblGrid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учёта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(н/л, семья)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учёбы, 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постановки 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признания СОП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проведенной </w:t>
            </w: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н/летним, семьей ИПР 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КДНиЗП</w:t>
      </w:r>
      <w:r w:rsidR="00C74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Канска</w:t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_________________________________________________</w:t>
      </w:r>
      <w:r w:rsidR="00C7485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</w:p>
    <w:p w:rsidR="00C914E1" w:rsidRPr="00C914E1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  <w:r w:rsidRPr="00C91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14E1" w:rsidRDefault="00C914E1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14E1" w:rsidSect="005A2759">
      <w:headerReference w:type="default" r:id="rId14"/>
      <w:pgSz w:w="16841" w:h="11900" w:orient="landscape" w:code="9"/>
      <w:pgMar w:top="851" w:right="851" w:bottom="851" w:left="851" w:header="397" w:footer="39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C5" w:rsidRDefault="002A69C5" w:rsidP="00A265C9">
      <w:pPr>
        <w:spacing w:after="0" w:line="240" w:lineRule="auto"/>
      </w:pPr>
      <w:r>
        <w:separator/>
      </w:r>
    </w:p>
  </w:endnote>
  <w:endnote w:type="continuationSeparator" w:id="0">
    <w:p w:rsidR="002A69C5" w:rsidRDefault="002A69C5" w:rsidP="00A2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C5" w:rsidRDefault="002A69C5" w:rsidP="00A265C9">
      <w:pPr>
        <w:spacing w:after="0" w:line="240" w:lineRule="auto"/>
      </w:pPr>
      <w:r>
        <w:separator/>
      </w:r>
    </w:p>
  </w:footnote>
  <w:footnote w:type="continuationSeparator" w:id="0">
    <w:p w:rsidR="002A69C5" w:rsidRDefault="002A69C5" w:rsidP="00A2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762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8BB" w:rsidRPr="006708BB" w:rsidRDefault="00314DB1" w:rsidP="006708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08BB" w:rsidRPr="00670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2C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3D" w:rsidRPr="00882F3D" w:rsidRDefault="00314DB1" w:rsidP="00882F3D">
    <w:pPr>
      <w:pStyle w:val="a3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  <w:r w:rsidRPr="00882F3D">
      <w:rPr>
        <w:rFonts w:ascii="Times New Roman" w:hAnsi="Times New Roman" w:cs="Times New Roman"/>
        <w:sz w:val="24"/>
        <w:szCs w:val="24"/>
      </w:rPr>
      <w:fldChar w:fldCharType="begin"/>
    </w:r>
    <w:r w:rsidR="00C914E1" w:rsidRPr="00882F3D">
      <w:rPr>
        <w:rFonts w:ascii="Times New Roman" w:hAnsi="Times New Roman" w:cs="Times New Roman"/>
        <w:sz w:val="24"/>
        <w:szCs w:val="24"/>
      </w:rPr>
      <w:instrText>PAGE   \* MERGEFORMAT</w:instrText>
    </w:r>
    <w:r w:rsidRPr="00882F3D">
      <w:rPr>
        <w:rFonts w:ascii="Times New Roman" w:hAnsi="Times New Roman" w:cs="Times New Roman"/>
        <w:sz w:val="24"/>
        <w:szCs w:val="24"/>
      </w:rPr>
      <w:fldChar w:fldCharType="separate"/>
    </w:r>
    <w:r w:rsidR="00285F7F">
      <w:rPr>
        <w:rFonts w:ascii="Times New Roman" w:hAnsi="Times New Roman" w:cs="Times New Roman"/>
        <w:noProof/>
        <w:sz w:val="24"/>
        <w:szCs w:val="24"/>
      </w:rPr>
      <w:t>9</w:t>
    </w:r>
    <w:r w:rsidRPr="00882F3D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C4C"/>
    <w:rsid w:val="00007B62"/>
    <w:rsid w:val="00012D2C"/>
    <w:rsid w:val="0004118E"/>
    <w:rsid w:val="00045DC7"/>
    <w:rsid w:val="0005124A"/>
    <w:rsid w:val="00052551"/>
    <w:rsid w:val="00061343"/>
    <w:rsid w:val="00073720"/>
    <w:rsid w:val="000938E4"/>
    <w:rsid w:val="00093C4C"/>
    <w:rsid w:val="000D15BD"/>
    <w:rsid w:val="000D62FF"/>
    <w:rsid w:val="000E056B"/>
    <w:rsid w:val="000E6ABE"/>
    <w:rsid w:val="000F1E2D"/>
    <w:rsid w:val="00101549"/>
    <w:rsid w:val="00106E51"/>
    <w:rsid w:val="00113A39"/>
    <w:rsid w:val="001161A7"/>
    <w:rsid w:val="0016677B"/>
    <w:rsid w:val="0026503D"/>
    <w:rsid w:val="00285F7F"/>
    <w:rsid w:val="00292274"/>
    <w:rsid w:val="002A0C32"/>
    <w:rsid w:val="002A196E"/>
    <w:rsid w:val="002A69C5"/>
    <w:rsid w:val="002B52F1"/>
    <w:rsid w:val="002E00EA"/>
    <w:rsid w:val="002E53AA"/>
    <w:rsid w:val="003052C6"/>
    <w:rsid w:val="003123E7"/>
    <w:rsid w:val="00314BB3"/>
    <w:rsid w:val="00314D7F"/>
    <w:rsid w:val="00314DB1"/>
    <w:rsid w:val="00316DC8"/>
    <w:rsid w:val="00327F65"/>
    <w:rsid w:val="00332DC4"/>
    <w:rsid w:val="003561F3"/>
    <w:rsid w:val="003659E2"/>
    <w:rsid w:val="004205DE"/>
    <w:rsid w:val="004361F7"/>
    <w:rsid w:val="004A1B70"/>
    <w:rsid w:val="004A76A3"/>
    <w:rsid w:val="004B1C42"/>
    <w:rsid w:val="004B33A8"/>
    <w:rsid w:val="004C58FD"/>
    <w:rsid w:val="00501FD1"/>
    <w:rsid w:val="00507631"/>
    <w:rsid w:val="0054168D"/>
    <w:rsid w:val="005417CA"/>
    <w:rsid w:val="0056298A"/>
    <w:rsid w:val="005759A5"/>
    <w:rsid w:val="00585DAE"/>
    <w:rsid w:val="00597586"/>
    <w:rsid w:val="005B7D67"/>
    <w:rsid w:val="005D195D"/>
    <w:rsid w:val="005D549D"/>
    <w:rsid w:val="005E1A7B"/>
    <w:rsid w:val="005E3F9B"/>
    <w:rsid w:val="00626D98"/>
    <w:rsid w:val="00637C56"/>
    <w:rsid w:val="00645D4F"/>
    <w:rsid w:val="00647700"/>
    <w:rsid w:val="006517C5"/>
    <w:rsid w:val="0067018B"/>
    <w:rsid w:val="006708BB"/>
    <w:rsid w:val="0069759E"/>
    <w:rsid w:val="006977DD"/>
    <w:rsid w:val="006B60F3"/>
    <w:rsid w:val="006C4D44"/>
    <w:rsid w:val="006C59C0"/>
    <w:rsid w:val="00705BB0"/>
    <w:rsid w:val="00707881"/>
    <w:rsid w:val="007168D0"/>
    <w:rsid w:val="00725119"/>
    <w:rsid w:val="00741A1C"/>
    <w:rsid w:val="0074295C"/>
    <w:rsid w:val="007469C6"/>
    <w:rsid w:val="00747066"/>
    <w:rsid w:val="00784644"/>
    <w:rsid w:val="007B7E85"/>
    <w:rsid w:val="00812EA9"/>
    <w:rsid w:val="0081604F"/>
    <w:rsid w:val="00825448"/>
    <w:rsid w:val="00865BA9"/>
    <w:rsid w:val="00882E73"/>
    <w:rsid w:val="00883524"/>
    <w:rsid w:val="008A6518"/>
    <w:rsid w:val="008B34A3"/>
    <w:rsid w:val="008B48A8"/>
    <w:rsid w:val="008C4216"/>
    <w:rsid w:val="008E1703"/>
    <w:rsid w:val="008E3858"/>
    <w:rsid w:val="008E6D4C"/>
    <w:rsid w:val="008F3B71"/>
    <w:rsid w:val="008F7667"/>
    <w:rsid w:val="00915CD7"/>
    <w:rsid w:val="009235B0"/>
    <w:rsid w:val="00950E27"/>
    <w:rsid w:val="009716D3"/>
    <w:rsid w:val="00975188"/>
    <w:rsid w:val="00975C62"/>
    <w:rsid w:val="00976B39"/>
    <w:rsid w:val="009A26F4"/>
    <w:rsid w:val="009C1424"/>
    <w:rsid w:val="009D4E65"/>
    <w:rsid w:val="009F0AF7"/>
    <w:rsid w:val="00A265C9"/>
    <w:rsid w:val="00A2684D"/>
    <w:rsid w:val="00A26BFA"/>
    <w:rsid w:val="00A65587"/>
    <w:rsid w:val="00A74CC6"/>
    <w:rsid w:val="00A9200E"/>
    <w:rsid w:val="00A96A58"/>
    <w:rsid w:val="00AA1318"/>
    <w:rsid w:val="00AA65D7"/>
    <w:rsid w:val="00AB4C8E"/>
    <w:rsid w:val="00AE13FB"/>
    <w:rsid w:val="00AE4162"/>
    <w:rsid w:val="00AF562F"/>
    <w:rsid w:val="00B057EE"/>
    <w:rsid w:val="00B31980"/>
    <w:rsid w:val="00B7312D"/>
    <w:rsid w:val="00B87790"/>
    <w:rsid w:val="00B961DB"/>
    <w:rsid w:val="00B97592"/>
    <w:rsid w:val="00BE5615"/>
    <w:rsid w:val="00BE5BED"/>
    <w:rsid w:val="00BF3C77"/>
    <w:rsid w:val="00BF7936"/>
    <w:rsid w:val="00C20C84"/>
    <w:rsid w:val="00C44B7C"/>
    <w:rsid w:val="00C6490D"/>
    <w:rsid w:val="00C64F04"/>
    <w:rsid w:val="00C6641E"/>
    <w:rsid w:val="00C7280D"/>
    <w:rsid w:val="00C73A6D"/>
    <w:rsid w:val="00C74855"/>
    <w:rsid w:val="00C914E1"/>
    <w:rsid w:val="00CB10DA"/>
    <w:rsid w:val="00CE51AC"/>
    <w:rsid w:val="00CF24FD"/>
    <w:rsid w:val="00D1347A"/>
    <w:rsid w:val="00D35868"/>
    <w:rsid w:val="00D4483F"/>
    <w:rsid w:val="00D7657C"/>
    <w:rsid w:val="00D81DDE"/>
    <w:rsid w:val="00DA4B42"/>
    <w:rsid w:val="00DC08E3"/>
    <w:rsid w:val="00DF73F7"/>
    <w:rsid w:val="00E11D0F"/>
    <w:rsid w:val="00E56E8F"/>
    <w:rsid w:val="00E64839"/>
    <w:rsid w:val="00E801E6"/>
    <w:rsid w:val="00E80705"/>
    <w:rsid w:val="00E93BBA"/>
    <w:rsid w:val="00EA5BDE"/>
    <w:rsid w:val="00EC629A"/>
    <w:rsid w:val="00ED52F0"/>
    <w:rsid w:val="00F00B5F"/>
    <w:rsid w:val="00F361BB"/>
    <w:rsid w:val="00F4407A"/>
    <w:rsid w:val="00F700B4"/>
    <w:rsid w:val="00F91D6F"/>
    <w:rsid w:val="00FB03FE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8B4BC-54E2-4958-9826-5B7A57FA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C9"/>
  </w:style>
  <w:style w:type="paragraph" w:styleId="a5">
    <w:name w:val="footer"/>
    <w:basedOn w:val="a"/>
    <w:link w:val="a6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C9"/>
  </w:style>
  <w:style w:type="paragraph" w:styleId="a7">
    <w:name w:val="Balloon Text"/>
    <w:basedOn w:val="a"/>
    <w:link w:val="a8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7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3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F3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12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5D4F"/>
    <w:rPr>
      <w:color w:val="0000FF" w:themeColor="hyperlink"/>
      <w:u w:val="single"/>
    </w:rPr>
  </w:style>
  <w:style w:type="paragraph" w:customStyle="1" w:styleId="s1">
    <w:name w:val="s_1"/>
    <w:basedOn w:val="a"/>
    <w:rsid w:val="0033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82E7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8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260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hyperlink" Target="http://docs.cntd.ru/document/9017374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4261940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84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C6E9-2F3C-4D12-A4D5-55A0A298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Иванович</dc:creator>
  <cp:lastModifiedBy>Безруких Елена Георгиевна</cp:lastModifiedBy>
  <cp:revision>211</cp:revision>
  <cp:lastPrinted>2022-06-02T02:57:00Z</cp:lastPrinted>
  <dcterms:created xsi:type="dcterms:W3CDTF">2020-02-18T09:11:00Z</dcterms:created>
  <dcterms:modified xsi:type="dcterms:W3CDTF">2022-06-02T07:02:00Z</dcterms:modified>
</cp:coreProperties>
</file>