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B160F2" w:rsidRPr="00751D41" w:rsidTr="008A759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160F2" w:rsidRPr="00751D41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160F2" w:rsidRPr="00751D41" w:rsidRDefault="00B160F2" w:rsidP="008A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B160F2" w:rsidRPr="00751D41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Председатель МКУ «КУМИ г. Канска»</w:t>
            </w:r>
          </w:p>
          <w:p w:rsidR="00B160F2" w:rsidRPr="00751D41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0F2" w:rsidRPr="00751D41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_________________А.В.Букалов</w:t>
            </w:r>
            <w:proofErr w:type="spellEnd"/>
          </w:p>
          <w:p w:rsidR="00B160F2" w:rsidRPr="00751D41" w:rsidRDefault="00B160F2" w:rsidP="00F45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452D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452D0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 xml:space="preserve"> 2016 </w:t>
            </w:r>
          </w:p>
        </w:tc>
      </w:tr>
    </w:tbl>
    <w:p w:rsidR="00B160F2" w:rsidRPr="00751D41" w:rsidRDefault="00B160F2" w:rsidP="00B16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0F2" w:rsidRPr="00751D41" w:rsidRDefault="00B160F2" w:rsidP="00B16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b/>
          <w:bCs/>
          <w:sz w:val="28"/>
          <w:szCs w:val="28"/>
        </w:rPr>
        <w:t>ПРОТОКОЛ № 5</w:t>
      </w:r>
      <w:r w:rsidR="00F452D0">
        <w:rPr>
          <w:rFonts w:ascii="Times New Roman" w:hAnsi="Times New Roman" w:cs="Times New Roman"/>
          <w:b/>
          <w:bCs/>
          <w:sz w:val="28"/>
          <w:szCs w:val="28"/>
        </w:rPr>
        <w:t>88</w:t>
      </w:r>
    </w:p>
    <w:p w:rsidR="00B160F2" w:rsidRPr="00751D41" w:rsidRDefault="00B160F2" w:rsidP="00B16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D41">
        <w:rPr>
          <w:rFonts w:ascii="Times New Roman" w:hAnsi="Times New Roman" w:cs="Times New Roman"/>
          <w:b/>
          <w:bCs/>
          <w:sz w:val="28"/>
          <w:szCs w:val="28"/>
        </w:rPr>
        <w:t>об итогах открытого аукциона</w:t>
      </w:r>
      <w:r w:rsidRPr="00751D41">
        <w:rPr>
          <w:rFonts w:ascii="Times New Roman" w:hAnsi="Times New Roman" w:cs="Times New Roman"/>
          <w:sz w:val="28"/>
          <w:szCs w:val="28"/>
        </w:rPr>
        <w:t xml:space="preserve"> </w:t>
      </w:r>
      <w:r w:rsidRPr="00751D41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751D41">
        <w:rPr>
          <w:rFonts w:ascii="Times New Roman" w:hAnsi="Times New Roman" w:cs="Times New Roman"/>
          <w:sz w:val="28"/>
          <w:szCs w:val="28"/>
        </w:rPr>
        <w:t xml:space="preserve"> </w:t>
      </w:r>
      <w:r w:rsidRPr="00751D41">
        <w:rPr>
          <w:rFonts w:ascii="Times New Roman" w:hAnsi="Times New Roman" w:cs="Times New Roman"/>
          <w:b/>
          <w:bCs/>
          <w:sz w:val="28"/>
          <w:szCs w:val="28"/>
        </w:rPr>
        <w:t>продаже муниципального имущества</w:t>
      </w:r>
    </w:p>
    <w:p w:rsidR="00B160F2" w:rsidRPr="00751D41" w:rsidRDefault="00B160F2" w:rsidP="00B1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1. Место проведения аукциона: </w:t>
      </w:r>
      <w:proofErr w:type="gramStart"/>
      <w:r w:rsidRPr="00751D41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. Канск, 4-й Центральный м/р-н, д. 22, 2 этаж, </w:t>
      </w:r>
      <w:proofErr w:type="spellStart"/>
      <w:r w:rsidRPr="00751D41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751D41">
        <w:rPr>
          <w:rFonts w:ascii="Times New Roman" w:hAnsi="Times New Roman" w:cs="Times New Roman"/>
          <w:sz w:val="28"/>
          <w:szCs w:val="28"/>
          <w:u w:val="single"/>
        </w:rPr>
        <w:t>. № 3.</w:t>
      </w:r>
    </w:p>
    <w:p w:rsidR="00B160F2" w:rsidRPr="00751D41" w:rsidRDefault="00B160F2" w:rsidP="00B160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>2. Дата проведения аукциона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F452D0">
        <w:rPr>
          <w:rFonts w:ascii="Times New Roman" w:hAnsi="Times New Roman" w:cs="Times New Roman"/>
          <w:sz w:val="28"/>
          <w:szCs w:val="28"/>
          <w:u w:val="single"/>
        </w:rPr>
        <w:t>30 ноября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2016 </w:t>
      </w:r>
    </w:p>
    <w:p w:rsidR="00B160F2" w:rsidRPr="00751D41" w:rsidRDefault="00B160F2" w:rsidP="00B160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3. Время проведения аукциона: 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>14 час. 00 мин.</w:t>
      </w:r>
    </w:p>
    <w:p w:rsidR="00B160F2" w:rsidRPr="00751D41" w:rsidRDefault="00B160F2" w:rsidP="00B160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4. Время окончания аукциона: 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>14 час. 20 мин.</w:t>
      </w:r>
    </w:p>
    <w:p w:rsidR="00B160F2" w:rsidRPr="00751D41" w:rsidRDefault="00B160F2" w:rsidP="00B160F2">
      <w:pPr>
        <w:tabs>
          <w:tab w:val="left" w:pos="9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t>5.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1D41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B160F2" w:rsidRPr="00751D41" w:rsidRDefault="00B160F2" w:rsidP="00B160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 w:rsidRPr="00751D41">
        <w:rPr>
          <w:rFonts w:ascii="Times New Roman" w:hAnsi="Times New Roman" w:cs="Times New Roman"/>
          <w:sz w:val="28"/>
          <w:szCs w:val="28"/>
          <w:u w:val="single"/>
        </w:rPr>
        <w:t>Букалов</w:t>
      </w:r>
      <w:proofErr w:type="spellEnd"/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А.В.</w:t>
      </w: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>Члены комиссии: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452D0" w:rsidRPr="00751D41">
        <w:rPr>
          <w:rFonts w:ascii="Times New Roman" w:hAnsi="Times New Roman" w:cs="Times New Roman"/>
          <w:sz w:val="28"/>
          <w:szCs w:val="28"/>
          <w:u w:val="single"/>
        </w:rPr>
        <w:t>Джегет</w:t>
      </w:r>
      <w:proofErr w:type="spellEnd"/>
      <w:r w:rsidR="00F452D0"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А.В., </w:t>
      </w:r>
      <w:proofErr w:type="spellStart"/>
      <w:r w:rsidR="00F452D0" w:rsidRPr="00751D41">
        <w:rPr>
          <w:rFonts w:ascii="Times New Roman" w:hAnsi="Times New Roman" w:cs="Times New Roman"/>
          <w:sz w:val="28"/>
          <w:szCs w:val="28"/>
          <w:u w:val="single"/>
        </w:rPr>
        <w:t>Павличенко</w:t>
      </w:r>
      <w:proofErr w:type="spellEnd"/>
      <w:r w:rsidR="00F452D0"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В.М.</w:t>
      </w:r>
      <w:r w:rsidR="00F452D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452D0" w:rsidRPr="00B160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>Попова М.М., Нагочевская О.В., Овчинников Д.Н.</w:t>
      </w: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Отсутствовали: </w:t>
      </w:r>
      <w:r w:rsidR="00F452D0">
        <w:rPr>
          <w:rFonts w:ascii="Times New Roman" w:hAnsi="Times New Roman" w:cs="Times New Roman"/>
          <w:sz w:val="28"/>
          <w:szCs w:val="28"/>
          <w:u w:val="single"/>
        </w:rPr>
        <w:t xml:space="preserve">Щербатых Ю.С., </w:t>
      </w:r>
      <w:r>
        <w:rPr>
          <w:rFonts w:ascii="Times New Roman" w:hAnsi="Times New Roman" w:cs="Times New Roman"/>
          <w:sz w:val="28"/>
          <w:szCs w:val="28"/>
          <w:u w:val="single"/>
        </w:rPr>
        <w:t>Иванов Е.Н.</w:t>
      </w:r>
      <w:r w:rsidR="00F452D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F452D0">
        <w:rPr>
          <w:rFonts w:ascii="Times New Roman" w:hAnsi="Times New Roman" w:cs="Times New Roman"/>
          <w:sz w:val="28"/>
          <w:szCs w:val="28"/>
          <w:u w:val="single"/>
        </w:rPr>
        <w:t>Фельк</w:t>
      </w:r>
      <w:proofErr w:type="spellEnd"/>
      <w:r w:rsidR="00F452D0">
        <w:rPr>
          <w:rFonts w:ascii="Times New Roman" w:hAnsi="Times New Roman" w:cs="Times New Roman"/>
          <w:sz w:val="28"/>
          <w:szCs w:val="28"/>
          <w:u w:val="single"/>
        </w:rPr>
        <w:t xml:space="preserve"> Е.В., </w:t>
      </w:r>
      <w:proofErr w:type="spellStart"/>
      <w:r w:rsidR="00F452D0">
        <w:rPr>
          <w:rFonts w:ascii="Times New Roman" w:hAnsi="Times New Roman" w:cs="Times New Roman"/>
          <w:sz w:val="28"/>
          <w:szCs w:val="28"/>
          <w:u w:val="single"/>
        </w:rPr>
        <w:t>Шопенкова</w:t>
      </w:r>
      <w:proofErr w:type="spellEnd"/>
      <w:r w:rsidR="00F452D0">
        <w:rPr>
          <w:rFonts w:ascii="Times New Roman" w:hAnsi="Times New Roman" w:cs="Times New Roman"/>
          <w:sz w:val="28"/>
          <w:szCs w:val="28"/>
          <w:u w:val="single"/>
        </w:rPr>
        <w:t xml:space="preserve"> Т.Ю.</w:t>
      </w: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t>На заседании комиссии присутствует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51D41">
        <w:rPr>
          <w:rFonts w:ascii="Times New Roman" w:hAnsi="Times New Roman" w:cs="Times New Roman"/>
          <w:sz w:val="28"/>
          <w:szCs w:val="28"/>
        </w:rPr>
        <w:t xml:space="preserve"> членов комиссии из 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603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751D41">
        <w:rPr>
          <w:rFonts w:ascii="Times New Roman" w:hAnsi="Times New Roman" w:cs="Times New Roman"/>
          <w:sz w:val="28"/>
          <w:szCs w:val="28"/>
        </w:rPr>
        <w:t>что составляет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>0 %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751D41">
        <w:rPr>
          <w:rFonts w:ascii="Times New Roman" w:hAnsi="Times New Roman" w:cs="Times New Roman"/>
          <w:sz w:val="28"/>
          <w:szCs w:val="28"/>
        </w:rPr>
        <w:t>от численного состава комиссии. Комиссия правомочна приступить к работе.</w:t>
      </w:r>
    </w:p>
    <w:p w:rsidR="00B160F2" w:rsidRPr="00751D41" w:rsidRDefault="00B160F2" w:rsidP="00B160F2">
      <w:pPr>
        <w:tabs>
          <w:tab w:val="left" w:pos="9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6. Форма торгов: 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>аукцион, открытый по составу участников и открытый по форме подачи предложений о цене.</w:t>
      </w:r>
    </w:p>
    <w:p w:rsidR="00B160F2" w:rsidRPr="00751D41" w:rsidRDefault="00B160F2" w:rsidP="00B160F2">
      <w:pPr>
        <w:tabs>
          <w:tab w:val="left" w:pos="9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7. Организатор аукциона: 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>муниципальное казенное учреждение</w:t>
      </w:r>
      <w:r w:rsidRPr="00751D41">
        <w:rPr>
          <w:rFonts w:ascii="Times New Roman" w:hAnsi="Times New Roman" w:cs="Times New Roman"/>
          <w:sz w:val="28"/>
          <w:szCs w:val="28"/>
        </w:rPr>
        <w:t xml:space="preserve"> «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>Комитет по управлению муниципальным имуществом города Канска».</w:t>
      </w: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t>8. Объекты недвижимости муниципальной собственности, выставленные на аукцион:</w:t>
      </w: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D41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F452D0">
        <w:rPr>
          <w:rFonts w:ascii="Times New Roman" w:hAnsi="Times New Roman" w:cs="Times New Roman"/>
          <w:b/>
          <w:sz w:val="28"/>
          <w:szCs w:val="28"/>
        </w:rPr>
        <w:t>3</w:t>
      </w:r>
      <w:r w:rsidRPr="00751D41">
        <w:rPr>
          <w:rFonts w:ascii="Times New Roman" w:hAnsi="Times New Roman" w:cs="Times New Roman"/>
          <w:b/>
          <w:sz w:val="28"/>
          <w:szCs w:val="28"/>
        </w:rPr>
        <w:t xml:space="preserve"> - Нежилое помещение, общей площадью </w:t>
      </w:r>
      <w:r w:rsidR="00F452D0">
        <w:rPr>
          <w:rFonts w:ascii="Times New Roman" w:hAnsi="Times New Roman" w:cs="Times New Roman"/>
          <w:b/>
          <w:sz w:val="28"/>
          <w:szCs w:val="28"/>
        </w:rPr>
        <w:t>89,2</w:t>
      </w:r>
      <w:r w:rsidRPr="00751D41">
        <w:rPr>
          <w:rFonts w:ascii="Times New Roman" w:hAnsi="Times New Roman" w:cs="Times New Roman"/>
          <w:b/>
          <w:sz w:val="28"/>
          <w:szCs w:val="28"/>
        </w:rPr>
        <w:t xml:space="preserve"> кв.м., этаж 1, расположенное по адресу: Красноярский край, </w:t>
      </w:r>
      <w:proofErr w:type="gramStart"/>
      <w:r w:rsidRPr="00751D4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51D41">
        <w:rPr>
          <w:rFonts w:ascii="Times New Roman" w:hAnsi="Times New Roman" w:cs="Times New Roman"/>
          <w:b/>
          <w:sz w:val="28"/>
          <w:szCs w:val="28"/>
        </w:rPr>
        <w:t xml:space="preserve">. Канск, 1-й Военный городок, д. 20, помещение </w:t>
      </w:r>
      <w:r w:rsidR="00F452D0">
        <w:rPr>
          <w:rFonts w:ascii="Times New Roman" w:hAnsi="Times New Roman" w:cs="Times New Roman"/>
          <w:b/>
          <w:sz w:val="28"/>
          <w:szCs w:val="28"/>
        </w:rPr>
        <w:t>2</w:t>
      </w:r>
      <w:r w:rsidRPr="00751D4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51D41">
        <w:rPr>
          <w:rFonts w:ascii="Times New Roman" w:hAnsi="Times New Roman" w:cs="Times New Roman"/>
          <w:b/>
          <w:sz w:val="28"/>
          <w:szCs w:val="28"/>
        </w:rPr>
        <w:t>кад</w:t>
      </w:r>
      <w:proofErr w:type="spellEnd"/>
      <w:r w:rsidRPr="00751D41">
        <w:rPr>
          <w:rFonts w:ascii="Times New Roman" w:hAnsi="Times New Roman" w:cs="Times New Roman"/>
          <w:b/>
          <w:sz w:val="28"/>
          <w:szCs w:val="28"/>
        </w:rPr>
        <w:t>. номер 24:51:0203049:73</w:t>
      </w:r>
      <w:r w:rsidR="00F452D0">
        <w:rPr>
          <w:rFonts w:ascii="Times New Roman" w:hAnsi="Times New Roman" w:cs="Times New Roman"/>
          <w:b/>
          <w:sz w:val="28"/>
          <w:szCs w:val="28"/>
        </w:rPr>
        <w:t>7</w:t>
      </w:r>
      <w:r w:rsidRPr="00751D41">
        <w:rPr>
          <w:rFonts w:ascii="Times New Roman" w:hAnsi="Times New Roman" w:cs="Times New Roman"/>
          <w:b/>
          <w:sz w:val="28"/>
          <w:szCs w:val="28"/>
        </w:rPr>
        <w:t>.</w:t>
      </w: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751D4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29.07.1998 № 135-ФЗ «Об оценочной деятельности в Российской Федерации», от 21.12.2001 № 178-ФЗ «О приватизации государственного и муниципального имущества» начальная цена объекта продажи выставленного на аукцион, установлена в размере </w:t>
      </w:r>
      <w:r w:rsidR="00F452D0">
        <w:rPr>
          <w:rFonts w:ascii="Times New Roman" w:hAnsi="Times New Roman" w:cs="Times New Roman"/>
          <w:sz w:val="28"/>
          <w:szCs w:val="28"/>
        </w:rPr>
        <w:t>90</w:t>
      </w:r>
      <w:r w:rsidRPr="00751D41">
        <w:rPr>
          <w:rFonts w:ascii="Times New Roman" w:hAnsi="Times New Roman" w:cs="Times New Roman"/>
          <w:sz w:val="28"/>
          <w:szCs w:val="28"/>
        </w:rPr>
        <w:t>000,00 (</w:t>
      </w:r>
      <w:r w:rsidR="00F452D0">
        <w:rPr>
          <w:rFonts w:ascii="Times New Roman" w:hAnsi="Times New Roman" w:cs="Times New Roman"/>
          <w:sz w:val="28"/>
          <w:szCs w:val="28"/>
        </w:rPr>
        <w:t>Девяносто</w:t>
      </w:r>
      <w:r w:rsidRPr="00751D41">
        <w:rPr>
          <w:rFonts w:ascii="Times New Roman" w:hAnsi="Times New Roman" w:cs="Times New Roman"/>
          <w:sz w:val="28"/>
          <w:szCs w:val="28"/>
        </w:rPr>
        <w:t xml:space="preserve"> тысяч) рублей с учетом НДС, на основании отчета об оценке рыночной стоимости нежилого помещения от </w:t>
      </w:r>
      <w:r w:rsidR="00F452D0">
        <w:rPr>
          <w:rFonts w:ascii="Times New Roman" w:hAnsi="Times New Roman" w:cs="Times New Roman"/>
          <w:sz w:val="28"/>
          <w:szCs w:val="28"/>
        </w:rPr>
        <w:t>23</w:t>
      </w:r>
      <w:r w:rsidRPr="00751D41">
        <w:rPr>
          <w:rFonts w:ascii="Times New Roman" w:hAnsi="Times New Roman" w:cs="Times New Roman"/>
          <w:sz w:val="28"/>
          <w:szCs w:val="28"/>
        </w:rPr>
        <w:t>.</w:t>
      </w:r>
      <w:r w:rsidR="00F452D0">
        <w:rPr>
          <w:rFonts w:ascii="Times New Roman" w:hAnsi="Times New Roman" w:cs="Times New Roman"/>
          <w:sz w:val="28"/>
          <w:szCs w:val="28"/>
        </w:rPr>
        <w:t>09</w:t>
      </w:r>
      <w:r w:rsidRPr="00751D41">
        <w:rPr>
          <w:rFonts w:ascii="Times New Roman" w:hAnsi="Times New Roman" w:cs="Times New Roman"/>
          <w:sz w:val="28"/>
          <w:szCs w:val="28"/>
        </w:rPr>
        <w:t>.201</w:t>
      </w:r>
      <w:r w:rsidR="00F452D0">
        <w:rPr>
          <w:rFonts w:ascii="Times New Roman" w:hAnsi="Times New Roman" w:cs="Times New Roman"/>
          <w:sz w:val="28"/>
          <w:szCs w:val="28"/>
        </w:rPr>
        <w:t>6</w:t>
      </w:r>
      <w:r w:rsidRPr="00751D41">
        <w:rPr>
          <w:rFonts w:ascii="Times New Roman" w:hAnsi="Times New Roman" w:cs="Times New Roman"/>
          <w:sz w:val="28"/>
          <w:szCs w:val="28"/>
        </w:rPr>
        <w:t xml:space="preserve"> № </w:t>
      </w:r>
      <w:r w:rsidR="00F452D0">
        <w:rPr>
          <w:rFonts w:ascii="Times New Roman" w:hAnsi="Times New Roman" w:cs="Times New Roman"/>
          <w:sz w:val="28"/>
          <w:szCs w:val="28"/>
        </w:rPr>
        <w:t>4616-2</w:t>
      </w:r>
      <w:r w:rsidRPr="00751D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t>10. Согласно ведомости регистрации участников аукциона (приложение № 1 к протоколу) в аукционе участвуют:</w:t>
      </w:r>
    </w:p>
    <w:tbl>
      <w:tblPr>
        <w:tblW w:w="48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6"/>
        <w:gridCol w:w="3672"/>
      </w:tblGrid>
      <w:tr w:rsidR="00B160F2" w:rsidRPr="00751D41" w:rsidTr="008A759B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F2" w:rsidRPr="00751D41" w:rsidRDefault="00B160F2" w:rsidP="008A7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D41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F2" w:rsidRPr="00751D41" w:rsidRDefault="00B160F2" w:rsidP="008A7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D41">
              <w:rPr>
                <w:rFonts w:ascii="Times New Roman" w:hAnsi="Times New Roman" w:cs="Times New Roman"/>
                <w:sz w:val="24"/>
                <w:szCs w:val="24"/>
              </w:rPr>
              <w:t>Номер карточки участника</w:t>
            </w:r>
          </w:p>
        </w:tc>
      </w:tr>
      <w:tr w:rsidR="00B160F2" w:rsidRPr="00751D41" w:rsidTr="008A759B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F2" w:rsidRPr="00751D41" w:rsidRDefault="00F452D0" w:rsidP="00E9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65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енис Владимирович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F2" w:rsidRPr="00751D41" w:rsidRDefault="00B160F2" w:rsidP="00F45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F452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60F2" w:rsidRPr="00751D41" w:rsidTr="008A759B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F2" w:rsidRPr="00751D41" w:rsidRDefault="00F452D0" w:rsidP="008A7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Лукашевич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Викентьевич</w:t>
            </w:r>
            <w:proofErr w:type="spellEnd"/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F2" w:rsidRPr="00751D41" w:rsidRDefault="00B160F2" w:rsidP="00F45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F452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11. В результате проведенной процедуры торгов (аукциона), победителем аукционных торгов объявляется участник аукциона под № </w:t>
      </w:r>
      <w:r w:rsidR="00E9365D">
        <w:rPr>
          <w:rFonts w:ascii="Times New Roman" w:hAnsi="Times New Roman" w:cs="Times New Roman"/>
          <w:sz w:val="28"/>
          <w:szCs w:val="28"/>
          <w:u w:val="single"/>
        </w:rPr>
        <w:t xml:space="preserve">454 </w:t>
      </w:r>
      <w:r w:rsidRPr="00751D41">
        <w:rPr>
          <w:rFonts w:ascii="Times New Roman" w:hAnsi="Times New Roman" w:cs="Times New Roman"/>
          <w:sz w:val="28"/>
          <w:szCs w:val="28"/>
        </w:rPr>
        <w:t xml:space="preserve">подавший заявку </w:t>
      </w:r>
      <w:r w:rsidR="00E9365D" w:rsidRPr="00E9365D">
        <w:rPr>
          <w:rFonts w:ascii="Times New Roman" w:hAnsi="Times New Roman" w:cs="Times New Roman"/>
          <w:sz w:val="28"/>
          <w:szCs w:val="28"/>
          <w:u w:val="single"/>
        </w:rPr>
        <w:t>11.11.2016</w:t>
      </w:r>
      <w:r w:rsidR="00E9365D">
        <w:rPr>
          <w:rFonts w:ascii="Times New Roman" w:hAnsi="Times New Roman" w:cs="Times New Roman"/>
          <w:sz w:val="28"/>
          <w:szCs w:val="28"/>
        </w:rPr>
        <w:t xml:space="preserve"> </w:t>
      </w:r>
      <w:r w:rsidRPr="00751D41">
        <w:rPr>
          <w:rFonts w:ascii="Times New Roman" w:hAnsi="Times New Roman" w:cs="Times New Roman"/>
          <w:sz w:val="28"/>
          <w:szCs w:val="28"/>
        </w:rPr>
        <w:t xml:space="preserve">и предложивший 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>цену</w:t>
      </w:r>
      <w:r w:rsidR="00F452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365D">
        <w:rPr>
          <w:rFonts w:ascii="Times New Roman" w:hAnsi="Times New Roman" w:cs="Times New Roman"/>
          <w:sz w:val="28"/>
          <w:szCs w:val="28"/>
          <w:u w:val="single"/>
        </w:rPr>
        <w:t xml:space="preserve">94 500,00 </w:t>
      </w:r>
      <w:r w:rsidR="00F452D0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E9365D">
        <w:rPr>
          <w:rFonts w:ascii="Times New Roman" w:hAnsi="Times New Roman" w:cs="Times New Roman"/>
          <w:sz w:val="28"/>
          <w:szCs w:val="28"/>
          <w:u w:val="single"/>
        </w:rPr>
        <w:t>Девяносто четыре тысячи пятьсот</w:t>
      </w:r>
      <w:r w:rsidR="009A3BE0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Pr="00751D41">
        <w:rPr>
          <w:rFonts w:ascii="Times New Roman" w:hAnsi="Times New Roman" w:cs="Times New Roman"/>
          <w:sz w:val="28"/>
          <w:szCs w:val="28"/>
        </w:rPr>
        <w:t>рублей, при этом предложения других участников содержат следующие цены выкупа: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3229"/>
        <w:gridCol w:w="4498"/>
      </w:tblGrid>
      <w:tr w:rsidR="00B160F2" w:rsidRPr="00751D41" w:rsidTr="008A759B">
        <w:tc>
          <w:tcPr>
            <w:tcW w:w="0" w:type="auto"/>
            <w:hideMark/>
          </w:tcPr>
          <w:p w:rsidR="00B160F2" w:rsidRPr="00751D41" w:rsidRDefault="00B160F2" w:rsidP="00E9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 под №</w:t>
            </w:r>
            <w:r w:rsidR="00F4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65D" w:rsidRPr="00E936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455</w:t>
            </w:r>
            <w:r w:rsidR="00F452D0" w:rsidRPr="00E936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229" w:type="dxa"/>
            <w:hideMark/>
          </w:tcPr>
          <w:p w:rsidR="00B160F2" w:rsidRDefault="00B160F2" w:rsidP="00F45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подавший</w:t>
            </w:r>
            <w:proofErr w:type="gramEnd"/>
            <w:r w:rsidRPr="00751D41">
              <w:rPr>
                <w:rFonts w:ascii="Times New Roman" w:hAnsi="Times New Roman" w:cs="Times New Roman"/>
                <w:sz w:val="28"/>
                <w:szCs w:val="28"/>
              </w:rPr>
              <w:t xml:space="preserve"> заявку </w:t>
            </w:r>
          </w:p>
          <w:p w:rsidR="00F452D0" w:rsidRPr="00E9365D" w:rsidRDefault="00E9365D" w:rsidP="00E9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36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11.11.2016</w:t>
            </w:r>
          </w:p>
        </w:tc>
        <w:tc>
          <w:tcPr>
            <w:tcW w:w="4498" w:type="dxa"/>
          </w:tcPr>
          <w:p w:rsidR="009A3BE0" w:rsidRDefault="00B160F2" w:rsidP="008A7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 xml:space="preserve">предложил цену выкупа </w:t>
            </w:r>
          </w:p>
          <w:p w:rsidR="00B160F2" w:rsidRPr="009A3BE0" w:rsidRDefault="00E9365D" w:rsidP="008A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E936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90 000,00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160F2" w:rsidRPr="009A3B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руб.</w:t>
            </w:r>
          </w:p>
          <w:p w:rsidR="00B160F2" w:rsidRPr="00751D41" w:rsidRDefault="00B160F2" w:rsidP="008A7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60F2" w:rsidRPr="00E9365D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12. Победителем аукциона признан </w:t>
      </w:r>
      <w:proofErr w:type="spellStart"/>
      <w:r w:rsidR="00E9365D" w:rsidRPr="00E9365D">
        <w:rPr>
          <w:rFonts w:ascii="Times New Roman" w:hAnsi="Times New Roman" w:cs="Times New Roman"/>
          <w:sz w:val="28"/>
          <w:szCs w:val="28"/>
          <w:u w:val="single"/>
        </w:rPr>
        <w:t>Ильницкий</w:t>
      </w:r>
      <w:proofErr w:type="spellEnd"/>
      <w:r w:rsidR="00E9365D" w:rsidRPr="00E9365D">
        <w:rPr>
          <w:rFonts w:ascii="Times New Roman" w:hAnsi="Times New Roman" w:cs="Times New Roman"/>
          <w:sz w:val="28"/>
          <w:szCs w:val="28"/>
          <w:u w:val="single"/>
        </w:rPr>
        <w:t xml:space="preserve"> Денис Владимирович</w:t>
      </w: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t>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D41">
        <w:rPr>
          <w:rFonts w:ascii="Times New Roman" w:hAnsi="Times New Roman" w:cs="Times New Roman"/>
          <w:b/>
          <w:sz w:val="28"/>
          <w:szCs w:val="28"/>
        </w:rPr>
        <w:t>Протокол подписали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B160F2" w:rsidTr="008A759B">
        <w:tc>
          <w:tcPr>
            <w:tcW w:w="3327" w:type="dxa"/>
            <w:vAlign w:val="bottom"/>
            <w:hideMark/>
          </w:tcPr>
          <w:p w:rsidR="00B160F2" w:rsidRPr="00751D41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60F2" w:rsidRPr="00751D41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Букалов</w:t>
            </w:r>
            <w:proofErr w:type="spellEnd"/>
            <w:r w:rsidRPr="00751D4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B160F2" w:rsidRPr="00751D41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0F2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F2" w:rsidTr="008A759B">
        <w:tc>
          <w:tcPr>
            <w:tcW w:w="3327" w:type="dxa"/>
          </w:tcPr>
          <w:p w:rsidR="00B160F2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B160F2" w:rsidRPr="00E100DC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B160F2" w:rsidRPr="00E100DC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B160F2" w:rsidRPr="00E100DC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B160F2" w:rsidTr="008A759B">
        <w:tc>
          <w:tcPr>
            <w:tcW w:w="3327" w:type="dxa"/>
            <w:hideMark/>
          </w:tcPr>
          <w:p w:rsidR="00B160F2" w:rsidRPr="00751D41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60F2" w:rsidRPr="00751D41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Нагочевская О.В.</w:t>
            </w:r>
          </w:p>
        </w:tc>
        <w:tc>
          <w:tcPr>
            <w:tcW w:w="283" w:type="dxa"/>
          </w:tcPr>
          <w:p w:rsidR="00B160F2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0F2" w:rsidRDefault="00B160F2" w:rsidP="008A759B">
            <w:pPr>
              <w:tabs>
                <w:tab w:val="center" w:pos="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0F2" w:rsidRPr="00C70F2E" w:rsidRDefault="00B160F2" w:rsidP="00B16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F2E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70F2E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0F2E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70F2E">
        <w:rPr>
          <w:rFonts w:ascii="Times New Roman" w:hAnsi="Times New Roman" w:cs="Times New Roman"/>
          <w:sz w:val="20"/>
          <w:szCs w:val="20"/>
        </w:rPr>
        <w:t xml:space="preserve">   (ф.и.о.)                                      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B160F2" w:rsidTr="008A759B">
        <w:tc>
          <w:tcPr>
            <w:tcW w:w="3327" w:type="dxa"/>
            <w:vAlign w:val="bottom"/>
            <w:hideMark/>
          </w:tcPr>
          <w:p w:rsidR="00B160F2" w:rsidRPr="00751D41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60F2" w:rsidRPr="00A0603E" w:rsidRDefault="00A0603E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03E">
              <w:rPr>
                <w:rFonts w:ascii="Times New Roman" w:hAnsi="Times New Roman" w:cs="Times New Roman"/>
                <w:sz w:val="28"/>
                <w:szCs w:val="28"/>
              </w:rPr>
              <w:t>Джегет</w:t>
            </w:r>
            <w:proofErr w:type="spellEnd"/>
            <w:r w:rsidRPr="00A0603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B160F2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0F2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F2" w:rsidTr="008A759B">
        <w:tc>
          <w:tcPr>
            <w:tcW w:w="3327" w:type="dxa"/>
          </w:tcPr>
          <w:p w:rsidR="00B160F2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B160F2" w:rsidRPr="00C70F2E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B160F2" w:rsidRPr="00C70F2E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B160F2" w:rsidRPr="00C70F2E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B160F2" w:rsidTr="008A759B">
        <w:tc>
          <w:tcPr>
            <w:tcW w:w="3327" w:type="dxa"/>
          </w:tcPr>
          <w:p w:rsidR="00B160F2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60F2" w:rsidRPr="00751D41" w:rsidRDefault="00A0603E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B160F2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0F2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F2" w:rsidTr="008A759B">
        <w:tc>
          <w:tcPr>
            <w:tcW w:w="3327" w:type="dxa"/>
          </w:tcPr>
          <w:p w:rsidR="00B160F2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B160F2" w:rsidRPr="00C70F2E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160F2" w:rsidRPr="00C70F2E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B160F2" w:rsidRPr="00C70F2E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B160F2" w:rsidTr="008A759B">
        <w:tc>
          <w:tcPr>
            <w:tcW w:w="3327" w:type="dxa"/>
          </w:tcPr>
          <w:p w:rsidR="00B160F2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60F2" w:rsidRPr="00751D41" w:rsidRDefault="00A0603E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Попова М.М.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B160F2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0F2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F2" w:rsidTr="008A759B">
        <w:tc>
          <w:tcPr>
            <w:tcW w:w="3327" w:type="dxa"/>
          </w:tcPr>
          <w:p w:rsidR="00B160F2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60F2" w:rsidRPr="00C70F2E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160F2" w:rsidRPr="00C70F2E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60F2" w:rsidRPr="00C70F2E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B160F2" w:rsidTr="008A759B">
        <w:tc>
          <w:tcPr>
            <w:tcW w:w="3327" w:type="dxa"/>
          </w:tcPr>
          <w:p w:rsidR="00B160F2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60F2" w:rsidRPr="00751D41" w:rsidRDefault="00A0603E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Овчинников Д.Н.</w:t>
            </w:r>
          </w:p>
        </w:tc>
        <w:tc>
          <w:tcPr>
            <w:tcW w:w="283" w:type="dxa"/>
            <w:vAlign w:val="bottom"/>
          </w:tcPr>
          <w:p w:rsidR="00B160F2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0F2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F2" w:rsidTr="008A759B">
        <w:tc>
          <w:tcPr>
            <w:tcW w:w="3327" w:type="dxa"/>
          </w:tcPr>
          <w:p w:rsidR="00B160F2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60F2" w:rsidRPr="00C70F2E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B160F2" w:rsidRPr="00C70F2E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60F2" w:rsidRPr="00C70F2E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B160F2" w:rsidTr="008A759B">
        <w:tc>
          <w:tcPr>
            <w:tcW w:w="3327" w:type="dxa"/>
          </w:tcPr>
          <w:p w:rsidR="00B160F2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60F2" w:rsidRPr="00751D41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B160F2" w:rsidRPr="00751D41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0F2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F2" w:rsidTr="008A759B">
        <w:tc>
          <w:tcPr>
            <w:tcW w:w="3327" w:type="dxa"/>
          </w:tcPr>
          <w:p w:rsidR="00B160F2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B160F2" w:rsidRPr="00C70F2E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B160F2" w:rsidRPr="00C70F2E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B160F2" w:rsidRPr="00C70F2E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B160F2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0F2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0F2" w:rsidRPr="00D46D37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Протокол составлен в двух экземплярах на </w:t>
      </w:r>
      <w:smartTag w:uri="urn:schemas-microsoft-com:office:smarttags" w:element="metricconverter">
        <w:smartTagPr>
          <w:attr w:name="ProductID" w:val="2 л"/>
        </w:smartTagPr>
        <w:r w:rsidRPr="00751D41">
          <w:rPr>
            <w:rFonts w:ascii="Times New Roman" w:hAnsi="Times New Roman" w:cs="Times New Roman"/>
            <w:sz w:val="28"/>
            <w:szCs w:val="28"/>
          </w:rPr>
          <w:t>2 л</w:t>
        </w:r>
      </w:smartTag>
      <w:r w:rsidRPr="00751D41">
        <w:rPr>
          <w:rFonts w:ascii="Times New Roman" w:hAnsi="Times New Roman" w:cs="Times New Roman"/>
          <w:sz w:val="28"/>
          <w:szCs w:val="28"/>
        </w:rPr>
        <w:t>.</w:t>
      </w: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F2" w:rsidRPr="00751D41" w:rsidRDefault="00A0603E" w:rsidP="00B1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</w:t>
      </w:r>
      <w:r w:rsidR="00B160F2" w:rsidRPr="00751D41">
        <w:rPr>
          <w:rFonts w:ascii="Times New Roman" w:hAnsi="Times New Roman" w:cs="Times New Roman"/>
          <w:sz w:val="28"/>
          <w:szCs w:val="28"/>
        </w:rPr>
        <w:t>.2016</w:t>
      </w:r>
    </w:p>
    <w:p w:rsidR="00B160F2" w:rsidRPr="00D46D37" w:rsidRDefault="00B160F2" w:rsidP="00B16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525"/>
        <w:gridCol w:w="2736"/>
        <w:gridCol w:w="2016"/>
        <w:gridCol w:w="1776"/>
      </w:tblGrid>
      <w:tr w:rsidR="00B160F2" w:rsidRPr="00D46D37" w:rsidTr="008A759B">
        <w:tc>
          <w:tcPr>
            <w:tcW w:w="0" w:type="auto"/>
            <w:hideMark/>
          </w:tcPr>
          <w:p w:rsidR="00B160F2" w:rsidRPr="00751D41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Протокол получил:</w:t>
            </w:r>
          </w:p>
        </w:tc>
        <w:tc>
          <w:tcPr>
            <w:tcW w:w="0" w:type="auto"/>
            <w:vAlign w:val="bottom"/>
            <w:hideMark/>
          </w:tcPr>
          <w:p w:rsidR="00B160F2" w:rsidRPr="00D46D37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vAlign w:val="bottom"/>
            <w:hideMark/>
          </w:tcPr>
          <w:p w:rsidR="00B160F2" w:rsidRPr="00D46D37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vAlign w:val="bottom"/>
            <w:hideMark/>
          </w:tcPr>
          <w:p w:rsidR="00B160F2" w:rsidRPr="00D46D37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B160F2" w:rsidRPr="00D46D37" w:rsidTr="008A759B">
        <w:tc>
          <w:tcPr>
            <w:tcW w:w="0" w:type="auto"/>
          </w:tcPr>
          <w:p w:rsidR="00B160F2" w:rsidRPr="00D46D37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160F2" w:rsidRPr="00D46D37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0" w:type="auto"/>
            <w:hideMark/>
          </w:tcPr>
          <w:p w:rsidR="00B160F2" w:rsidRPr="00D46D37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hideMark/>
          </w:tcPr>
          <w:p w:rsidR="00B160F2" w:rsidRPr="00D46D37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B160F2" w:rsidRDefault="00B160F2" w:rsidP="00B160F2"/>
    <w:p w:rsidR="00B160F2" w:rsidRDefault="00B160F2"/>
    <w:p w:rsidR="00B160F2" w:rsidRDefault="00B160F2"/>
    <w:p w:rsidR="00B160F2" w:rsidRDefault="00B160F2"/>
    <w:p w:rsidR="00B160F2" w:rsidRDefault="00B160F2"/>
    <w:p w:rsidR="00B160F2" w:rsidRDefault="00B160F2"/>
    <w:sectPr w:rsidR="00B160F2" w:rsidSect="00751D4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E07BE"/>
    <w:rsid w:val="00192794"/>
    <w:rsid w:val="0020185C"/>
    <w:rsid w:val="00222FE9"/>
    <w:rsid w:val="002A48FB"/>
    <w:rsid w:val="00430F10"/>
    <w:rsid w:val="004471CD"/>
    <w:rsid w:val="004F2497"/>
    <w:rsid w:val="005012E2"/>
    <w:rsid w:val="0051747E"/>
    <w:rsid w:val="0061346C"/>
    <w:rsid w:val="0068646C"/>
    <w:rsid w:val="00751D41"/>
    <w:rsid w:val="007F1118"/>
    <w:rsid w:val="008C62CD"/>
    <w:rsid w:val="009A302A"/>
    <w:rsid w:val="009A3BE0"/>
    <w:rsid w:val="009B559E"/>
    <w:rsid w:val="00A0603E"/>
    <w:rsid w:val="00A53292"/>
    <w:rsid w:val="00A93CB7"/>
    <w:rsid w:val="00B160F2"/>
    <w:rsid w:val="00B34A12"/>
    <w:rsid w:val="00BA25A5"/>
    <w:rsid w:val="00BE0CB4"/>
    <w:rsid w:val="00C73D54"/>
    <w:rsid w:val="00C9377D"/>
    <w:rsid w:val="00D46D37"/>
    <w:rsid w:val="00D932A8"/>
    <w:rsid w:val="00DF7DAC"/>
    <w:rsid w:val="00E9365D"/>
    <w:rsid w:val="00F452D0"/>
    <w:rsid w:val="00F723DE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22</cp:revision>
  <cp:lastPrinted>2016-11-29T06:54:00Z</cp:lastPrinted>
  <dcterms:created xsi:type="dcterms:W3CDTF">2016-02-02T10:13:00Z</dcterms:created>
  <dcterms:modified xsi:type="dcterms:W3CDTF">2016-11-30T07:19:00Z</dcterms:modified>
</cp:coreProperties>
</file>