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КУМИ г. Канска</w:t>
            </w:r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D0451A" w:rsidRDefault="00D0451A" w:rsidP="00D0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«22» октября 2020</w:t>
            </w:r>
          </w:p>
          <w:p w:rsidR="00C64826" w:rsidRPr="008F071D" w:rsidRDefault="00C64826" w:rsidP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0451A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82059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2</w:t>
      </w:r>
      <w:r w:rsidR="001A3C4B">
        <w:rPr>
          <w:rFonts w:ascii="Times New Roman" w:hAnsi="Times New Roman" w:cs="Times New Roman"/>
          <w:sz w:val="28"/>
          <w:szCs w:val="28"/>
        </w:rPr>
        <w:t>.</w:t>
      </w:r>
      <w:r w:rsidR="00D0451A">
        <w:rPr>
          <w:rFonts w:ascii="Times New Roman" w:hAnsi="Times New Roman" w:cs="Times New Roman"/>
          <w:sz w:val="28"/>
          <w:szCs w:val="28"/>
        </w:rPr>
        <w:t>10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нежилое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A3C4B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409</w:t>
      </w:r>
      <w:r w:rsidR="00820594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D0451A">
        <w:rPr>
          <w:rFonts w:ascii="Times New Roman" w:hAnsi="Times New Roman" w:cs="Times New Roman"/>
          <w:sz w:val="28"/>
          <w:szCs w:val="28"/>
        </w:rPr>
        <w:t>24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409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D0451A">
        <w:rPr>
          <w:rFonts w:ascii="Times New Roman" w:hAnsi="Times New Roman" w:cs="Times New Roman"/>
          <w:sz w:val="28"/>
          <w:szCs w:val="28"/>
        </w:rPr>
        <w:t>1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0594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5</w:t>
      </w:r>
      <w:r w:rsidR="00820594">
        <w:rPr>
          <w:rFonts w:ascii="Times New Roman" w:hAnsi="Times New Roman" w:cs="Times New Roman"/>
          <w:sz w:val="28"/>
          <w:szCs w:val="28"/>
        </w:rPr>
        <w:t xml:space="preserve"> </w:t>
      </w:r>
      <w:r w:rsidR="00D0451A">
        <w:rPr>
          <w:rFonts w:ascii="Times New Roman" w:hAnsi="Times New Roman" w:cs="Times New Roman"/>
          <w:sz w:val="28"/>
          <w:szCs w:val="28"/>
        </w:rPr>
        <w:t>сентября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0</w:t>
      </w:r>
      <w:r w:rsidR="001A3C4B">
        <w:rPr>
          <w:rFonts w:ascii="Times New Roman" w:hAnsi="Times New Roman" w:cs="Times New Roman"/>
          <w:sz w:val="28"/>
          <w:szCs w:val="28"/>
        </w:rPr>
        <w:t xml:space="preserve"> </w:t>
      </w:r>
      <w:r w:rsidR="00D0451A">
        <w:rPr>
          <w:rFonts w:ascii="Times New Roman" w:hAnsi="Times New Roman" w:cs="Times New Roman"/>
          <w:sz w:val="28"/>
          <w:szCs w:val="28"/>
        </w:rPr>
        <w:t>ок</w:t>
      </w:r>
      <w:r w:rsidR="00820594">
        <w:rPr>
          <w:rFonts w:ascii="Times New Roman" w:hAnsi="Times New Roman" w:cs="Times New Roman"/>
          <w:sz w:val="28"/>
          <w:szCs w:val="28"/>
        </w:rPr>
        <w:t>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D0451A">
        <w:rPr>
          <w:rFonts w:ascii="Times New Roman" w:hAnsi="Times New Roman" w:cs="Times New Roman"/>
          <w:sz w:val="28"/>
          <w:szCs w:val="28"/>
        </w:rPr>
        <w:t>6</w:t>
      </w:r>
      <w:r w:rsidR="001A3C4B">
        <w:rPr>
          <w:rFonts w:ascii="Times New Roman" w:hAnsi="Times New Roman" w:cs="Times New Roman"/>
          <w:sz w:val="28"/>
          <w:szCs w:val="28"/>
        </w:rPr>
        <w:t xml:space="preserve"> </w:t>
      </w:r>
      <w:r w:rsidR="00D0451A">
        <w:rPr>
          <w:rFonts w:ascii="Times New Roman" w:hAnsi="Times New Roman" w:cs="Times New Roman"/>
          <w:sz w:val="28"/>
          <w:szCs w:val="28"/>
        </w:rPr>
        <w:t>ок</w:t>
      </w:r>
      <w:r w:rsidR="00820594">
        <w:rPr>
          <w:rFonts w:ascii="Times New Roman" w:hAnsi="Times New Roman" w:cs="Times New Roman"/>
          <w:sz w:val="28"/>
          <w:szCs w:val="28"/>
        </w:rPr>
        <w:t>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номер: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>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D0451A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D0451A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D0451A">
        <w:rPr>
          <w:rFonts w:ascii="Times New Roman" w:hAnsi="Times New Roman" w:cs="Times New Roman"/>
          <w:sz w:val="28"/>
          <w:szCs w:val="28"/>
        </w:rPr>
        <w:t>24092</w:t>
      </w:r>
      <w:r w:rsidR="00D0451A" w:rsidRPr="006B0E9E">
        <w:rPr>
          <w:rFonts w:ascii="Times New Roman" w:hAnsi="Times New Roman" w:cs="Times New Roman"/>
          <w:sz w:val="28"/>
          <w:szCs w:val="28"/>
        </w:rPr>
        <w:t>0000</w:t>
      </w:r>
      <w:r w:rsidR="00D0451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D0451A" w:rsidTr="0029693A">
        <w:tc>
          <w:tcPr>
            <w:tcW w:w="3327" w:type="dxa"/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E100DC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0451A" w:rsidRPr="00E100DC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E100DC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0451A" w:rsidRPr="00E100DC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  <w:vAlign w:val="bottom"/>
            <w:hideMark/>
          </w:tcPr>
          <w:p w:rsidR="00D0451A" w:rsidRPr="003E7E72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Tr="0029693A">
        <w:trPr>
          <w:trHeight w:val="256"/>
        </w:trPr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0451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1A" w:rsidRPr="00C70F2E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0451A" w:rsidRPr="00C70F2E" w:rsidTr="0029693A">
        <w:tc>
          <w:tcPr>
            <w:tcW w:w="3327" w:type="dxa"/>
          </w:tcPr>
          <w:p w:rsidR="00D0451A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451A" w:rsidRPr="000D13BA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0451A" w:rsidRPr="00C70F2E" w:rsidRDefault="00D0451A" w:rsidP="002969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D0451A" w:rsidRPr="00C70F2E" w:rsidRDefault="00D0451A" w:rsidP="0029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51A" w:rsidRPr="008F071D" w:rsidRDefault="00D0451A" w:rsidP="00D04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4B" w:rsidRDefault="001A3C4B" w:rsidP="001A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C4B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1A3C4B"/>
    <w:rsid w:val="001C0141"/>
    <w:rsid w:val="001F1658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01816"/>
    <w:rsid w:val="003231A4"/>
    <w:rsid w:val="003941C9"/>
    <w:rsid w:val="003F08A2"/>
    <w:rsid w:val="00417ACB"/>
    <w:rsid w:val="00421A7D"/>
    <w:rsid w:val="00430F10"/>
    <w:rsid w:val="004471CD"/>
    <w:rsid w:val="0047351D"/>
    <w:rsid w:val="004B46C5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20594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93CB7"/>
    <w:rsid w:val="00AA2C60"/>
    <w:rsid w:val="00AB32A7"/>
    <w:rsid w:val="00AC2963"/>
    <w:rsid w:val="00B07C35"/>
    <w:rsid w:val="00B160F2"/>
    <w:rsid w:val="00B34A12"/>
    <w:rsid w:val="00B9200B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B45AA"/>
    <w:rsid w:val="00CC1FB9"/>
    <w:rsid w:val="00D0451A"/>
    <w:rsid w:val="00D46D37"/>
    <w:rsid w:val="00D932A8"/>
    <w:rsid w:val="00DA1C19"/>
    <w:rsid w:val="00DD5D2D"/>
    <w:rsid w:val="00DE3816"/>
    <w:rsid w:val="00DF7DAC"/>
    <w:rsid w:val="00E21789"/>
    <w:rsid w:val="00E40AFE"/>
    <w:rsid w:val="00E412F8"/>
    <w:rsid w:val="00E43E37"/>
    <w:rsid w:val="00E87B50"/>
    <w:rsid w:val="00E9365D"/>
    <w:rsid w:val="00EA6667"/>
    <w:rsid w:val="00EB0BE6"/>
    <w:rsid w:val="00F06863"/>
    <w:rsid w:val="00F12EAD"/>
    <w:rsid w:val="00F452D0"/>
    <w:rsid w:val="00F46F1B"/>
    <w:rsid w:val="00F723DE"/>
    <w:rsid w:val="00FA27D5"/>
    <w:rsid w:val="00FA39FA"/>
    <w:rsid w:val="00FC434C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78</cp:revision>
  <cp:lastPrinted>2020-10-21T04:52:00Z</cp:lastPrinted>
  <dcterms:created xsi:type="dcterms:W3CDTF">2016-02-02T10:13:00Z</dcterms:created>
  <dcterms:modified xsi:type="dcterms:W3CDTF">2020-10-21T04:52:00Z</dcterms:modified>
</cp:coreProperties>
</file>