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70" w:rsidRDefault="00710E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0E70" w:rsidRDefault="00710E70">
      <w:pPr>
        <w:pStyle w:val="ConsPlusNormal"/>
        <w:jc w:val="both"/>
        <w:outlineLvl w:val="0"/>
      </w:pPr>
    </w:p>
    <w:p w:rsidR="00710E70" w:rsidRDefault="00710E70">
      <w:pPr>
        <w:pStyle w:val="ConsPlusTitle"/>
        <w:jc w:val="center"/>
      </w:pPr>
      <w:r>
        <w:t>АДМИНИСТРАЦИЯ ГОРОДА КАНСКА</w:t>
      </w:r>
    </w:p>
    <w:p w:rsidR="00710E70" w:rsidRDefault="00710E70">
      <w:pPr>
        <w:pStyle w:val="ConsPlusTitle"/>
        <w:jc w:val="center"/>
      </w:pPr>
      <w:r>
        <w:t>КРАСНОЯРСКОГО КРАЯ</w:t>
      </w:r>
    </w:p>
    <w:p w:rsidR="00710E70" w:rsidRDefault="00710E70">
      <w:pPr>
        <w:pStyle w:val="ConsPlusTitle"/>
        <w:jc w:val="center"/>
      </w:pPr>
    </w:p>
    <w:p w:rsidR="00710E70" w:rsidRDefault="00710E70">
      <w:pPr>
        <w:pStyle w:val="ConsPlusTitle"/>
        <w:jc w:val="center"/>
      </w:pPr>
      <w:r>
        <w:t>ПОСТАНОВЛЕНИЕ</w:t>
      </w:r>
    </w:p>
    <w:p w:rsidR="00710E70" w:rsidRDefault="00710E70">
      <w:pPr>
        <w:pStyle w:val="ConsPlusTitle"/>
        <w:jc w:val="center"/>
      </w:pPr>
      <w:r>
        <w:t>от 13 марта 2013 г. N 296</w:t>
      </w:r>
    </w:p>
    <w:p w:rsidR="00710E70" w:rsidRDefault="00710E70">
      <w:pPr>
        <w:pStyle w:val="ConsPlusTitle"/>
        <w:jc w:val="center"/>
      </w:pPr>
    </w:p>
    <w:p w:rsidR="00710E70" w:rsidRDefault="00710E70">
      <w:pPr>
        <w:pStyle w:val="ConsPlusTitle"/>
        <w:jc w:val="center"/>
      </w:pPr>
      <w:r>
        <w:t>О ПОРЯДКЕ ПРЕДСТАВЛЕНИЯ СВЕДЕНИЙ О ДОХОДАХ,</w:t>
      </w:r>
    </w:p>
    <w:p w:rsidR="00710E70" w:rsidRDefault="00710E70">
      <w:pPr>
        <w:pStyle w:val="ConsPlusTitle"/>
        <w:jc w:val="center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710E70" w:rsidRDefault="00710E70">
      <w:pPr>
        <w:pStyle w:val="ConsPlusTitle"/>
        <w:jc w:val="center"/>
      </w:pPr>
      <w:r>
        <w:t>ХАРАКТЕРА, А ТАКЖЕ О ДОХОДАХ, ОБ ИМУЩЕСТВЕ</w:t>
      </w:r>
    </w:p>
    <w:p w:rsidR="00710E70" w:rsidRDefault="00710E7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710E70" w:rsidRDefault="00710E70">
      <w:pPr>
        <w:pStyle w:val="ConsPlusTitle"/>
        <w:jc w:val="center"/>
      </w:pPr>
      <w:r>
        <w:t>СУПРУГА (СУПРУГИ) И НЕСОВЕРШЕННОЛЕТНИХ ДЕТЕЙ</w:t>
      </w:r>
    </w:p>
    <w:p w:rsidR="00710E70" w:rsidRDefault="00710E70">
      <w:pPr>
        <w:pStyle w:val="ConsPlusTitle"/>
        <w:jc w:val="center"/>
      </w:pPr>
      <w:r>
        <w:t>ЛИЦАМИ, ПОСТУПАЮЩИМИ НА ДОЛЖНОСТЬ РУКОВОДИТЕЛЯ</w:t>
      </w:r>
    </w:p>
    <w:p w:rsidR="00710E70" w:rsidRDefault="00710E70">
      <w:pPr>
        <w:pStyle w:val="ConsPlusTitle"/>
        <w:jc w:val="center"/>
      </w:pPr>
      <w:r>
        <w:t>МУНИЦИПАЛЬНОГО УЧРЕЖДЕНИЯ И РУКОВОДИТЕЛЯМИ</w:t>
      </w:r>
    </w:p>
    <w:p w:rsidR="00710E70" w:rsidRDefault="00710E70">
      <w:pPr>
        <w:pStyle w:val="ConsPlusTitle"/>
        <w:jc w:val="center"/>
      </w:pPr>
      <w:r>
        <w:t>МУНИЦИПАЛЬНЫХ УЧРЕЖДЕНИЙ</w:t>
      </w:r>
    </w:p>
    <w:p w:rsidR="00710E70" w:rsidRDefault="00710E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0E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E70" w:rsidRDefault="00710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E70" w:rsidRDefault="00710E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</w:t>
            </w:r>
            <w:proofErr w:type="gramEnd"/>
          </w:p>
          <w:p w:rsidR="00710E70" w:rsidRDefault="00710E70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Красноярского края от 21.03.2013 </w:t>
            </w:r>
            <w:hyperlink r:id="rId6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>,</w:t>
            </w:r>
          </w:p>
          <w:p w:rsidR="00710E70" w:rsidRDefault="00710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17.07.2015 </w:t>
            </w:r>
            <w:hyperlink r:id="rId7" w:history="1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0E70" w:rsidRDefault="00710E70">
      <w:pPr>
        <w:pStyle w:val="ConsPlusNormal"/>
        <w:jc w:val="center"/>
      </w:pPr>
    </w:p>
    <w:p w:rsidR="00710E70" w:rsidRDefault="00710E70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части 4 статьи 275</w:t>
        </w:r>
      </w:hyperlink>
      <w:r>
        <w:t xml:space="preserve"> Трудового кодекса Российской Федерации, руководствуясь </w:t>
      </w:r>
      <w:hyperlink r:id="rId9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0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710E70" w:rsidRDefault="00710E7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Обязать руководителей муниципальных учреждений города Канска ежегодно, до 30 апреля года, следующего за отчетным, представлять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 в орган, осуществляющий функции и полномочия учредителя.</w:t>
      </w:r>
      <w:proofErr w:type="gramEnd"/>
    </w:p>
    <w:p w:rsidR="00710E70" w:rsidRDefault="00710E7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Лицам, поступающим на должность руководителя муниципального учреждения, представлять в орган, осуществляющий функции и полномочия учредителя,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суп</w:t>
      </w:r>
      <w:bookmarkStart w:id="0" w:name="_GoBack"/>
      <w:bookmarkEnd w:id="0"/>
      <w:r>
        <w:t>руга (супруги) и несовершеннолетних детей за год, предшествующий году поступления на работу в качестве руководителя муниципального учреждения.</w:t>
      </w:r>
      <w:proofErr w:type="gramEnd"/>
    </w:p>
    <w:p w:rsidR="00710E70" w:rsidRDefault="00710E70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 отражаются в соответствующих разделах справки о доходах, расхода,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</w:t>
      </w:r>
    </w:p>
    <w:p w:rsidR="00710E70" w:rsidRDefault="00710E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17.07.2015 N 1125)</w:t>
      </w:r>
    </w:p>
    <w:p w:rsidR="00710E70" w:rsidRDefault="00710E7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Руководитель органа, осуществляющего функции и полномочия учредителя, формирует сводную таблицу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 руководителей муниципальных учреждений по форме согласно приложению к настоящему Постановлению и направляет ее в четырнадцатидневный срок со дня истечения срока, установленного </w:t>
      </w:r>
      <w:hyperlink r:id="rId12" w:history="1">
        <w:r>
          <w:rPr>
            <w:color w:val="0000FF"/>
          </w:rPr>
          <w:t>Указом</w:t>
        </w:r>
      </w:hyperlink>
      <w:r>
        <w:t xml:space="preserve"> от 10.02.2010 N 10-уг</w:t>
      </w:r>
      <w:proofErr w:type="gramEnd"/>
      <w:r>
        <w:t xml:space="preserve">, главному специалисту по работе со средствами массовой </w:t>
      </w:r>
      <w:proofErr w:type="gramStart"/>
      <w:r>
        <w:t>информации отдела культуры администрации города Канска</w:t>
      </w:r>
      <w:proofErr w:type="gramEnd"/>
      <w:r>
        <w:t>.</w:t>
      </w:r>
    </w:p>
    <w:p w:rsidR="00710E70" w:rsidRDefault="00710E70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21.03.2013 N 361)</w:t>
      </w:r>
    </w:p>
    <w:p w:rsidR="00710E70" w:rsidRDefault="00710E70">
      <w:pPr>
        <w:pStyle w:val="ConsPlusNormal"/>
        <w:spacing w:before="220"/>
        <w:ind w:firstLine="540"/>
        <w:jc w:val="both"/>
      </w:pPr>
      <w:r>
        <w:lastRenderedPageBreak/>
        <w:t xml:space="preserve">5. Главный специалист по работе со средствами массовой </w:t>
      </w:r>
      <w:proofErr w:type="gramStart"/>
      <w:r>
        <w:t>информации отдела культуры администрации города Канска</w:t>
      </w:r>
      <w:proofErr w:type="gramEnd"/>
      <w:r>
        <w:t xml:space="preserve"> размещает представленную информацию на официальном сайте в течение 2 рабочих дней.</w:t>
      </w:r>
    </w:p>
    <w:p w:rsidR="00710E70" w:rsidRDefault="00710E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21.03.2013 N 361)</w:t>
      </w:r>
    </w:p>
    <w:p w:rsidR="00710E70" w:rsidRDefault="00710E7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6</w:t>
        </w:r>
      </w:hyperlink>
      <w:r>
        <w:t>. Отделу организационной работы, делопроизводства, кадров и муниципальной службы администрации города Канска (Чудакова Н.В.) ознакомить под личную подпись заместителей главы города, руководителей функциональных подразделений администрации города Канска.</w:t>
      </w:r>
    </w:p>
    <w:p w:rsidR="00710E70" w:rsidRDefault="00710E7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7</w:t>
        </w:r>
      </w:hyperlink>
      <w:r>
        <w:t xml:space="preserve">. Главному специалисту по работе со средствами массовой </w:t>
      </w:r>
      <w:proofErr w:type="gramStart"/>
      <w:r>
        <w:t>информации отдела культуры администрации города</w:t>
      </w:r>
      <w:proofErr w:type="gramEnd"/>
      <w:r>
        <w:t xml:space="preserve"> Канска (Н.И. Никонова) опубликовать настоящее Постановление в газете "Официальный Канск" и разместить на официальном сайте администрации города Канска.</w:t>
      </w:r>
    </w:p>
    <w:p w:rsidR="00710E70" w:rsidRDefault="00710E7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8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А.С. Таскина.</w:t>
      </w:r>
    </w:p>
    <w:p w:rsidR="00710E70" w:rsidRDefault="00710E70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9</w:t>
        </w:r>
      </w:hyperlink>
      <w:r>
        <w:t>. Постановление вступает в силу со дня официального опубликования.</w:t>
      </w:r>
    </w:p>
    <w:p w:rsidR="00710E70" w:rsidRDefault="00710E70">
      <w:pPr>
        <w:pStyle w:val="ConsPlusNormal"/>
      </w:pPr>
    </w:p>
    <w:p w:rsidR="00710E70" w:rsidRDefault="00710E70">
      <w:pPr>
        <w:pStyle w:val="ConsPlusNormal"/>
        <w:jc w:val="right"/>
      </w:pPr>
      <w:r>
        <w:t>Глава</w:t>
      </w:r>
    </w:p>
    <w:p w:rsidR="00710E70" w:rsidRDefault="00710E70">
      <w:pPr>
        <w:pStyle w:val="ConsPlusNormal"/>
        <w:jc w:val="right"/>
      </w:pPr>
      <w:r>
        <w:t>города Канска</w:t>
      </w:r>
    </w:p>
    <w:p w:rsidR="00710E70" w:rsidRDefault="00710E70">
      <w:pPr>
        <w:pStyle w:val="ConsPlusNormal"/>
        <w:jc w:val="right"/>
      </w:pPr>
      <w:r>
        <w:t>Н.Н.КАЧАН</w:t>
      </w:r>
    </w:p>
    <w:p w:rsidR="00710E70" w:rsidRDefault="00710E70">
      <w:pPr>
        <w:pStyle w:val="ConsPlusNormal"/>
      </w:pPr>
    </w:p>
    <w:p w:rsidR="00710E70" w:rsidRDefault="00710E70">
      <w:pPr>
        <w:pStyle w:val="ConsPlusNormal"/>
      </w:pPr>
    </w:p>
    <w:p w:rsidR="00710E70" w:rsidRDefault="00710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50A" w:rsidRDefault="00710E70"/>
    <w:sectPr w:rsidR="0013650A" w:rsidSect="00D0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70"/>
    <w:rsid w:val="00710E70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8999C17E7486C36CCB09B8F81D5D599EF14D0CEB7644866BEFC6FC71A344C9821DF5FE29C8BEC204FC1DD53AD5ECAD822ECD7797C9581a5d3B" TargetMode="External"/><Relationship Id="rId13" Type="http://schemas.openxmlformats.org/officeDocument/2006/relationships/hyperlink" Target="consultantplus://offline/ref=2848999C17E7486C36CCAE9699ED8ADA99E74ADACEB1681E3FE1A73290133E1BDF6E861DA6938EEF2444958A1CAC028C8D31EEDF797E9D9E58932Ba8d0B" TargetMode="External"/><Relationship Id="rId18" Type="http://schemas.openxmlformats.org/officeDocument/2006/relationships/hyperlink" Target="consultantplus://offline/ref=2848999C17E7486C36CCAE9699ED8ADA99E74ADACEB1681E3FE1A73290133E1BDF6E861DA6938EEF244495851CAC028C8D31EEDF797E9D9E58932Ba8d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48999C17E7486C36CCAE9699ED8ADA99E74ADAC6B4661D3CECFA38984A3219D861D90AA1DA82EE2444958C12F307999C69E1DD6760958844912A88a6d8B" TargetMode="External"/><Relationship Id="rId12" Type="http://schemas.openxmlformats.org/officeDocument/2006/relationships/hyperlink" Target="consultantplus://offline/ref=2848999C17E7486C36CCAE9699ED8ADA99E74ADAC5B56F1F33EDFA38984A3219D861D90AB3DADAE226448B8C1FE651C8D9a3d5B" TargetMode="External"/><Relationship Id="rId17" Type="http://schemas.openxmlformats.org/officeDocument/2006/relationships/hyperlink" Target="consultantplus://offline/ref=2848999C17E7486C36CCAE9699ED8ADA99E74ADACEB1681E3FE1A73290133E1BDF6E861DA6938EEF244495851CAC028C8D31EEDF797E9D9E58932Ba8d0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48999C17E7486C36CCAE9699ED8ADA99E74ADACEB1681E3FE1A73290133E1BDF6E861DA6938EEF244495851CAC028C8D31EEDF797E9D9E58932Ba8d0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8999C17E7486C36CCAE9699ED8ADA99E74ADACEB1681E3FE1A73290133E1BDF6E861DA6938EEF244495891CAC028C8D31EEDF797E9D9E58932Ba8d0B" TargetMode="External"/><Relationship Id="rId11" Type="http://schemas.openxmlformats.org/officeDocument/2006/relationships/hyperlink" Target="consultantplus://offline/ref=2848999C17E7486C36CCAE9699ED8ADA99E74ADAC6B4661D3CECFA38984A3219D861D90AA1DA82EE2444958C12F307999C69E1DD6760958844912A88a6d8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48999C17E7486C36CCAE9699ED8ADA99E74ADACEB1681E3FE1A73290133E1BDF6E861DA6938EEF244495851CAC028C8D31EEDF797E9D9E58932Ba8d0B" TargetMode="External"/><Relationship Id="rId10" Type="http://schemas.openxmlformats.org/officeDocument/2006/relationships/hyperlink" Target="consultantplus://offline/ref=2848999C17E7486C36CCAE9699ED8ADA99E74ADAC5B56C163CE2FA38984A3219D861D90AA1DA82EE2444968916F307999C69E1DD6760958844912A88a6d8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48999C17E7486C36CCAE9699ED8ADA99E74ADAC5B56C163CE2FA38984A3219D861D90AA1DA82EE2444978916F307999C69E1DD6760958844912A88a6d8B" TargetMode="External"/><Relationship Id="rId14" Type="http://schemas.openxmlformats.org/officeDocument/2006/relationships/hyperlink" Target="consultantplus://offline/ref=2848999C17E7486C36CCAE9699ED8ADA99E74ADACEB1681E3FE1A73290133E1BDF6E861DA6938EEF244495841CAC028C8D31EEDF797E9D9E58932Ba8d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2019-08-20T01:29:00Z</dcterms:created>
  <dcterms:modified xsi:type="dcterms:W3CDTF">2019-08-20T01:30:00Z</dcterms:modified>
</cp:coreProperties>
</file>