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D1" w:rsidRDefault="00AF47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47D1" w:rsidRDefault="00AF47D1">
      <w:pPr>
        <w:pStyle w:val="ConsPlusNormal"/>
        <w:jc w:val="both"/>
        <w:outlineLvl w:val="0"/>
      </w:pPr>
    </w:p>
    <w:p w:rsidR="00AF47D1" w:rsidRDefault="00AF47D1">
      <w:pPr>
        <w:pStyle w:val="ConsPlusTitle"/>
        <w:jc w:val="center"/>
        <w:outlineLvl w:val="0"/>
      </w:pPr>
      <w:r>
        <w:t>АДМИНИСТРАЦИЯ ГОРОДА КАНСКА</w:t>
      </w:r>
    </w:p>
    <w:p w:rsidR="00AF47D1" w:rsidRDefault="00AF47D1">
      <w:pPr>
        <w:pStyle w:val="ConsPlusTitle"/>
        <w:jc w:val="center"/>
      </w:pPr>
      <w:r>
        <w:t>КРАСНОЯРСКОГО КРАЯ</w:t>
      </w:r>
    </w:p>
    <w:p w:rsidR="00AF47D1" w:rsidRDefault="00AF47D1">
      <w:pPr>
        <w:pStyle w:val="ConsPlusTitle"/>
        <w:jc w:val="center"/>
      </w:pPr>
    </w:p>
    <w:p w:rsidR="00AF47D1" w:rsidRDefault="00AF47D1">
      <w:pPr>
        <w:pStyle w:val="ConsPlusTitle"/>
        <w:jc w:val="center"/>
      </w:pPr>
      <w:r>
        <w:t>ПОСТАНОВЛЕНИЕ</w:t>
      </w:r>
    </w:p>
    <w:p w:rsidR="00AF47D1" w:rsidRDefault="00AF47D1">
      <w:pPr>
        <w:pStyle w:val="ConsPlusTitle"/>
        <w:jc w:val="center"/>
      </w:pPr>
      <w:r>
        <w:t>от 31 июля 2013 г. N 1017</w:t>
      </w:r>
    </w:p>
    <w:p w:rsidR="00AF47D1" w:rsidRDefault="00AF47D1">
      <w:pPr>
        <w:pStyle w:val="ConsPlusTitle"/>
        <w:jc w:val="center"/>
      </w:pPr>
    </w:p>
    <w:p w:rsidR="00AF47D1" w:rsidRDefault="00AF47D1">
      <w:pPr>
        <w:pStyle w:val="ConsPlusTitle"/>
        <w:jc w:val="center"/>
      </w:pPr>
      <w:r>
        <w:t>ОБ УТВЕРЖДЕНИИ ПРАВИЛ ПРОВЕРКИ ДОСТОВЕРНОСТИ И ПОЛНОТЫ</w:t>
      </w:r>
    </w:p>
    <w:p w:rsidR="00AF47D1" w:rsidRDefault="00AF47D1">
      <w:pPr>
        <w:pStyle w:val="ConsPlusTitle"/>
        <w:jc w:val="center"/>
      </w:pPr>
      <w:r>
        <w:t>СВЕДЕНИЙ О ДОХОДАХ, ОБ ИМУЩЕСТВЕ И ОБЯЗАТЕЛЬСТВАХ</w:t>
      </w:r>
    </w:p>
    <w:p w:rsidR="00AF47D1" w:rsidRDefault="00AF47D1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ГРАЖДАНАМИ,</w:t>
      </w:r>
    </w:p>
    <w:p w:rsidR="00AF47D1" w:rsidRDefault="00AF47D1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РУКОВОДИТЕЛЕЙ</w:t>
      </w:r>
    </w:p>
    <w:p w:rsidR="00AF47D1" w:rsidRDefault="00AF47D1">
      <w:pPr>
        <w:pStyle w:val="ConsPlusTitle"/>
        <w:jc w:val="center"/>
      </w:pPr>
      <w:r>
        <w:t>МУНИЦИПАЛЬНЫХ УЧРЕЖДЕНИЙ, И ЛИЦАМИ, ЗАМЕЩАЮЩИМИ</w:t>
      </w:r>
    </w:p>
    <w:p w:rsidR="00AF47D1" w:rsidRDefault="00AF47D1">
      <w:pPr>
        <w:pStyle w:val="ConsPlusTitle"/>
        <w:jc w:val="center"/>
      </w:pPr>
      <w:r>
        <w:t>ЭТИ ДОЛЖНОСТИ</w:t>
      </w:r>
    </w:p>
    <w:p w:rsidR="00AF47D1" w:rsidRDefault="00AF47D1">
      <w:pPr>
        <w:pStyle w:val="ConsPlusNormal"/>
        <w:ind w:firstLine="540"/>
        <w:jc w:val="both"/>
      </w:pPr>
    </w:p>
    <w:p w:rsidR="00AF47D1" w:rsidRDefault="00AF47D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руководствуясь </w:t>
      </w:r>
      <w:hyperlink r:id="rId8" w:history="1">
        <w:r>
          <w:rPr>
            <w:color w:val="0000FF"/>
          </w:rPr>
          <w:t>статьями 30</w:t>
        </w:r>
      </w:hyperlink>
      <w:r>
        <w:t xml:space="preserve">, </w:t>
      </w:r>
      <w:hyperlink r:id="rId9" w:history="1">
        <w:r>
          <w:rPr>
            <w:color w:val="0000FF"/>
          </w:rPr>
          <w:t>35</w:t>
        </w:r>
      </w:hyperlink>
      <w:r>
        <w:t xml:space="preserve"> Устава</w:t>
      </w:r>
      <w:proofErr w:type="gramEnd"/>
      <w:r>
        <w:t xml:space="preserve"> города Канска, постановляю: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согласно приложению к настоящему Постановлению.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 xml:space="preserve">2.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города Канска (Никонова Н.И.)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Канска, опубликовать в газете "Официальный Канск".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правовому и организационному обеспечению, управлению муниципальным имуществом и градостроительству Таскина А.С.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4. Постановление вступает в силу со дня официального опубликования.</w:t>
      </w:r>
    </w:p>
    <w:p w:rsidR="00AF47D1" w:rsidRDefault="00AF47D1">
      <w:pPr>
        <w:pStyle w:val="ConsPlusNormal"/>
        <w:ind w:firstLine="540"/>
        <w:jc w:val="both"/>
      </w:pPr>
    </w:p>
    <w:p w:rsidR="00AF47D1" w:rsidRDefault="00AF47D1">
      <w:pPr>
        <w:pStyle w:val="ConsPlusNormal"/>
        <w:jc w:val="right"/>
      </w:pPr>
      <w:r>
        <w:t>Глава</w:t>
      </w:r>
    </w:p>
    <w:p w:rsidR="00AF47D1" w:rsidRDefault="00AF47D1">
      <w:pPr>
        <w:pStyle w:val="ConsPlusNormal"/>
        <w:jc w:val="right"/>
      </w:pPr>
      <w:r>
        <w:t>города Канска</w:t>
      </w:r>
    </w:p>
    <w:p w:rsidR="00AF47D1" w:rsidRDefault="00AF47D1">
      <w:pPr>
        <w:pStyle w:val="ConsPlusNormal"/>
        <w:jc w:val="right"/>
      </w:pPr>
      <w:r>
        <w:t>Н.Н.КАЧАН</w:t>
      </w:r>
    </w:p>
    <w:p w:rsidR="00AF47D1" w:rsidRDefault="00AF47D1">
      <w:pPr>
        <w:pStyle w:val="ConsPlusNormal"/>
        <w:jc w:val="right"/>
      </w:pPr>
    </w:p>
    <w:p w:rsidR="00AF47D1" w:rsidRDefault="00AF47D1">
      <w:pPr>
        <w:pStyle w:val="ConsPlusNormal"/>
        <w:jc w:val="right"/>
      </w:pPr>
    </w:p>
    <w:p w:rsidR="00AF47D1" w:rsidRDefault="00AF47D1">
      <w:pPr>
        <w:pStyle w:val="ConsPlusNormal"/>
        <w:jc w:val="right"/>
      </w:pPr>
    </w:p>
    <w:p w:rsidR="00AF47D1" w:rsidRDefault="00AF47D1">
      <w:pPr>
        <w:pStyle w:val="ConsPlusNormal"/>
        <w:jc w:val="right"/>
      </w:pPr>
    </w:p>
    <w:p w:rsidR="00AF47D1" w:rsidRDefault="00AF47D1">
      <w:pPr>
        <w:pStyle w:val="ConsPlusNormal"/>
        <w:jc w:val="right"/>
      </w:pPr>
    </w:p>
    <w:p w:rsidR="00AF47D1" w:rsidRDefault="00AF47D1">
      <w:pPr>
        <w:pStyle w:val="ConsPlusNormal"/>
        <w:jc w:val="right"/>
        <w:outlineLvl w:val="0"/>
      </w:pPr>
      <w:r>
        <w:t>Приложение</w:t>
      </w:r>
    </w:p>
    <w:p w:rsidR="00AF47D1" w:rsidRDefault="00AF47D1">
      <w:pPr>
        <w:pStyle w:val="ConsPlusNormal"/>
        <w:jc w:val="right"/>
      </w:pPr>
      <w:r>
        <w:t>к Постановлению</w:t>
      </w:r>
    </w:p>
    <w:p w:rsidR="00AF47D1" w:rsidRDefault="00AF47D1">
      <w:pPr>
        <w:pStyle w:val="ConsPlusNormal"/>
        <w:jc w:val="right"/>
      </w:pPr>
      <w:r>
        <w:t>администрации города Канска</w:t>
      </w:r>
    </w:p>
    <w:p w:rsidR="00AF47D1" w:rsidRDefault="00AF47D1">
      <w:pPr>
        <w:pStyle w:val="ConsPlusNormal"/>
        <w:jc w:val="right"/>
      </w:pPr>
      <w:r>
        <w:t>от 31 июля 2013 г. N 1017</w:t>
      </w:r>
    </w:p>
    <w:p w:rsidR="00AF47D1" w:rsidRDefault="00AF47D1">
      <w:pPr>
        <w:pStyle w:val="ConsPlusNormal"/>
        <w:ind w:firstLine="540"/>
        <w:jc w:val="both"/>
      </w:pPr>
    </w:p>
    <w:p w:rsidR="00AF47D1" w:rsidRDefault="00AF47D1">
      <w:pPr>
        <w:pStyle w:val="ConsPlusTitle"/>
        <w:jc w:val="center"/>
      </w:pPr>
      <w:bookmarkStart w:id="0" w:name="P33"/>
      <w:bookmarkEnd w:id="0"/>
      <w:r>
        <w:t>ПРАВИЛА</w:t>
      </w:r>
    </w:p>
    <w:p w:rsidR="00AF47D1" w:rsidRDefault="00AF47D1">
      <w:pPr>
        <w:pStyle w:val="ConsPlusTitle"/>
        <w:jc w:val="center"/>
      </w:pPr>
      <w:r>
        <w:t>ПРОВЕРКИ ДОСТОВЕРНОСТИ И ПОЛНОТЫ СВЕДЕНИЙ О ДОХОДАХ,</w:t>
      </w:r>
    </w:p>
    <w:p w:rsidR="00AF47D1" w:rsidRDefault="00AF47D1">
      <w:pPr>
        <w:pStyle w:val="ConsPlusTitle"/>
        <w:jc w:val="center"/>
      </w:pPr>
      <w:r>
        <w:lastRenderedPageBreak/>
        <w:t>ОБ ИМУЩЕСТВЕ И ОБЯЗАТЕЛЬСТВАХ ИМУЩЕСТВЕННОГО ХАРАКТЕРА,</w:t>
      </w:r>
    </w:p>
    <w:p w:rsidR="00AF47D1" w:rsidRDefault="00AF47D1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AF47D1" w:rsidRDefault="00AF47D1">
      <w:pPr>
        <w:pStyle w:val="ConsPlusTitle"/>
        <w:jc w:val="center"/>
      </w:pPr>
      <w:r>
        <w:t>ДОЛЖНОСТЕЙ РУКОВОДИТЕЛЕЙ МУНИЦИПАЛЬНЫХ УЧРЕЖДЕНИЙ,</w:t>
      </w:r>
    </w:p>
    <w:p w:rsidR="00AF47D1" w:rsidRDefault="00AF47D1">
      <w:pPr>
        <w:pStyle w:val="ConsPlusTitle"/>
        <w:jc w:val="center"/>
      </w:pPr>
      <w:r>
        <w:t>И ЛИЦАМИ, ЗАМЕЩАЮЩИМИ ЭТИ ДОЛЖНОСТИ</w:t>
      </w:r>
    </w:p>
    <w:p w:rsidR="00AF47D1" w:rsidRDefault="00AF47D1">
      <w:pPr>
        <w:pStyle w:val="ConsPlusNormal"/>
        <w:ind w:firstLine="540"/>
        <w:jc w:val="both"/>
      </w:pPr>
    </w:p>
    <w:p w:rsidR="00AF47D1" w:rsidRDefault="00AF47D1">
      <w:pPr>
        <w:pStyle w:val="ConsPlusNormal"/>
        <w:ind w:firstLine="540"/>
        <w:jc w:val="both"/>
      </w:pPr>
      <w:bookmarkStart w:id="1" w:name="P40"/>
      <w:bookmarkEnd w:id="1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супругов (супруг) и несовершеннолетних детей (далее - проверка).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В отношении граждан, претендующих на замещение должностей руководителей муниципальных учреждений, и лиц, замещающих эти должности, проверку осуществляет отдел организационной работы, делопроизводства и кадровой политики администрации города Канска.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3.1.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3.2.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6. При осуществлении проверки уполномоченное структурное подразделение вправе:</w:t>
      </w:r>
    </w:p>
    <w:p w:rsidR="00AF47D1" w:rsidRDefault="00AF47D1">
      <w:pPr>
        <w:pStyle w:val="ConsPlusNormal"/>
        <w:spacing w:before="220"/>
        <w:ind w:firstLine="540"/>
        <w:jc w:val="both"/>
      </w:pPr>
      <w:proofErr w:type="gramStart"/>
      <w:r>
        <w:t>6.1.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AF47D1" w:rsidRDefault="00AF47D1">
      <w:pPr>
        <w:pStyle w:val="ConsPlusNormal"/>
        <w:spacing w:before="220"/>
        <w:ind w:firstLine="540"/>
        <w:jc w:val="both"/>
      </w:pPr>
      <w:proofErr w:type="gramStart"/>
      <w:r>
        <w:t>6.2.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AF47D1" w:rsidRDefault="00AF47D1">
      <w:pPr>
        <w:pStyle w:val="ConsPlusNormal"/>
        <w:spacing w:before="220"/>
        <w:ind w:firstLine="540"/>
        <w:jc w:val="both"/>
      </w:pPr>
      <w:r>
        <w:t>6.3.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7. Учредитель муниципального учреждения или лицо, которому такие полномочия предоставлены учредителем, обеспечивает: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 xml:space="preserve">7.1.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</w:t>
      </w:r>
      <w:r>
        <w:lastRenderedPageBreak/>
        <w:t>дня принятия решения о начале проверки;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 xml:space="preserve">7.2.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P40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8.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9. Лицо, замещающее должность руководителя муниципального учреждения, вправе: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9.1. давать пояснения в письменной форме в ходе проверки, а также по результатам проверки;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9.2. представлять дополнительные материалы и давать по ним пояснения в письменной форме.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10.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10.1.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10.2.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10.3. применение к лицу, замещающему должность руководителя муниципального учреждения, мер дисциплинарной ответственности.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F47D1" w:rsidRDefault="00AF47D1">
      <w:pPr>
        <w:pStyle w:val="ConsPlusNormal"/>
        <w:spacing w:before="220"/>
        <w:ind w:firstLine="540"/>
        <w:jc w:val="both"/>
      </w:pPr>
      <w:r>
        <w:t>12.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 в соответствии с законодательством Российской Федерации об архивном деле.</w:t>
      </w:r>
    </w:p>
    <w:p w:rsidR="00AF47D1" w:rsidRDefault="00AF47D1">
      <w:pPr>
        <w:pStyle w:val="ConsPlusNormal"/>
        <w:ind w:firstLine="540"/>
        <w:jc w:val="both"/>
      </w:pPr>
    </w:p>
    <w:p w:rsidR="00AF47D1" w:rsidRDefault="00AF47D1">
      <w:pPr>
        <w:pStyle w:val="ConsPlusNormal"/>
        <w:jc w:val="right"/>
      </w:pPr>
      <w:r>
        <w:t>Начальник</w:t>
      </w:r>
    </w:p>
    <w:p w:rsidR="00AF47D1" w:rsidRDefault="00AF47D1">
      <w:pPr>
        <w:pStyle w:val="ConsPlusNormal"/>
        <w:jc w:val="right"/>
      </w:pPr>
      <w:r>
        <w:t>ООРДК и МС</w:t>
      </w:r>
    </w:p>
    <w:p w:rsidR="00AF47D1" w:rsidRDefault="00AF47D1">
      <w:pPr>
        <w:pStyle w:val="ConsPlusNormal"/>
        <w:jc w:val="right"/>
      </w:pPr>
      <w:r>
        <w:t>Н.В.ЧУДАКОВА</w:t>
      </w:r>
    </w:p>
    <w:p w:rsidR="00AF47D1" w:rsidRDefault="00AF47D1">
      <w:pPr>
        <w:pStyle w:val="ConsPlusNormal"/>
        <w:ind w:firstLine="540"/>
        <w:jc w:val="both"/>
      </w:pPr>
    </w:p>
    <w:p w:rsidR="00AF47D1" w:rsidRDefault="00AF47D1">
      <w:pPr>
        <w:pStyle w:val="ConsPlusNormal"/>
        <w:ind w:firstLine="540"/>
        <w:jc w:val="both"/>
      </w:pPr>
    </w:p>
    <w:p w:rsidR="00AF47D1" w:rsidRDefault="00AF47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50A" w:rsidRDefault="00AF47D1">
      <w:bookmarkStart w:id="2" w:name="_GoBack"/>
      <w:bookmarkEnd w:id="2"/>
    </w:p>
    <w:sectPr w:rsidR="0013650A" w:rsidSect="00B1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D1"/>
    <w:rsid w:val="00A36B5A"/>
    <w:rsid w:val="00AF47D1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DC41BFB8640D24275D2A91FCCD93A27270E4BAFE92388F9B2C55FD78EA36AAE890F220CD3896F0C657AF4AE6A92237302C88CD15DBDA88C9E2C115fAo0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DC41BFB8640D24275D349CEAA1CCAD707CBAB0FF9830D1C17053AA27BA30FFA8D0F4758E7C9BF1C05CF91EA3F77B64746785C70BC7DA81fDo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DC41BFB8640D24275D349CEAA1CCAD727ABDB1FB9130D1C17053AA27BA30FFA8D0F4758E7C9AF3C25CF91EA3F77B64746785C70BC7DA81fDoE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DC41BFB8640D24275D2A91FCCD93A27270E4BAFE92388F9B2C55FD78EA36AAE890F220CD3896F0C657AE4AE6A92237302C88CD15DBDA88C9E2C115fAo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2019-08-20T01:40:00Z</dcterms:created>
  <dcterms:modified xsi:type="dcterms:W3CDTF">2019-08-20T01:41:00Z</dcterms:modified>
</cp:coreProperties>
</file>