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4"/>
        <w:gridCol w:w="5813"/>
      </w:tblGrid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Руководителю архитектуры и градостроительства</w:t>
            </w:r>
          </w:p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Канска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(Ф.И.О. физического лица, место</w:t>
            </w:r>
          </w:p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проживания,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серия, номер, кем</w:t>
            </w:r>
          </w:p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и когда выдан,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либо наименование юридического лица,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фактический/юридический адрес,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лице________________________________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директора либо представителя)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(дата документа,</w:t>
            </w:r>
          </w:p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проставляемая заявителем)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(номер контактного телефона)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057161" w:rsidRDefault="00057161" w:rsidP="003839A3">
            <w:pPr>
              <w:pStyle w:val="a5"/>
            </w:pPr>
          </w:p>
        </w:tc>
      </w:tr>
    </w:tbl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057161" w:rsidRDefault="00057161" w:rsidP="00057161"/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Прошу  утвердить</w:t>
      </w:r>
      <w:proofErr w:type="gramEnd"/>
      <w:r>
        <w:rPr>
          <w:sz w:val="22"/>
          <w:szCs w:val="22"/>
        </w:rPr>
        <w:t xml:space="preserve">  документацию  по  планировке территории в границах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территории, расположенной _______________________________________________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о принятом решении прошу направить (нужное отметить):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в электронной форме (в случае подачи заявления в электронной форме);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бумажном носителе по почте.</w:t>
      </w:r>
    </w:p>
    <w:p w:rsidR="00057161" w:rsidRDefault="00057161" w:rsidP="00057161"/>
    <w:p w:rsidR="00057161" w:rsidRDefault="00057161" w:rsidP="00057161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Приложения</w:t>
      </w:r>
      <w:r>
        <w:rPr>
          <w:sz w:val="22"/>
          <w:szCs w:val="22"/>
        </w:rPr>
        <w:t>: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1)  </w:t>
      </w:r>
      <w:proofErr w:type="gramStart"/>
      <w:r>
        <w:rPr>
          <w:sz w:val="22"/>
          <w:szCs w:val="22"/>
        </w:rPr>
        <w:t>копия  документа</w:t>
      </w:r>
      <w:proofErr w:type="gramEnd"/>
      <w:r>
        <w:rPr>
          <w:sz w:val="22"/>
          <w:szCs w:val="22"/>
        </w:rPr>
        <w:t>,  удостоверяющего  личность заявителя (в случае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обращения физического лица);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2)  </w:t>
      </w:r>
      <w:proofErr w:type="gramStart"/>
      <w:r>
        <w:rPr>
          <w:sz w:val="22"/>
          <w:szCs w:val="22"/>
        </w:rPr>
        <w:t>копия  учредительных</w:t>
      </w:r>
      <w:proofErr w:type="gramEnd"/>
      <w:r>
        <w:rPr>
          <w:sz w:val="22"/>
          <w:szCs w:val="22"/>
        </w:rPr>
        <w:t xml:space="preserve"> документов (в случае обращения юридического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лица);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3)    копия    </w:t>
      </w:r>
      <w:proofErr w:type="gramStart"/>
      <w:r>
        <w:rPr>
          <w:sz w:val="22"/>
          <w:szCs w:val="22"/>
        </w:rPr>
        <w:t xml:space="preserve">документа,   </w:t>
      </w:r>
      <w:proofErr w:type="gramEnd"/>
      <w:r>
        <w:rPr>
          <w:sz w:val="22"/>
          <w:szCs w:val="22"/>
        </w:rPr>
        <w:t xml:space="preserve"> удостоверяющего    права   (полномочия)</w:t>
      </w:r>
    </w:p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представителя  физического</w:t>
      </w:r>
      <w:proofErr w:type="gramEnd"/>
      <w:r>
        <w:rPr>
          <w:sz w:val="22"/>
          <w:szCs w:val="22"/>
        </w:rPr>
        <w:t xml:space="preserve"> лица либо юридического лица, если с Заявлением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обращается представитель заявителя;</w:t>
      </w:r>
    </w:p>
    <w:p w:rsidR="00057161" w:rsidRDefault="00057161" w:rsidP="00057161">
      <w:pPr>
        <w:pStyle w:val="a6"/>
        <w:rPr>
          <w:sz w:val="22"/>
          <w:szCs w:val="22"/>
        </w:rPr>
      </w:pPr>
      <w:bookmarkStart w:id="0" w:name="sub_2101"/>
      <w:r>
        <w:rPr>
          <w:sz w:val="22"/>
          <w:szCs w:val="22"/>
        </w:rPr>
        <w:t xml:space="preserve">     4)  </w:t>
      </w:r>
      <w:proofErr w:type="gramStart"/>
      <w:r>
        <w:rPr>
          <w:sz w:val="22"/>
          <w:szCs w:val="22"/>
        </w:rPr>
        <w:t>выписка  из</w:t>
      </w:r>
      <w:proofErr w:type="gramEnd"/>
      <w:r>
        <w:rPr>
          <w:sz w:val="22"/>
          <w:szCs w:val="22"/>
        </w:rPr>
        <w:t xml:space="preserve">  Единого  государственного  реестра юридических лиц,</w:t>
      </w:r>
    </w:p>
    <w:bookmarkEnd w:id="0"/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выданная  не</w:t>
      </w:r>
      <w:proofErr w:type="gramEnd"/>
      <w:r>
        <w:rPr>
          <w:sz w:val="22"/>
          <w:szCs w:val="22"/>
        </w:rPr>
        <w:t xml:space="preserve">  ранее  чем  за  1  месяц  до  даты  подачи  Заявления  (для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юридических лиц);</w:t>
      </w:r>
    </w:p>
    <w:p w:rsidR="00057161" w:rsidRDefault="00057161" w:rsidP="00057161">
      <w:pPr>
        <w:pStyle w:val="a6"/>
        <w:rPr>
          <w:sz w:val="22"/>
          <w:szCs w:val="22"/>
        </w:rPr>
      </w:pPr>
      <w:bookmarkStart w:id="1" w:name="sub_2102"/>
      <w:r>
        <w:rPr>
          <w:sz w:val="22"/>
          <w:szCs w:val="22"/>
        </w:rPr>
        <w:t xml:space="preserve">     5)   </w:t>
      </w:r>
      <w:proofErr w:type="gramStart"/>
      <w:r>
        <w:rPr>
          <w:sz w:val="22"/>
          <w:szCs w:val="22"/>
        </w:rPr>
        <w:t>выписка  из</w:t>
      </w:r>
      <w:proofErr w:type="gramEnd"/>
      <w:r>
        <w:rPr>
          <w:sz w:val="22"/>
          <w:szCs w:val="22"/>
        </w:rPr>
        <w:t xml:space="preserve">  Единого  государственного  реестра  индивидуальных</w:t>
      </w:r>
    </w:p>
    <w:bookmarkEnd w:id="1"/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предпринимателей,  выданная</w:t>
      </w:r>
      <w:proofErr w:type="gramEnd"/>
      <w:r>
        <w:rPr>
          <w:sz w:val="22"/>
          <w:szCs w:val="22"/>
        </w:rPr>
        <w:t xml:space="preserve">  не  ранее  чем  за  1  месяц  до даты подачи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(для индивидуальных предпринимателей);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6)    документация    по    планировке   </w:t>
      </w:r>
      <w:proofErr w:type="gramStart"/>
      <w:r>
        <w:rPr>
          <w:sz w:val="22"/>
          <w:szCs w:val="22"/>
        </w:rPr>
        <w:t>территории,  выполненная</w:t>
      </w:r>
      <w:proofErr w:type="gramEnd"/>
      <w:r>
        <w:rPr>
          <w:sz w:val="22"/>
          <w:szCs w:val="22"/>
        </w:rPr>
        <w:t xml:space="preserve">  в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соответствии с техническим заданием;</w:t>
      </w:r>
    </w:p>
    <w:p w:rsidR="00057161" w:rsidRDefault="00057161" w:rsidP="00057161">
      <w:pPr>
        <w:pStyle w:val="a6"/>
        <w:rPr>
          <w:sz w:val="22"/>
          <w:szCs w:val="22"/>
        </w:rPr>
      </w:pPr>
      <w:bookmarkStart w:id="2" w:name="sub_2103"/>
      <w:r>
        <w:rPr>
          <w:sz w:val="22"/>
          <w:szCs w:val="22"/>
        </w:rPr>
        <w:t xml:space="preserve">     7)    копия    правового   </w:t>
      </w:r>
      <w:proofErr w:type="gramStart"/>
      <w:r>
        <w:rPr>
          <w:sz w:val="22"/>
          <w:szCs w:val="22"/>
        </w:rPr>
        <w:t>акта  о</w:t>
      </w:r>
      <w:proofErr w:type="gramEnd"/>
      <w:r>
        <w:rPr>
          <w:sz w:val="22"/>
          <w:szCs w:val="22"/>
        </w:rPr>
        <w:t xml:space="preserve">  принятии  решения  о  подготовке</w:t>
      </w:r>
    </w:p>
    <w:bookmarkEnd w:id="2"/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документации по планировке территории</w:t>
      </w:r>
      <w:hyperlink w:anchor="sub_2104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;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8)  </w:t>
      </w:r>
      <w:proofErr w:type="gramStart"/>
      <w:r>
        <w:rPr>
          <w:sz w:val="22"/>
          <w:szCs w:val="22"/>
        </w:rPr>
        <w:t>документы,  подтверждающие</w:t>
      </w:r>
      <w:proofErr w:type="gramEnd"/>
      <w:r>
        <w:rPr>
          <w:sz w:val="22"/>
          <w:szCs w:val="22"/>
        </w:rPr>
        <w:t xml:space="preserve">  основания  для  принятия  решения  о</w:t>
      </w:r>
    </w:p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подготовке  документации</w:t>
      </w:r>
      <w:proofErr w:type="gramEnd"/>
      <w:r>
        <w:rPr>
          <w:sz w:val="22"/>
          <w:szCs w:val="22"/>
        </w:rPr>
        <w:t xml:space="preserve">  по планировке территории самостоятельно </w:t>
      </w:r>
      <w:r>
        <w:rPr>
          <w:sz w:val="22"/>
          <w:szCs w:val="22"/>
        </w:rPr>
        <w:lastRenderedPageBreak/>
        <w:t>лицами,</w:t>
      </w:r>
    </w:p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указанными  в</w:t>
      </w:r>
      <w:proofErr w:type="gramEnd"/>
      <w:r>
        <w:rPr>
          <w:sz w:val="22"/>
          <w:szCs w:val="22"/>
        </w:rPr>
        <w:t xml:space="preserve">  </w:t>
      </w:r>
      <w:hyperlink r:id="rId4" w:history="1">
        <w:r>
          <w:rPr>
            <w:rStyle w:val="a4"/>
            <w:sz w:val="22"/>
            <w:szCs w:val="22"/>
          </w:rPr>
          <w:t>пункте  1.1  части  1 статьи 45</w:t>
        </w:r>
      </w:hyperlink>
      <w:r>
        <w:rPr>
          <w:sz w:val="22"/>
          <w:szCs w:val="22"/>
        </w:rPr>
        <w:t xml:space="preserve"> Градостроительного кодекса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Документы,  перечисленные  в  </w:t>
      </w:r>
      <w:hyperlink w:anchor="sub_2101" w:history="1">
        <w:r>
          <w:rPr>
            <w:rStyle w:val="a4"/>
            <w:sz w:val="22"/>
            <w:szCs w:val="22"/>
          </w:rPr>
          <w:t>подпунктах  4</w:t>
        </w:r>
      </w:hyperlink>
      <w:r>
        <w:rPr>
          <w:sz w:val="22"/>
          <w:szCs w:val="22"/>
        </w:rPr>
        <w:t xml:space="preserve">, </w:t>
      </w:r>
      <w:hyperlink w:anchor="sub_2102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, </w:t>
      </w:r>
      <w:hyperlink w:anchor="sub_2103" w:history="1">
        <w:r>
          <w:rPr>
            <w:rStyle w:val="a4"/>
            <w:sz w:val="22"/>
            <w:szCs w:val="22"/>
          </w:rPr>
          <w:t>7</w:t>
        </w:r>
      </w:hyperlink>
      <w:r>
        <w:rPr>
          <w:sz w:val="22"/>
          <w:szCs w:val="22"/>
        </w:rPr>
        <w:t xml:space="preserve"> настоящего пункта,</w:t>
      </w:r>
    </w:p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запрашиваются  Управлением</w:t>
      </w:r>
      <w:proofErr w:type="gramEnd"/>
      <w:r>
        <w:rPr>
          <w:sz w:val="22"/>
          <w:szCs w:val="22"/>
        </w:rPr>
        <w:t xml:space="preserve">  самостоятельно  в  порядке  межведомственного</w:t>
      </w:r>
    </w:p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информационного  взаимодействия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представить указанные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документы по собственной инициативе.</w:t>
      </w:r>
    </w:p>
    <w:p w:rsidR="00057161" w:rsidRDefault="00057161" w:rsidP="00057161">
      <w:pPr>
        <w:pStyle w:val="a6"/>
        <w:rPr>
          <w:sz w:val="22"/>
          <w:szCs w:val="22"/>
        </w:rPr>
      </w:pPr>
      <w:bookmarkStart w:id="3" w:name="sub_2104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*</w:t>
      </w:r>
      <w:proofErr w:type="gramStart"/>
      <w:r>
        <w:rPr>
          <w:sz w:val="22"/>
          <w:szCs w:val="22"/>
        </w:rPr>
        <w:t>Копия  не</w:t>
      </w:r>
      <w:proofErr w:type="gramEnd"/>
      <w:r>
        <w:rPr>
          <w:sz w:val="22"/>
          <w:szCs w:val="22"/>
        </w:rPr>
        <w:t xml:space="preserve">  предоставляется,  если решение о подготовке документации</w:t>
      </w:r>
    </w:p>
    <w:bookmarkEnd w:id="3"/>
    <w:p w:rsidR="00057161" w:rsidRDefault="00057161" w:rsidP="00057161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по  планировке</w:t>
      </w:r>
      <w:proofErr w:type="gramEnd"/>
      <w:r>
        <w:rPr>
          <w:sz w:val="22"/>
          <w:szCs w:val="22"/>
        </w:rPr>
        <w:t xml:space="preserve">  территории в соответствии с действующим законодательством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органом местного самоуправления не принималось.</w:t>
      </w:r>
    </w:p>
    <w:p w:rsidR="00057161" w:rsidRDefault="00057161" w:rsidP="00057161"/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Всего приложений на ______ л.</w:t>
      </w:r>
    </w:p>
    <w:p w:rsidR="00057161" w:rsidRDefault="00057161" w:rsidP="00057161"/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     _______________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(И.О. </w:t>
      </w:r>
      <w:proofErr w:type="gramStart"/>
      <w:r>
        <w:rPr>
          <w:sz w:val="22"/>
          <w:szCs w:val="22"/>
        </w:rPr>
        <w:t xml:space="preserve">Фамилия)   </w:t>
      </w:r>
      <w:proofErr w:type="gramEnd"/>
      <w:r>
        <w:rPr>
          <w:sz w:val="22"/>
          <w:szCs w:val="22"/>
        </w:rPr>
        <w:t xml:space="preserve">               (подпись)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для юридических лиц)</w:t>
      </w:r>
    </w:p>
    <w:p w:rsidR="00057161" w:rsidRDefault="00057161" w:rsidP="00057161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57161" w:rsidRDefault="00057161" w:rsidP="000571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065"/>
        <w:gridCol w:w="813"/>
        <w:gridCol w:w="1876"/>
      </w:tblGrid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  <w:jc w:val="center"/>
            </w:pPr>
            <w:r>
              <w:t>Регистрационный номер заявления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  <w:jc w:val="center"/>
            </w:pPr>
            <w:r>
              <w:t>Дата, время принятия заявления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61" w:rsidRDefault="00057161" w:rsidP="003839A3">
            <w:pPr>
              <w:pStyle w:val="a5"/>
              <w:jc w:val="center"/>
            </w:pPr>
            <w:r>
              <w:t>Документы, удостоверяющие личность заявителя проверены.</w:t>
            </w:r>
          </w:p>
          <w:p w:rsidR="00057161" w:rsidRDefault="00057161" w:rsidP="003839A3">
            <w:pPr>
              <w:pStyle w:val="a5"/>
              <w:jc w:val="center"/>
            </w:pPr>
            <w:r>
              <w:t>Заявление принял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61" w:rsidRDefault="00057161" w:rsidP="003839A3">
            <w:pPr>
              <w:pStyle w:val="a5"/>
              <w:jc w:val="center"/>
            </w:pPr>
            <w:r>
              <w:t>подпись</w:t>
            </w:r>
          </w:p>
        </w:tc>
      </w:tr>
      <w:tr w:rsidR="00057161" w:rsidTr="003839A3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161" w:rsidRDefault="00057161" w:rsidP="003839A3">
            <w:pPr>
              <w:pStyle w:val="a5"/>
            </w:pPr>
          </w:p>
        </w:tc>
      </w:tr>
    </w:tbl>
    <w:p w:rsidR="000A552A" w:rsidRDefault="000A552A">
      <w:bookmarkStart w:id="4" w:name="_GoBack"/>
      <w:bookmarkEnd w:id="4"/>
    </w:p>
    <w:sectPr w:rsidR="000A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61"/>
    <w:rsid w:val="00057161"/>
    <w:rsid w:val="000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62F7-2BFD-4B93-8A3F-0C1F1F3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1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71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716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716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5716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38258/4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2020-03-16T08:19:00Z</dcterms:created>
  <dcterms:modified xsi:type="dcterms:W3CDTF">2020-03-16T08:20:00Z</dcterms:modified>
</cp:coreProperties>
</file>