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452767" w:rsidRDefault="00E02999" w:rsidP="0045276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28.01.</w:t>
            </w:r>
          </w:p>
        </w:tc>
        <w:tc>
          <w:tcPr>
            <w:tcW w:w="2607" w:type="dxa"/>
            <w:hideMark/>
          </w:tcPr>
          <w:p w:rsidR="00C534AA" w:rsidRDefault="00C534AA" w:rsidP="00E253F1">
            <w:r>
              <w:rPr>
                <w:sz w:val="28"/>
              </w:rPr>
              <w:t>201</w:t>
            </w:r>
            <w:r w:rsidR="00E253F1">
              <w:rPr>
                <w:sz w:val="28"/>
              </w:rPr>
              <w:t>6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452767" w:rsidRDefault="00E02999" w:rsidP="00452767">
            <w:pPr>
              <w:ind w:firstLine="708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</w:tr>
    </w:tbl>
    <w:p w:rsidR="00C534AA" w:rsidRDefault="00C534AA" w:rsidP="00C534AA"/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05.04.2012 № 482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на основании обращения и представленных расчетов </w:t>
      </w:r>
      <w:r w:rsidR="006F176D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учреждения «Управление образования администрации города Канска» на платные дополнительные образовательные услуги, руководствуясь статьями 30, 35 Устава города Канска, ПОСТАНОВЛЯЮ: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г. Канска  от 05.04.2012 № 482 «О тарифах на платные дополнительные образовательные услуги, оказываемые муниципальными образовательными учреждениями», следующие изменения:</w:t>
      </w:r>
    </w:p>
    <w:p w:rsidR="00C534AA" w:rsidRDefault="00E253F1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534A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</w:t>
      </w:r>
      <w:r w:rsidR="00C534A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9904FD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пунктом 205 согласно приложению к настоящему постановлению</w:t>
      </w:r>
      <w:r w:rsidR="00C534AA">
        <w:rPr>
          <w:sz w:val="28"/>
          <w:szCs w:val="28"/>
        </w:rPr>
        <w:t>: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Ведущему специалисту Отдела культуры админис</w:t>
      </w:r>
      <w:r w:rsidR="00D27133">
        <w:rPr>
          <w:sz w:val="28"/>
          <w:szCs w:val="28"/>
        </w:rPr>
        <w:t xml:space="preserve">трации г. Канска </w:t>
      </w:r>
      <w:r w:rsidR="00000609">
        <w:rPr>
          <w:sz w:val="28"/>
          <w:szCs w:val="28"/>
        </w:rPr>
        <w:t>А</w:t>
      </w:r>
      <w:r w:rsidR="00D27133">
        <w:rPr>
          <w:sz w:val="28"/>
          <w:szCs w:val="28"/>
        </w:rPr>
        <w:t>.</w:t>
      </w:r>
      <w:r w:rsidR="00000609">
        <w:rPr>
          <w:sz w:val="28"/>
          <w:szCs w:val="28"/>
        </w:rPr>
        <w:t>В</w:t>
      </w:r>
      <w:r w:rsidR="00D27133">
        <w:rPr>
          <w:sz w:val="28"/>
          <w:szCs w:val="28"/>
        </w:rPr>
        <w:t>. </w:t>
      </w:r>
      <w:r w:rsidR="00000609">
        <w:rPr>
          <w:sz w:val="28"/>
          <w:szCs w:val="28"/>
        </w:rPr>
        <w:t>Назаровой</w:t>
      </w:r>
      <w:r>
        <w:rPr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Н.И. Князеву, заместителя главы города по экономике и финансам Н.В. Кадач, в пределах компетенции.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опубликования.</w:t>
      </w:r>
    </w:p>
    <w:p w:rsidR="00C534AA" w:rsidRDefault="00C534AA" w:rsidP="00C534AA">
      <w:pPr>
        <w:jc w:val="both"/>
        <w:rPr>
          <w:sz w:val="28"/>
          <w:szCs w:val="28"/>
        </w:rPr>
      </w:pPr>
    </w:p>
    <w:p w:rsidR="00C534AA" w:rsidRDefault="00C534AA" w:rsidP="00C534AA">
      <w:pPr>
        <w:jc w:val="both"/>
        <w:rPr>
          <w:sz w:val="28"/>
          <w:szCs w:val="28"/>
        </w:rPr>
      </w:pPr>
    </w:p>
    <w:p w:rsidR="00E253F1" w:rsidRDefault="00E253F1" w:rsidP="00C534AA">
      <w:pPr>
        <w:jc w:val="both"/>
        <w:rPr>
          <w:sz w:val="28"/>
          <w:szCs w:val="28"/>
        </w:rPr>
      </w:pPr>
    </w:p>
    <w:p w:rsidR="00C7013C" w:rsidRDefault="00C7013C" w:rsidP="00C534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27133" w:rsidRDefault="00C7013C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 Канска                                                                               С.Д. </w:t>
      </w:r>
      <w:proofErr w:type="spellStart"/>
      <w:r>
        <w:rPr>
          <w:sz w:val="28"/>
          <w:szCs w:val="28"/>
        </w:rPr>
        <w:t>Джаман</w:t>
      </w:r>
      <w:proofErr w:type="spellEnd"/>
      <w:r>
        <w:rPr>
          <w:sz w:val="28"/>
          <w:szCs w:val="28"/>
        </w:rPr>
        <w:t xml:space="preserve"> </w:t>
      </w:r>
    </w:p>
    <w:p w:rsidR="00E253F1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5066C">
        <w:rPr>
          <w:sz w:val="28"/>
          <w:szCs w:val="28"/>
        </w:rPr>
        <w:t xml:space="preserve">          </w:t>
      </w:r>
    </w:p>
    <w:p w:rsidR="00C534AA" w:rsidRDefault="00E253F1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C534AA">
        <w:rPr>
          <w:sz w:val="28"/>
          <w:szCs w:val="28"/>
        </w:rPr>
        <w:t xml:space="preserve"> Приложение к постановлению</w:t>
      </w:r>
    </w:p>
    <w:p w:rsidR="00C534AA" w:rsidRDefault="00C534AA" w:rsidP="00C5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506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г. Канска</w:t>
      </w:r>
    </w:p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5066C">
        <w:rPr>
          <w:sz w:val="28"/>
          <w:szCs w:val="28"/>
        </w:rPr>
        <w:t xml:space="preserve">        </w:t>
      </w:r>
      <w:r w:rsidR="00E02999">
        <w:rPr>
          <w:sz w:val="28"/>
          <w:szCs w:val="28"/>
        </w:rPr>
        <w:t xml:space="preserve">от «28» 01. </w:t>
      </w:r>
      <w:r>
        <w:rPr>
          <w:sz w:val="28"/>
          <w:szCs w:val="28"/>
        </w:rPr>
        <w:t>201</w:t>
      </w:r>
      <w:r w:rsidR="00E253F1">
        <w:rPr>
          <w:sz w:val="28"/>
          <w:szCs w:val="28"/>
        </w:rPr>
        <w:t>6</w:t>
      </w:r>
      <w:r w:rsidR="00E0299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253F1">
        <w:rPr>
          <w:sz w:val="28"/>
          <w:szCs w:val="28"/>
        </w:rPr>
        <w:t xml:space="preserve"> </w:t>
      </w:r>
      <w:r w:rsidR="00E02999">
        <w:rPr>
          <w:sz w:val="28"/>
          <w:szCs w:val="28"/>
        </w:rPr>
        <w:t>№ 45</w:t>
      </w:r>
    </w:p>
    <w:p w:rsidR="00C534AA" w:rsidRDefault="00C534AA" w:rsidP="00C534AA">
      <w:pPr>
        <w:jc w:val="center"/>
        <w:rPr>
          <w:sz w:val="28"/>
          <w:szCs w:val="28"/>
        </w:rPr>
      </w:pP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платные дополнительные образовательные услуги, </w:t>
      </w: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муниципальными образовательными учреждениями</w:t>
      </w: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4AA" w:rsidRDefault="006176D0" w:rsidP="00C534A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253F1">
        <w:rPr>
          <w:sz w:val="28"/>
          <w:szCs w:val="28"/>
        </w:rPr>
        <w:t>5</w:t>
      </w:r>
      <w:r w:rsidR="006F176D">
        <w:rPr>
          <w:sz w:val="28"/>
          <w:szCs w:val="28"/>
        </w:rPr>
        <w:t>. «</w:t>
      </w:r>
      <w:r w:rsidR="00E253F1">
        <w:rPr>
          <w:sz w:val="28"/>
          <w:szCs w:val="28"/>
        </w:rPr>
        <w:t>Обучение катанию на коньках</w:t>
      </w:r>
      <w:r w:rsidR="00C534AA">
        <w:rPr>
          <w:sz w:val="28"/>
          <w:szCs w:val="28"/>
        </w:rPr>
        <w:t>»: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109"/>
        <w:gridCol w:w="3122"/>
        <w:gridCol w:w="1980"/>
      </w:tblGrid>
      <w:tr w:rsidR="00C534AA" w:rsidTr="00C534AA">
        <w:trPr>
          <w:trHeight w:val="5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A" w:rsidRDefault="00C534AA">
            <w:pPr>
              <w:jc w:val="center"/>
            </w:pPr>
          </w:p>
          <w:p w:rsidR="00C534AA" w:rsidRDefault="00C534AA">
            <w:pPr>
              <w:jc w:val="center"/>
            </w:pPr>
            <w:r>
              <w:t>Наименование      учреждения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Ед. изм.</w:t>
            </w:r>
          </w:p>
          <w:p w:rsidR="00C534AA" w:rsidRDefault="00C534AA">
            <w:pPr>
              <w:jc w:val="center"/>
            </w:pPr>
            <w:r>
              <w:t>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tabs>
                <w:tab w:val="left" w:pos="2060"/>
              </w:tabs>
              <w:jc w:val="center"/>
            </w:pPr>
            <w:r>
              <w:t xml:space="preserve">Тариф, </w:t>
            </w:r>
          </w:p>
          <w:p w:rsidR="00C534AA" w:rsidRDefault="00C534AA">
            <w:pPr>
              <w:tabs>
                <w:tab w:val="left" w:pos="2060"/>
              </w:tabs>
              <w:jc w:val="center"/>
            </w:pPr>
            <w:r>
              <w:t>руб./ед.</w:t>
            </w:r>
          </w:p>
        </w:tc>
      </w:tr>
      <w:tr w:rsidR="00C534AA" w:rsidTr="00C534AA">
        <w:trPr>
          <w:trHeight w:val="1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>
            <w:pPr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 w:rsidP="00E253F1">
            <w:pPr>
              <w:jc w:val="both"/>
            </w:pPr>
            <w:r>
              <w:t>МА</w:t>
            </w:r>
            <w:r w:rsidR="006176D0">
              <w:t xml:space="preserve">ОУ </w:t>
            </w:r>
            <w:r w:rsidR="00E253F1">
              <w:t>лицей</w:t>
            </w:r>
            <w:r>
              <w:t xml:space="preserve"> № </w:t>
            </w:r>
            <w:r w:rsidR="00E253F1"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C534AA" w:rsidP="006176D0">
            <w:pPr>
              <w:jc w:val="center"/>
            </w:pPr>
            <w:r>
              <w:t>1 человек/</w:t>
            </w:r>
            <w:r w:rsidR="006176D0">
              <w:t>занятие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AA" w:rsidRDefault="00E253F1">
            <w:pPr>
              <w:jc w:val="center"/>
            </w:pPr>
            <w:r>
              <w:t>8</w:t>
            </w:r>
            <w:r w:rsidR="006176D0">
              <w:t>0</w:t>
            </w:r>
            <w:r w:rsidR="00C534AA">
              <w:t>,00</w:t>
            </w:r>
          </w:p>
        </w:tc>
      </w:tr>
    </w:tbl>
    <w:p w:rsidR="006176D0" w:rsidRDefault="006176D0" w:rsidP="00C534AA">
      <w:pPr>
        <w:ind w:hanging="142"/>
        <w:rPr>
          <w:sz w:val="28"/>
          <w:szCs w:val="28"/>
        </w:rPr>
      </w:pPr>
    </w:p>
    <w:p w:rsidR="0045066C" w:rsidRDefault="0045066C" w:rsidP="00C534AA">
      <w:pPr>
        <w:ind w:hanging="142"/>
        <w:rPr>
          <w:sz w:val="28"/>
          <w:szCs w:val="28"/>
        </w:rPr>
      </w:pPr>
    </w:p>
    <w:p w:rsidR="0045066C" w:rsidRDefault="0045066C" w:rsidP="00C534AA">
      <w:pPr>
        <w:ind w:hanging="142"/>
        <w:rPr>
          <w:sz w:val="28"/>
          <w:szCs w:val="28"/>
        </w:rPr>
      </w:pPr>
    </w:p>
    <w:p w:rsidR="006176D0" w:rsidRDefault="006176D0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>Н</w:t>
      </w:r>
      <w:r w:rsidR="00C534AA">
        <w:rPr>
          <w:sz w:val="28"/>
          <w:szCs w:val="28"/>
        </w:rPr>
        <w:t xml:space="preserve">ачальника отдела экономического развития </w:t>
      </w:r>
    </w:p>
    <w:p w:rsidR="006176D0" w:rsidRDefault="00C534AA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>и муниципального</w:t>
      </w:r>
      <w:r w:rsidR="0061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заказа </w:t>
      </w:r>
    </w:p>
    <w:p w:rsidR="006F1E5E" w:rsidRPr="00C534AA" w:rsidRDefault="00C534AA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</w:t>
      </w:r>
      <w:r w:rsidR="006176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6176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6176D0">
        <w:rPr>
          <w:sz w:val="28"/>
          <w:szCs w:val="28"/>
        </w:rPr>
        <w:t>С.В. Юшина</w:t>
      </w:r>
    </w:p>
    <w:sectPr w:rsidR="006F1E5E" w:rsidRPr="00C534AA" w:rsidSect="005A67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4AA"/>
    <w:rsid w:val="00000609"/>
    <w:rsid w:val="0018611A"/>
    <w:rsid w:val="002D163F"/>
    <w:rsid w:val="002E01D5"/>
    <w:rsid w:val="00301A7D"/>
    <w:rsid w:val="00347F51"/>
    <w:rsid w:val="0045066C"/>
    <w:rsid w:val="00452767"/>
    <w:rsid w:val="004A3F14"/>
    <w:rsid w:val="00517DC6"/>
    <w:rsid w:val="00587D67"/>
    <w:rsid w:val="005A6732"/>
    <w:rsid w:val="005C66D8"/>
    <w:rsid w:val="005C6AEA"/>
    <w:rsid w:val="006176D0"/>
    <w:rsid w:val="006F176D"/>
    <w:rsid w:val="00716C76"/>
    <w:rsid w:val="009904FD"/>
    <w:rsid w:val="00A405DD"/>
    <w:rsid w:val="00C534AA"/>
    <w:rsid w:val="00C7013C"/>
    <w:rsid w:val="00C72D6E"/>
    <w:rsid w:val="00C8354D"/>
    <w:rsid w:val="00D17576"/>
    <w:rsid w:val="00D27133"/>
    <w:rsid w:val="00DE4BCE"/>
    <w:rsid w:val="00E02999"/>
    <w:rsid w:val="00E253F1"/>
    <w:rsid w:val="00E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CA27-245B-4D68-8CBA-AC9F4AE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cp:lastPrinted>2016-01-20T04:42:00Z</cp:lastPrinted>
  <dcterms:created xsi:type="dcterms:W3CDTF">2016-02-01T05:40:00Z</dcterms:created>
  <dcterms:modified xsi:type="dcterms:W3CDTF">2016-02-01T05:40:00Z</dcterms:modified>
</cp:coreProperties>
</file>