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5E73E7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6807F2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2607" w:type="dxa"/>
          </w:tcPr>
          <w:p w:rsidR="00C07764" w:rsidRDefault="009B3FB2" w:rsidP="00E16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6413">
              <w:rPr>
                <w:sz w:val="28"/>
                <w:szCs w:val="28"/>
              </w:rPr>
              <w:t>6</w:t>
            </w:r>
            <w:r w:rsidR="00C077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6807F2" w:rsidP="0068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</w:tbl>
    <w:p w:rsidR="00C07764" w:rsidRDefault="00C07764"/>
    <w:p w:rsidR="00C07764" w:rsidRDefault="00C07764"/>
    <w:p w:rsidR="00C07764" w:rsidRPr="00E16413" w:rsidRDefault="00C07764">
      <w:pPr>
        <w:rPr>
          <w:sz w:val="28"/>
          <w:szCs w:val="28"/>
        </w:rPr>
      </w:pPr>
    </w:p>
    <w:p w:rsidR="0091096E" w:rsidRPr="00737433" w:rsidRDefault="0091096E" w:rsidP="007374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DB7428">
        <w:rPr>
          <w:sz w:val="28"/>
          <w:szCs w:val="28"/>
        </w:rPr>
        <w:t xml:space="preserve">б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5D67FE">
        <w:rPr>
          <w:color w:val="000000"/>
          <w:sz w:val="28"/>
          <w:szCs w:val="28"/>
          <w:shd w:val="clear" w:color="auto" w:fill="FFFFFF"/>
        </w:rPr>
        <w:t xml:space="preserve">этапа </w:t>
      </w:r>
      <w:r w:rsidR="008B6CF7">
        <w:rPr>
          <w:color w:val="000000"/>
          <w:sz w:val="28"/>
          <w:szCs w:val="28"/>
          <w:shd w:val="clear" w:color="auto" w:fill="FFFFFF"/>
        </w:rPr>
        <w:t xml:space="preserve">конкурсамолодежных проектов «Канск2020» </w:t>
      </w:r>
      <w:r w:rsidR="00E16413"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B6CF7">
        <w:rPr>
          <w:color w:val="000000"/>
          <w:sz w:val="28"/>
          <w:szCs w:val="28"/>
          <w:shd w:val="clear" w:color="auto" w:fill="FFFFFF"/>
        </w:rPr>
        <w:t>краевогоинфраструктурного проекта «Территория</w:t>
      </w:r>
      <w:r w:rsidR="00E16413">
        <w:rPr>
          <w:color w:val="000000"/>
          <w:sz w:val="28"/>
          <w:szCs w:val="28"/>
          <w:shd w:val="clear" w:color="auto" w:fill="FFFFFF"/>
        </w:rPr>
        <w:t> </w:t>
      </w:r>
      <w:r w:rsidR="008B6CF7">
        <w:rPr>
          <w:color w:val="000000"/>
          <w:sz w:val="28"/>
          <w:szCs w:val="28"/>
          <w:shd w:val="clear" w:color="auto" w:fill="FFFFFF"/>
        </w:rPr>
        <w:t>2020»</w:t>
      </w:r>
    </w:p>
    <w:p w:rsidR="0091096E" w:rsidRDefault="0091096E" w:rsidP="0091096E">
      <w:pPr>
        <w:rPr>
          <w:sz w:val="28"/>
          <w:szCs w:val="28"/>
        </w:rPr>
      </w:pPr>
    </w:p>
    <w:p w:rsidR="0091096E" w:rsidRDefault="00992BD2" w:rsidP="00E164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Красноярского края от 08.12.2006 № 20-5445«О</w:t>
      </w:r>
      <w:r w:rsidR="00E16413">
        <w:rPr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государственной молодежной политике Красноярского края», </w:t>
      </w:r>
      <w:r w:rsidRPr="00685BED">
        <w:rPr>
          <w:sz w:val="28"/>
          <w:szCs w:val="28"/>
        </w:rPr>
        <w:t>на</w:t>
      </w:r>
      <w:r w:rsidR="00E16413" w:rsidRPr="00685BED">
        <w:rPr>
          <w:sz w:val="28"/>
          <w:szCs w:val="28"/>
        </w:rPr>
        <w:t> </w:t>
      </w:r>
      <w:r w:rsidRPr="00685BED">
        <w:rPr>
          <w:sz w:val="28"/>
          <w:szCs w:val="28"/>
        </w:rPr>
        <w:t xml:space="preserve">основании календарного плана мероприятий на </w:t>
      </w:r>
      <w:r w:rsidR="009B3FB2" w:rsidRPr="00685BED">
        <w:rPr>
          <w:sz w:val="28"/>
          <w:szCs w:val="28"/>
        </w:rPr>
        <w:t>201</w:t>
      </w:r>
      <w:r w:rsidR="00E16413" w:rsidRPr="00685BED">
        <w:rPr>
          <w:sz w:val="28"/>
          <w:szCs w:val="28"/>
        </w:rPr>
        <w:t>6</w:t>
      </w:r>
      <w:r w:rsidRPr="00685BED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с</w:t>
      </w:r>
      <w:r w:rsidR="0091096E">
        <w:rPr>
          <w:sz w:val="28"/>
          <w:szCs w:val="28"/>
        </w:rPr>
        <w:t xml:space="preserve"> целью реализации государственной молодежной политики на территории </w:t>
      </w:r>
      <w:r w:rsidR="00E16413">
        <w:rPr>
          <w:sz w:val="28"/>
          <w:szCs w:val="28"/>
        </w:rPr>
        <w:t xml:space="preserve">муниципального образования </w:t>
      </w:r>
      <w:r w:rsidR="0091096E">
        <w:rPr>
          <w:sz w:val="28"/>
          <w:szCs w:val="28"/>
        </w:rPr>
        <w:t>город Канск, руководствуясь ст. 30, 35 Устава города Канска, ПОСТАНОВЛЯЮ:</w:t>
      </w:r>
    </w:p>
    <w:p w:rsidR="0091096E" w:rsidRPr="005B14AC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877FD">
        <w:rPr>
          <w:sz w:val="28"/>
          <w:szCs w:val="28"/>
        </w:rPr>
        <w:t>О</w:t>
      </w:r>
      <w:r>
        <w:rPr>
          <w:sz w:val="28"/>
          <w:szCs w:val="28"/>
        </w:rPr>
        <w:t>тделу физической культуры, спорта, туризма и молодежной политикиадминистрации г. Канска (</w:t>
      </w:r>
      <w:r w:rsidR="00E16413">
        <w:rPr>
          <w:sz w:val="28"/>
          <w:szCs w:val="28"/>
        </w:rPr>
        <w:t>Н.Н. Илькова)</w:t>
      </w:r>
      <w:r w:rsidR="00D36B42">
        <w:rPr>
          <w:sz w:val="28"/>
          <w:szCs w:val="28"/>
        </w:rPr>
        <w:t xml:space="preserve">, </w:t>
      </w:r>
      <w:r w:rsidR="00D25883">
        <w:rPr>
          <w:sz w:val="28"/>
          <w:szCs w:val="28"/>
        </w:rPr>
        <w:t>М</w:t>
      </w:r>
      <w:r w:rsidR="002840D2">
        <w:rPr>
          <w:sz w:val="28"/>
          <w:szCs w:val="28"/>
        </w:rPr>
        <w:t>униципальному бюджетному учреждению «Многопрофильный молодежный центр» города Канска (далее – МБУ «ММЦ» г. Канска) (</w:t>
      </w:r>
      <w:r w:rsidR="00E16413">
        <w:rPr>
          <w:sz w:val="28"/>
          <w:szCs w:val="28"/>
        </w:rPr>
        <w:t>А.А. Шваб</w:t>
      </w:r>
      <w:proofErr w:type="gramStart"/>
      <w:r w:rsidR="00E16413">
        <w:rPr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и провести</w:t>
      </w:r>
      <w:r w:rsidR="008B6CF7">
        <w:rPr>
          <w:sz w:val="28"/>
          <w:szCs w:val="28"/>
        </w:rPr>
        <w:t xml:space="preserve">муниципальный </w:t>
      </w:r>
      <w:r w:rsidR="005D67FE">
        <w:rPr>
          <w:sz w:val="28"/>
          <w:szCs w:val="28"/>
        </w:rPr>
        <w:t xml:space="preserve">этап </w:t>
      </w:r>
      <w:r w:rsidR="008B6CF7">
        <w:rPr>
          <w:sz w:val="28"/>
          <w:szCs w:val="28"/>
        </w:rPr>
        <w:t>конкурс</w:t>
      </w:r>
      <w:r w:rsidR="005D67FE">
        <w:rPr>
          <w:sz w:val="28"/>
          <w:szCs w:val="28"/>
        </w:rPr>
        <w:t>а</w:t>
      </w:r>
      <w:r w:rsidR="008B6CF7">
        <w:rPr>
          <w:sz w:val="28"/>
          <w:szCs w:val="28"/>
        </w:rPr>
        <w:t xml:space="preserve"> молодежных проектов «Канск2020» </w:t>
      </w:r>
      <w:r w:rsidR="00E16413">
        <w:rPr>
          <w:sz w:val="28"/>
          <w:szCs w:val="28"/>
        </w:rPr>
        <w:t xml:space="preserve">в рамках </w:t>
      </w:r>
      <w:r w:rsidR="008B6CF7">
        <w:rPr>
          <w:sz w:val="28"/>
          <w:szCs w:val="28"/>
        </w:rPr>
        <w:t>краевого инфрастру</w:t>
      </w:r>
      <w:r w:rsidR="008B6CF7" w:rsidRPr="008877FD">
        <w:rPr>
          <w:sz w:val="28"/>
          <w:szCs w:val="28"/>
        </w:rPr>
        <w:t>ктурног</w:t>
      </w:r>
      <w:r w:rsidR="008B6CF7">
        <w:rPr>
          <w:sz w:val="28"/>
          <w:szCs w:val="28"/>
        </w:rPr>
        <w:t>о проекта «Территория 2020»</w:t>
      </w:r>
      <w:r w:rsidR="005D67FE">
        <w:rPr>
          <w:sz w:val="28"/>
          <w:szCs w:val="28"/>
        </w:rPr>
        <w:t>(весенняя сессия</w:t>
      </w:r>
      <w:r w:rsidR="00E25D6D">
        <w:rPr>
          <w:sz w:val="28"/>
          <w:szCs w:val="28"/>
        </w:rPr>
        <w:t xml:space="preserve"> – </w:t>
      </w:r>
      <w:r w:rsidR="008B6CF7">
        <w:rPr>
          <w:sz w:val="28"/>
          <w:szCs w:val="28"/>
        </w:rPr>
        <w:t>с</w:t>
      </w:r>
      <w:r w:rsidR="00E16413">
        <w:rPr>
          <w:sz w:val="28"/>
          <w:szCs w:val="28"/>
        </w:rPr>
        <w:t> 13 апреля по 15 апреля 2016 года</w:t>
      </w:r>
      <w:r w:rsidR="005D67FE">
        <w:rPr>
          <w:sz w:val="28"/>
          <w:szCs w:val="28"/>
        </w:rPr>
        <w:t xml:space="preserve">, </w:t>
      </w:r>
      <w:r w:rsidR="005D67FE" w:rsidRPr="005B14AC">
        <w:rPr>
          <w:sz w:val="28"/>
          <w:szCs w:val="28"/>
        </w:rPr>
        <w:t>осенняя сессия</w:t>
      </w:r>
      <w:r w:rsidR="00E25D6D" w:rsidRPr="005B14AC">
        <w:rPr>
          <w:sz w:val="28"/>
          <w:szCs w:val="28"/>
        </w:rPr>
        <w:t xml:space="preserve"> – </w:t>
      </w:r>
      <w:r w:rsidR="005D67FE" w:rsidRPr="005B14AC">
        <w:rPr>
          <w:sz w:val="28"/>
          <w:szCs w:val="28"/>
        </w:rPr>
        <w:t>с</w:t>
      </w:r>
      <w:r w:rsidR="005B14AC">
        <w:rPr>
          <w:sz w:val="28"/>
          <w:szCs w:val="28"/>
        </w:rPr>
        <w:t>1</w:t>
      </w:r>
      <w:r w:rsidR="005D67FE" w:rsidRPr="005B14AC">
        <w:rPr>
          <w:sz w:val="28"/>
          <w:szCs w:val="28"/>
        </w:rPr>
        <w:t xml:space="preserve"> октября по</w:t>
      </w:r>
      <w:r w:rsidR="005B14AC">
        <w:rPr>
          <w:sz w:val="28"/>
          <w:szCs w:val="28"/>
        </w:rPr>
        <w:t>4</w:t>
      </w:r>
      <w:r w:rsidR="005D67FE" w:rsidRPr="005B14AC">
        <w:rPr>
          <w:sz w:val="28"/>
          <w:szCs w:val="28"/>
        </w:rPr>
        <w:t xml:space="preserve"> октября </w:t>
      </w:r>
      <w:proofErr w:type="gramStart"/>
      <w:r w:rsidR="005D67FE" w:rsidRPr="005B14AC">
        <w:rPr>
          <w:sz w:val="28"/>
          <w:szCs w:val="28"/>
        </w:rPr>
        <w:t>201</w:t>
      </w:r>
      <w:r w:rsidR="00E16413" w:rsidRPr="005B14AC">
        <w:rPr>
          <w:sz w:val="28"/>
          <w:szCs w:val="28"/>
        </w:rPr>
        <w:t>6</w:t>
      </w:r>
      <w:r w:rsidR="005D67FE" w:rsidRPr="005B14AC">
        <w:rPr>
          <w:sz w:val="28"/>
          <w:szCs w:val="28"/>
        </w:rPr>
        <w:t xml:space="preserve"> года)</w:t>
      </w:r>
      <w:r w:rsidR="008877FD" w:rsidRPr="005B14AC">
        <w:rPr>
          <w:sz w:val="28"/>
          <w:szCs w:val="28"/>
        </w:rPr>
        <w:t>.</w:t>
      </w:r>
      <w:proofErr w:type="gramEnd"/>
    </w:p>
    <w:p w:rsidR="003E43D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3DE">
        <w:rPr>
          <w:sz w:val="28"/>
          <w:szCs w:val="28"/>
        </w:rPr>
        <w:t>Утвердить положение о</w:t>
      </w:r>
      <w:r w:rsidR="004D7011" w:rsidRPr="003E43DE">
        <w:rPr>
          <w:sz w:val="28"/>
          <w:szCs w:val="28"/>
        </w:rPr>
        <w:t>б организации</w:t>
      </w:r>
      <w:r w:rsidR="007A1CAA">
        <w:rPr>
          <w:sz w:val="28"/>
          <w:szCs w:val="28"/>
        </w:rPr>
        <w:t xml:space="preserve"> и проведениимуниципального</w:t>
      </w:r>
      <w:r w:rsidR="005D67FE">
        <w:rPr>
          <w:sz w:val="28"/>
          <w:szCs w:val="28"/>
        </w:rPr>
        <w:t xml:space="preserve"> этапа </w:t>
      </w:r>
      <w:r w:rsidR="007A1CAA">
        <w:rPr>
          <w:sz w:val="28"/>
          <w:szCs w:val="28"/>
        </w:rPr>
        <w:t xml:space="preserve">конкурса молодежных проектов «Канск2020» </w:t>
      </w:r>
      <w:r w:rsidR="00E16413">
        <w:rPr>
          <w:sz w:val="28"/>
          <w:szCs w:val="28"/>
        </w:rPr>
        <w:t xml:space="preserve">в рамках </w:t>
      </w:r>
      <w:r w:rsidR="007A1CAA">
        <w:rPr>
          <w:sz w:val="28"/>
          <w:szCs w:val="28"/>
        </w:rPr>
        <w:t>краевого инфраструктурного проекта «Территория 2020»</w:t>
      </w:r>
      <w:r w:rsidR="00E16413">
        <w:rPr>
          <w:sz w:val="28"/>
          <w:szCs w:val="28"/>
        </w:rPr>
        <w:t xml:space="preserve"> (далее – Конкурс «Канск 2020»), </w:t>
      </w:r>
      <w:r w:rsidRPr="003E43DE">
        <w:rPr>
          <w:sz w:val="28"/>
          <w:szCs w:val="28"/>
        </w:rPr>
        <w:t>согласно приложению №1</w:t>
      </w:r>
      <w:r w:rsidR="009334D1">
        <w:rPr>
          <w:sz w:val="28"/>
          <w:szCs w:val="28"/>
        </w:rPr>
        <w:t xml:space="preserve"> к</w:t>
      </w:r>
      <w:r w:rsidR="00E16413">
        <w:rPr>
          <w:sz w:val="28"/>
          <w:szCs w:val="28"/>
        </w:rPr>
        <w:t> </w:t>
      </w:r>
      <w:r w:rsidR="009334D1">
        <w:rPr>
          <w:sz w:val="28"/>
          <w:szCs w:val="28"/>
        </w:rPr>
        <w:t>настоящему постановлению</w:t>
      </w:r>
      <w:r w:rsidR="003E43DE" w:rsidRPr="003E43DE">
        <w:rPr>
          <w:sz w:val="28"/>
          <w:szCs w:val="28"/>
        </w:rPr>
        <w:t>.</w:t>
      </w:r>
    </w:p>
    <w:p w:rsidR="00BF6BF3" w:rsidRDefault="004A0FB9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э</w:t>
      </w:r>
      <w:r w:rsidR="00BF6BF3">
        <w:rPr>
          <w:sz w:val="28"/>
          <w:szCs w:val="28"/>
        </w:rPr>
        <w:t xml:space="preserve">кспертного </w:t>
      </w:r>
      <w:r w:rsidR="00783730">
        <w:rPr>
          <w:sz w:val="28"/>
          <w:szCs w:val="28"/>
        </w:rPr>
        <w:t>совета</w:t>
      </w:r>
      <w:r w:rsidR="00C94165">
        <w:rPr>
          <w:sz w:val="28"/>
          <w:szCs w:val="28"/>
        </w:rPr>
        <w:t>,</w:t>
      </w:r>
      <w:r w:rsidR="00783730">
        <w:rPr>
          <w:sz w:val="28"/>
          <w:szCs w:val="28"/>
        </w:rPr>
        <w:t xml:space="preserve"> согласно приложению</w:t>
      </w:r>
      <w:r w:rsidR="00C94165">
        <w:rPr>
          <w:sz w:val="28"/>
          <w:szCs w:val="28"/>
        </w:rPr>
        <w:t xml:space="preserve"> № 2 к настоящему постановлению.</w:t>
      </w:r>
    </w:p>
    <w:p w:rsidR="00E04885" w:rsidRDefault="00387874" w:rsidP="00E048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«М</w:t>
      </w:r>
      <w:r w:rsidR="002840D2">
        <w:rPr>
          <w:sz w:val="28"/>
          <w:szCs w:val="28"/>
        </w:rPr>
        <w:t xml:space="preserve">МЦ» г. Канска </w:t>
      </w:r>
      <w:r>
        <w:rPr>
          <w:sz w:val="28"/>
          <w:szCs w:val="28"/>
        </w:rPr>
        <w:t>(</w:t>
      </w:r>
      <w:r w:rsidR="00E16413">
        <w:rPr>
          <w:sz w:val="28"/>
          <w:szCs w:val="28"/>
        </w:rPr>
        <w:t xml:space="preserve">А.А. Шваб) </w:t>
      </w:r>
      <w:r w:rsidR="00E04885">
        <w:rPr>
          <w:sz w:val="28"/>
          <w:szCs w:val="28"/>
        </w:rPr>
        <w:t xml:space="preserve">организовать и технически обеспечить площадки на базе </w:t>
      </w:r>
      <w:r>
        <w:rPr>
          <w:sz w:val="28"/>
          <w:szCs w:val="28"/>
        </w:rPr>
        <w:t xml:space="preserve">молодежного центра </w:t>
      </w:r>
      <w:r w:rsidR="008F5CDD">
        <w:rPr>
          <w:sz w:val="28"/>
          <w:szCs w:val="28"/>
        </w:rPr>
        <w:t>для проведения</w:t>
      </w:r>
      <w:r w:rsidR="00E16413">
        <w:rPr>
          <w:sz w:val="28"/>
          <w:szCs w:val="28"/>
        </w:rPr>
        <w:t xml:space="preserve"> Конкурса «Канск 2020».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Рекомендовать</w:t>
      </w:r>
      <w:r w:rsidR="000F5F7E">
        <w:rPr>
          <w:sz w:val="28"/>
          <w:szCs w:val="28"/>
        </w:rPr>
        <w:t>М</w:t>
      </w:r>
      <w:r w:rsidR="00D25883">
        <w:rPr>
          <w:sz w:val="28"/>
          <w:szCs w:val="28"/>
        </w:rPr>
        <w:t>униципальному казенному учреждению</w:t>
      </w:r>
      <w:r w:rsidR="000F5F7E">
        <w:rPr>
          <w:sz w:val="28"/>
          <w:szCs w:val="28"/>
        </w:rPr>
        <w:t xml:space="preserve"> «Управление образования </w:t>
      </w:r>
      <w:r w:rsidR="00D25883">
        <w:rPr>
          <w:sz w:val="28"/>
          <w:szCs w:val="28"/>
        </w:rPr>
        <w:t xml:space="preserve">администрации </w:t>
      </w:r>
      <w:r w:rsidR="000F5F7E">
        <w:rPr>
          <w:sz w:val="28"/>
          <w:szCs w:val="28"/>
        </w:rPr>
        <w:t>г</w:t>
      </w:r>
      <w:r w:rsidR="000E407D">
        <w:rPr>
          <w:sz w:val="28"/>
          <w:szCs w:val="28"/>
        </w:rPr>
        <w:t xml:space="preserve">орода </w:t>
      </w:r>
      <w:r w:rsidR="000F5F7E">
        <w:rPr>
          <w:sz w:val="28"/>
          <w:szCs w:val="28"/>
        </w:rPr>
        <w:t xml:space="preserve">Канска»(А.П. Панов) </w:t>
      </w:r>
      <w:r w:rsidR="00E16413">
        <w:rPr>
          <w:sz w:val="28"/>
          <w:szCs w:val="28"/>
        </w:rPr>
        <w:t xml:space="preserve">обеспечить </w:t>
      </w:r>
      <w:r w:rsidR="000F5F7E">
        <w:rPr>
          <w:sz w:val="28"/>
          <w:szCs w:val="28"/>
        </w:rPr>
        <w:t xml:space="preserve">участие учащихся общеобразовательных школ в </w:t>
      </w:r>
      <w:r w:rsidR="00E16413">
        <w:rPr>
          <w:sz w:val="28"/>
          <w:szCs w:val="28"/>
        </w:rPr>
        <w:t>Конкурсе «Канск 2020».</w:t>
      </w:r>
    </w:p>
    <w:p w:rsidR="00C77622" w:rsidRDefault="00C77622" w:rsidP="00C77622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625DD2" w:rsidRPr="00C86A72" w:rsidRDefault="00625DD2" w:rsidP="00C86A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72">
        <w:rPr>
          <w:sz w:val="28"/>
          <w:szCs w:val="28"/>
        </w:rPr>
        <w:lastRenderedPageBreak/>
        <w:t xml:space="preserve">Рекомендовать директорам </w:t>
      </w:r>
      <w:r w:rsidR="00114D7D">
        <w:rPr>
          <w:sz w:val="28"/>
          <w:szCs w:val="28"/>
        </w:rPr>
        <w:t xml:space="preserve">средне-специальных </w:t>
      </w:r>
      <w:r w:rsidRPr="00C86A72">
        <w:rPr>
          <w:sz w:val="28"/>
          <w:szCs w:val="28"/>
        </w:rPr>
        <w:t xml:space="preserve">учебных заведений: </w:t>
      </w:r>
      <w:r w:rsidRPr="00E36E68">
        <w:rPr>
          <w:sz w:val="28"/>
          <w:szCs w:val="28"/>
        </w:rPr>
        <w:t>КГ</w:t>
      </w:r>
      <w:r w:rsidR="000E407D" w:rsidRPr="00E36E68">
        <w:rPr>
          <w:sz w:val="28"/>
          <w:szCs w:val="28"/>
        </w:rPr>
        <w:t>АОУ СПО</w:t>
      </w:r>
      <w:r w:rsidRPr="00E36E68">
        <w:rPr>
          <w:sz w:val="28"/>
          <w:szCs w:val="28"/>
        </w:rPr>
        <w:t>«Канский педагогический колледж» (</w:t>
      </w:r>
      <w:r w:rsidR="008F5CDD" w:rsidRPr="00E36E68">
        <w:rPr>
          <w:sz w:val="28"/>
          <w:szCs w:val="28"/>
        </w:rPr>
        <w:t xml:space="preserve">А.Л. </w:t>
      </w:r>
      <w:r w:rsidRPr="00E36E68">
        <w:rPr>
          <w:sz w:val="28"/>
          <w:szCs w:val="28"/>
        </w:rPr>
        <w:t>Андреев), КГБОУ</w:t>
      </w:r>
      <w:r w:rsidR="00E36E68">
        <w:rPr>
          <w:sz w:val="28"/>
          <w:szCs w:val="28"/>
        </w:rPr>
        <w:t> СПО </w:t>
      </w:r>
      <w:r w:rsidR="003A78DA" w:rsidRPr="00E36E68">
        <w:rPr>
          <w:sz w:val="28"/>
          <w:szCs w:val="28"/>
        </w:rPr>
        <w:t>«</w:t>
      </w:r>
      <w:r w:rsidRPr="00E36E68">
        <w:rPr>
          <w:sz w:val="28"/>
          <w:szCs w:val="28"/>
        </w:rPr>
        <w:t>Канский технологический колледж</w:t>
      </w:r>
      <w:r w:rsidR="003A78DA" w:rsidRPr="00E36E68">
        <w:rPr>
          <w:sz w:val="28"/>
          <w:szCs w:val="28"/>
        </w:rPr>
        <w:t xml:space="preserve">» </w:t>
      </w:r>
      <w:r w:rsidRPr="00E36E68">
        <w:rPr>
          <w:sz w:val="28"/>
          <w:szCs w:val="28"/>
        </w:rPr>
        <w:t>(</w:t>
      </w:r>
      <w:r w:rsidR="008F5CDD" w:rsidRPr="00E36E68">
        <w:rPr>
          <w:sz w:val="28"/>
          <w:szCs w:val="28"/>
        </w:rPr>
        <w:t xml:space="preserve">Т.В. </w:t>
      </w:r>
      <w:r w:rsidRPr="00E36E68">
        <w:rPr>
          <w:sz w:val="28"/>
          <w:szCs w:val="28"/>
        </w:rPr>
        <w:t>Берлинец</w:t>
      </w:r>
      <w:r w:rsidR="00C86A72" w:rsidRPr="00E36E68">
        <w:rPr>
          <w:sz w:val="28"/>
          <w:szCs w:val="28"/>
        </w:rPr>
        <w:t>), КГБОУ</w:t>
      </w:r>
      <w:r w:rsidR="00E36E68">
        <w:rPr>
          <w:sz w:val="28"/>
          <w:szCs w:val="28"/>
        </w:rPr>
        <w:t> СПО </w:t>
      </w:r>
      <w:r w:rsidR="00C86A72" w:rsidRPr="00E36E68">
        <w:rPr>
          <w:sz w:val="28"/>
          <w:szCs w:val="28"/>
        </w:rPr>
        <w:t>«Кан</w:t>
      </w:r>
      <w:r w:rsidR="003A78DA" w:rsidRPr="00E36E68">
        <w:rPr>
          <w:sz w:val="28"/>
          <w:szCs w:val="28"/>
        </w:rPr>
        <w:t>с</w:t>
      </w:r>
      <w:r w:rsidRPr="00E36E68">
        <w:rPr>
          <w:sz w:val="28"/>
          <w:szCs w:val="28"/>
        </w:rPr>
        <w:t>кий политехнический колледж» (</w:t>
      </w:r>
      <w:r w:rsidR="008F5CDD" w:rsidRPr="00E36E68">
        <w:rPr>
          <w:sz w:val="28"/>
          <w:szCs w:val="28"/>
        </w:rPr>
        <w:t xml:space="preserve">Г.А. </w:t>
      </w:r>
      <w:r w:rsidRPr="00E36E68">
        <w:rPr>
          <w:sz w:val="28"/>
          <w:szCs w:val="28"/>
        </w:rPr>
        <w:t>Гаврилова), КГБОУ</w:t>
      </w:r>
      <w:r w:rsidR="00E36E68">
        <w:rPr>
          <w:sz w:val="28"/>
          <w:szCs w:val="28"/>
        </w:rPr>
        <w:t xml:space="preserve"> СПО «Канский медицинский техникум» </w:t>
      </w:r>
      <w:r w:rsidRPr="00E36E68">
        <w:rPr>
          <w:sz w:val="28"/>
          <w:szCs w:val="28"/>
        </w:rPr>
        <w:t>(</w:t>
      </w:r>
      <w:r w:rsidR="00E36E68">
        <w:rPr>
          <w:sz w:val="28"/>
          <w:szCs w:val="28"/>
        </w:rPr>
        <w:t>М.Р. Елизарьева)</w:t>
      </w:r>
      <w:r w:rsidRPr="00E36E68">
        <w:rPr>
          <w:sz w:val="28"/>
          <w:szCs w:val="28"/>
        </w:rPr>
        <w:t>, КГБОУ</w:t>
      </w:r>
      <w:r w:rsidR="00E36E68">
        <w:rPr>
          <w:sz w:val="28"/>
          <w:szCs w:val="28"/>
        </w:rPr>
        <w:t> </w:t>
      </w:r>
      <w:r w:rsidRPr="00E36E68">
        <w:rPr>
          <w:sz w:val="28"/>
          <w:szCs w:val="28"/>
        </w:rPr>
        <w:t>СПО</w:t>
      </w:r>
      <w:r w:rsidR="00E36E68">
        <w:rPr>
          <w:sz w:val="28"/>
          <w:szCs w:val="28"/>
        </w:rPr>
        <w:t> </w:t>
      </w:r>
      <w:r w:rsidRPr="00E36E68">
        <w:rPr>
          <w:sz w:val="28"/>
          <w:szCs w:val="28"/>
        </w:rPr>
        <w:t>Красноярский краевой библиотечный техникум(</w:t>
      </w:r>
      <w:r w:rsidR="008F5CDD" w:rsidRPr="00E36E68">
        <w:rPr>
          <w:sz w:val="28"/>
          <w:szCs w:val="28"/>
        </w:rPr>
        <w:t>И.В.</w:t>
      </w:r>
      <w:r w:rsidR="00E16413" w:rsidRPr="00E36E68">
        <w:rPr>
          <w:sz w:val="28"/>
          <w:szCs w:val="28"/>
        </w:rPr>
        <w:t> </w:t>
      </w:r>
      <w:r w:rsidR="00B8182D" w:rsidRPr="00E36E68">
        <w:rPr>
          <w:sz w:val="28"/>
          <w:szCs w:val="28"/>
        </w:rPr>
        <w:t>Колесникова)</w:t>
      </w:r>
      <w:r w:rsidRPr="00E36E68">
        <w:rPr>
          <w:sz w:val="28"/>
          <w:szCs w:val="28"/>
        </w:rPr>
        <w:t>, КГБ</w:t>
      </w:r>
      <w:r w:rsidR="008F5CDD" w:rsidRPr="00E36E68">
        <w:rPr>
          <w:sz w:val="28"/>
          <w:szCs w:val="28"/>
        </w:rPr>
        <w:t>П</w:t>
      </w:r>
      <w:r w:rsidRPr="00E36E68">
        <w:rPr>
          <w:sz w:val="28"/>
          <w:szCs w:val="28"/>
        </w:rPr>
        <w:t>ОУ «</w:t>
      </w:r>
      <w:r w:rsidR="008F5CDD" w:rsidRPr="00E36E68">
        <w:rPr>
          <w:sz w:val="28"/>
          <w:szCs w:val="28"/>
        </w:rPr>
        <w:t>Канский техникум отраслевых технологий и</w:t>
      </w:r>
      <w:r w:rsidR="00E16413" w:rsidRPr="00E36E68">
        <w:rPr>
          <w:sz w:val="28"/>
          <w:szCs w:val="28"/>
        </w:rPr>
        <w:t> </w:t>
      </w:r>
      <w:r w:rsidR="008F5CDD" w:rsidRPr="00E36E68">
        <w:rPr>
          <w:sz w:val="28"/>
          <w:szCs w:val="28"/>
        </w:rPr>
        <w:t>сельского хозяйства</w:t>
      </w:r>
      <w:r w:rsidRPr="00E36E68">
        <w:rPr>
          <w:sz w:val="28"/>
          <w:szCs w:val="28"/>
        </w:rPr>
        <w:t>» (</w:t>
      </w:r>
      <w:r w:rsidR="008F5CDD" w:rsidRPr="00E36E68">
        <w:rPr>
          <w:sz w:val="28"/>
          <w:szCs w:val="28"/>
        </w:rPr>
        <w:t xml:space="preserve">В.Н. </w:t>
      </w:r>
      <w:r w:rsidR="00B8182D" w:rsidRPr="00E36E68">
        <w:rPr>
          <w:sz w:val="28"/>
          <w:szCs w:val="28"/>
        </w:rPr>
        <w:t>Мавлютова)</w:t>
      </w:r>
      <w:r w:rsidRPr="00E36E68">
        <w:rPr>
          <w:sz w:val="28"/>
          <w:szCs w:val="28"/>
        </w:rPr>
        <w:t xml:space="preserve"> обеспечить участие </w:t>
      </w:r>
      <w:r w:rsidR="003A0F3D" w:rsidRPr="00E36E68">
        <w:rPr>
          <w:sz w:val="28"/>
          <w:szCs w:val="28"/>
        </w:rPr>
        <w:t>учащихся</w:t>
      </w:r>
      <w:r w:rsidR="00E16413">
        <w:rPr>
          <w:sz w:val="28"/>
          <w:szCs w:val="28"/>
        </w:rPr>
        <w:t xml:space="preserve"> в Конкурсе «Канск 2020»</w:t>
      </w:r>
      <w:r w:rsidR="00685BED">
        <w:rPr>
          <w:sz w:val="28"/>
          <w:szCs w:val="28"/>
        </w:rPr>
        <w:t>.</w:t>
      </w:r>
    </w:p>
    <w:p w:rsidR="0091096E" w:rsidRPr="001B2AAB" w:rsidRDefault="00536D91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Ведущему специалисту </w:t>
      </w:r>
      <w:r w:rsidR="00387874">
        <w:rPr>
          <w:sz w:val="28"/>
        </w:rPr>
        <w:t xml:space="preserve">Отдела культуры администрации г. Канска </w:t>
      </w:r>
      <w:r w:rsidR="00387874">
        <w:rPr>
          <w:sz w:val="28"/>
          <w:szCs w:val="28"/>
        </w:rPr>
        <w:t>(</w:t>
      </w:r>
      <w:r w:rsidR="00E16413">
        <w:rPr>
          <w:sz w:val="28"/>
          <w:szCs w:val="28"/>
        </w:rPr>
        <w:t>А.В. Назарова</w:t>
      </w:r>
      <w:proofErr w:type="gramStart"/>
      <w:r w:rsidR="00E16413">
        <w:rPr>
          <w:sz w:val="28"/>
          <w:szCs w:val="28"/>
        </w:rPr>
        <w:t>)</w:t>
      </w:r>
      <w:r w:rsidR="00387874">
        <w:rPr>
          <w:sz w:val="28"/>
          <w:szCs w:val="28"/>
        </w:rPr>
        <w:t>р</w:t>
      </w:r>
      <w:proofErr w:type="gramEnd"/>
      <w:r w:rsidR="00387874">
        <w:rPr>
          <w:sz w:val="28"/>
          <w:szCs w:val="28"/>
        </w:rPr>
        <w:t>азместить настоящее постановление на официальном сайте муниципального образования город Канск в сети Интернет,в газете «Официальный Канск».</w:t>
      </w:r>
    </w:p>
    <w:p w:rsidR="005139C5" w:rsidRPr="005139C5" w:rsidRDefault="005139C5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139C5">
        <w:rPr>
          <w:sz w:val="28"/>
          <w:szCs w:val="28"/>
        </w:rPr>
        <w:t>Контроль за</w:t>
      </w:r>
      <w:proofErr w:type="gramEnd"/>
      <w:r w:rsidRPr="005139C5">
        <w:rPr>
          <w:sz w:val="28"/>
          <w:szCs w:val="28"/>
        </w:rPr>
        <w:t xml:space="preserve"> исполнением настоящего постановления возложить на</w:t>
      </w:r>
      <w:r w:rsidR="00E16413">
        <w:rPr>
          <w:sz w:val="28"/>
          <w:szCs w:val="28"/>
        </w:rPr>
        <w:t> </w:t>
      </w:r>
      <w:r w:rsidRPr="005139C5">
        <w:rPr>
          <w:sz w:val="28"/>
          <w:szCs w:val="28"/>
        </w:rPr>
        <w:t>заместителя главы городапо социальной политике Н.И. Князеву.</w:t>
      </w:r>
    </w:p>
    <w:p w:rsidR="0091096E" w:rsidRDefault="0091096E" w:rsidP="0091096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 xml:space="preserve">Постановление вступает в силу со дня </w:t>
      </w:r>
      <w:r w:rsidR="00536D91">
        <w:rPr>
          <w:sz w:val="28"/>
          <w:szCs w:val="28"/>
        </w:rPr>
        <w:t>подписания.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139C5" w:rsidRDefault="005139C5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EA0453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10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1096E">
        <w:rPr>
          <w:sz w:val="28"/>
          <w:szCs w:val="28"/>
        </w:rPr>
        <w:t xml:space="preserve"> города Канска</w:t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 w:rsidR="0091096E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C07764" w:rsidRDefault="005920D4" w:rsidP="00E16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E16413" w:rsidTr="00D8724D">
        <w:tc>
          <w:tcPr>
            <w:tcW w:w="5211" w:type="dxa"/>
          </w:tcPr>
          <w:p w:rsidR="00E16413" w:rsidRDefault="00E16413" w:rsidP="00DD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E16413" w:rsidRDefault="00E16413" w:rsidP="00E16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</w:t>
            </w:r>
          </w:p>
          <w:p w:rsidR="00E16413" w:rsidRDefault="00E16413" w:rsidP="00E16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Канска</w:t>
            </w:r>
          </w:p>
          <w:p w:rsidR="00E16413" w:rsidRDefault="006807F2" w:rsidP="00E16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11.04.</w:t>
            </w:r>
            <w:r w:rsidR="00E16413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 xml:space="preserve"> 295</w:t>
            </w:r>
          </w:p>
        </w:tc>
      </w:tr>
    </w:tbl>
    <w:p w:rsidR="009522A1" w:rsidRDefault="009522A1" w:rsidP="00DD61F1">
      <w:pPr>
        <w:jc w:val="center"/>
        <w:rPr>
          <w:sz w:val="28"/>
          <w:szCs w:val="28"/>
        </w:rPr>
      </w:pPr>
    </w:p>
    <w:p w:rsidR="00C77622" w:rsidRDefault="00C77622" w:rsidP="00DD61F1">
      <w:pPr>
        <w:jc w:val="center"/>
        <w:rPr>
          <w:sz w:val="28"/>
          <w:szCs w:val="28"/>
        </w:rPr>
      </w:pPr>
    </w:p>
    <w:p w:rsidR="00DD61F1" w:rsidRDefault="00DD61F1" w:rsidP="00DD61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5D6D" w:rsidRDefault="00DD61F1" w:rsidP="00DD61F1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организации и проведении муниципального </w:t>
      </w:r>
      <w:r w:rsidR="00E25D6D">
        <w:rPr>
          <w:color w:val="000000"/>
          <w:sz w:val="28"/>
          <w:szCs w:val="28"/>
          <w:shd w:val="clear" w:color="auto" w:fill="FFFFFF"/>
        </w:rPr>
        <w:t xml:space="preserve">этапа </w:t>
      </w:r>
    </w:p>
    <w:p w:rsidR="00E25D6D" w:rsidRDefault="00E25D6D" w:rsidP="00E25D6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конкурса </w:t>
      </w:r>
      <w:r w:rsidR="00DD61F1">
        <w:rPr>
          <w:color w:val="000000"/>
          <w:sz w:val="28"/>
          <w:szCs w:val="28"/>
          <w:shd w:val="clear" w:color="auto" w:fill="FFFFFF"/>
        </w:rPr>
        <w:t xml:space="preserve">молодежных проектов «Канск2020» </w:t>
      </w:r>
    </w:p>
    <w:p w:rsidR="00DD61F1" w:rsidRDefault="00E16413" w:rsidP="00E25D6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E25D6D">
        <w:rPr>
          <w:color w:val="000000"/>
          <w:sz w:val="28"/>
          <w:szCs w:val="28"/>
          <w:shd w:val="clear" w:color="auto" w:fill="FFFFFF"/>
        </w:rPr>
        <w:t xml:space="preserve">краевого </w:t>
      </w:r>
      <w:r w:rsidR="00DD61F1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2020»</w:t>
      </w:r>
    </w:p>
    <w:p w:rsidR="009522A1" w:rsidRDefault="009522A1" w:rsidP="00E25D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77622" w:rsidRPr="00E25D6D" w:rsidRDefault="00C77622" w:rsidP="00E25D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9D4402">
        <w:rPr>
          <w:sz w:val="28"/>
          <w:szCs w:val="28"/>
        </w:rPr>
        <w:t>1. Общие положения</w:t>
      </w:r>
    </w:p>
    <w:p w:rsidR="007606DE" w:rsidRPr="009D4402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1.1. </w:t>
      </w:r>
      <w:r w:rsidR="00DD61F1">
        <w:rPr>
          <w:sz w:val="28"/>
          <w:szCs w:val="28"/>
        </w:rPr>
        <w:t xml:space="preserve">Муниципальный </w:t>
      </w:r>
      <w:r w:rsidR="00E25D6D">
        <w:rPr>
          <w:sz w:val="28"/>
          <w:szCs w:val="28"/>
        </w:rPr>
        <w:t xml:space="preserve">этап </w:t>
      </w:r>
      <w:r w:rsidR="00DD61F1">
        <w:rPr>
          <w:sz w:val="28"/>
          <w:szCs w:val="28"/>
        </w:rPr>
        <w:t>конкурс</w:t>
      </w:r>
      <w:r w:rsidR="00E25D6D">
        <w:rPr>
          <w:sz w:val="28"/>
          <w:szCs w:val="28"/>
        </w:rPr>
        <w:t xml:space="preserve">а </w:t>
      </w:r>
      <w:r w:rsidR="00DD61F1">
        <w:rPr>
          <w:sz w:val="28"/>
          <w:szCs w:val="28"/>
        </w:rPr>
        <w:t xml:space="preserve">молодежных проектов </w:t>
      </w:r>
      <w:r w:rsidR="00DD61F1" w:rsidRPr="007606DE">
        <w:rPr>
          <w:sz w:val="28"/>
          <w:szCs w:val="28"/>
        </w:rPr>
        <w:t>«Канск2020»</w:t>
      </w:r>
      <w:r w:rsidR="00D8724D">
        <w:rPr>
          <w:sz w:val="28"/>
          <w:szCs w:val="28"/>
        </w:rPr>
        <w:t xml:space="preserve"> в</w:t>
      </w:r>
      <w:r w:rsidR="005B14AC">
        <w:rPr>
          <w:sz w:val="28"/>
          <w:szCs w:val="28"/>
        </w:rPr>
        <w:t> </w:t>
      </w:r>
      <w:r w:rsidR="00D8724D">
        <w:rPr>
          <w:sz w:val="28"/>
          <w:szCs w:val="28"/>
        </w:rPr>
        <w:t xml:space="preserve">рамках </w:t>
      </w:r>
      <w:r w:rsidR="00DD61F1">
        <w:rPr>
          <w:sz w:val="28"/>
          <w:szCs w:val="28"/>
        </w:rPr>
        <w:t xml:space="preserve">краевого инфраструктурного проекта «Территория 2020»(далее </w:t>
      </w:r>
      <w:r w:rsidR="00D8724D">
        <w:rPr>
          <w:sz w:val="28"/>
          <w:szCs w:val="28"/>
        </w:rPr>
        <w:t>– Конкурс «Канск 2020»</w:t>
      </w:r>
      <w:r w:rsidR="00DD61F1">
        <w:rPr>
          <w:sz w:val="28"/>
          <w:szCs w:val="28"/>
        </w:rPr>
        <w:t>)</w:t>
      </w:r>
      <w:r w:rsidRPr="00F45604">
        <w:rPr>
          <w:sz w:val="28"/>
          <w:szCs w:val="28"/>
        </w:rPr>
        <w:t>направлен на поддержку инициативы молодых люде</w:t>
      </w:r>
      <w:proofErr w:type="gramStart"/>
      <w:r w:rsidRPr="00F45604">
        <w:rPr>
          <w:sz w:val="28"/>
          <w:szCs w:val="28"/>
        </w:rPr>
        <w:t>й</w:t>
      </w:r>
      <w:r w:rsidR="005B14AC" w:rsidRPr="00F45604">
        <w:rPr>
          <w:sz w:val="28"/>
          <w:szCs w:val="28"/>
        </w:rPr>
        <w:t>(</w:t>
      </w:r>
      <w:proofErr w:type="gramEnd"/>
      <w:r w:rsidR="005B14AC" w:rsidRPr="00F45604">
        <w:rPr>
          <w:sz w:val="28"/>
          <w:szCs w:val="28"/>
        </w:rPr>
        <w:t>в возрасте от 14 до 30 лет),</w:t>
      </w:r>
      <w:r w:rsidR="005B14AC">
        <w:rPr>
          <w:sz w:val="28"/>
          <w:szCs w:val="28"/>
        </w:rPr>
        <w:t xml:space="preserve"> инициативных групп</w:t>
      </w:r>
      <w:r w:rsidRPr="00F45604">
        <w:rPr>
          <w:sz w:val="28"/>
          <w:szCs w:val="28"/>
        </w:rPr>
        <w:t xml:space="preserve">, осуществляющих деятельность на территории </w:t>
      </w:r>
      <w:r w:rsidR="005B14AC">
        <w:rPr>
          <w:sz w:val="28"/>
          <w:szCs w:val="28"/>
        </w:rPr>
        <w:t xml:space="preserve">муниципального образования </w:t>
      </w:r>
      <w:r w:rsidRPr="00F45604">
        <w:rPr>
          <w:sz w:val="28"/>
          <w:szCs w:val="28"/>
        </w:rPr>
        <w:t xml:space="preserve">город Канскпутём поддержки конкретных проектов в </w:t>
      </w:r>
      <w:r w:rsidR="009B3FB2">
        <w:rPr>
          <w:sz w:val="28"/>
          <w:szCs w:val="28"/>
        </w:rPr>
        <w:t>201</w:t>
      </w:r>
      <w:r w:rsidR="00D8724D">
        <w:rPr>
          <w:sz w:val="28"/>
          <w:szCs w:val="28"/>
        </w:rPr>
        <w:t>6</w:t>
      </w:r>
      <w:r w:rsidRPr="00F45604">
        <w:rPr>
          <w:sz w:val="28"/>
          <w:szCs w:val="28"/>
        </w:rPr>
        <w:t xml:space="preserve"> году, либо оказания этим проектам иных видов поддержки.</w:t>
      </w:r>
    </w:p>
    <w:p w:rsidR="00D36B42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1.2.</w:t>
      </w:r>
      <w:r w:rsidR="00D36B42">
        <w:rPr>
          <w:sz w:val="28"/>
          <w:szCs w:val="28"/>
        </w:rPr>
        <w:t xml:space="preserve"> Общее руководство проведением </w:t>
      </w:r>
      <w:r w:rsidR="005B14AC">
        <w:rPr>
          <w:sz w:val="28"/>
          <w:szCs w:val="28"/>
        </w:rPr>
        <w:t>К</w:t>
      </w:r>
      <w:r w:rsidR="00D36B42">
        <w:rPr>
          <w:sz w:val="28"/>
          <w:szCs w:val="28"/>
        </w:rPr>
        <w:t>онкурса</w:t>
      </w:r>
      <w:r w:rsidR="005B14AC">
        <w:rPr>
          <w:sz w:val="28"/>
          <w:szCs w:val="28"/>
        </w:rPr>
        <w:t xml:space="preserve"> «Канск 2020»</w:t>
      </w:r>
      <w:r w:rsidR="00D36B42">
        <w:rPr>
          <w:sz w:val="28"/>
          <w:szCs w:val="28"/>
        </w:rPr>
        <w:t xml:space="preserve"> осуществляет Отдел физической культуры, спорта, туризма и молодежной политики администрации г</w:t>
      </w:r>
      <w:r w:rsidR="00D8724D">
        <w:rPr>
          <w:sz w:val="28"/>
          <w:szCs w:val="28"/>
        </w:rPr>
        <w:t xml:space="preserve">орода </w:t>
      </w:r>
      <w:r w:rsidR="00D36B42">
        <w:rPr>
          <w:sz w:val="28"/>
          <w:szCs w:val="28"/>
        </w:rPr>
        <w:t>Канска.</w:t>
      </w:r>
    </w:p>
    <w:p w:rsidR="00F45604" w:rsidRPr="00F45604" w:rsidRDefault="00E25D6D" w:rsidP="00F4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604" w:rsidRPr="00F45604">
        <w:rPr>
          <w:sz w:val="28"/>
          <w:szCs w:val="28"/>
        </w:rPr>
        <w:t>рганизатор</w:t>
      </w:r>
      <w:r w:rsidR="00C86A72">
        <w:rPr>
          <w:sz w:val="28"/>
          <w:szCs w:val="28"/>
        </w:rPr>
        <w:t>о</w:t>
      </w:r>
      <w:r w:rsidR="00F45604" w:rsidRPr="00F45604">
        <w:rPr>
          <w:sz w:val="28"/>
          <w:szCs w:val="28"/>
        </w:rPr>
        <w:t xml:space="preserve">м </w:t>
      </w:r>
      <w:r w:rsidR="005B14AC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5B14AC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 является </w:t>
      </w:r>
      <w:r w:rsidR="005B14AC">
        <w:rPr>
          <w:sz w:val="28"/>
          <w:szCs w:val="28"/>
        </w:rPr>
        <w:t>М</w:t>
      </w:r>
      <w:r w:rsidR="00F45604" w:rsidRPr="00F45604">
        <w:rPr>
          <w:sz w:val="28"/>
          <w:szCs w:val="28"/>
        </w:rPr>
        <w:t>униципальное бюджетное учреждение «Многопрофильный молодежный центр» города Канска(далее – Организатор конкурса).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1.3. Конкурс</w:t>
      </w:r>
      <w:r w:rsidR="005B14AC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проводится в рамках краевого инфраструктурного проекта «Территория 2020».</w:t>
      </w: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Настоящее </w:t>
      </w:r>
      <w:r w:rsidR="005B14AC">
        <w:rPr>
          <w:sz w:val="28"/>
          <w:szCs w:val="28"/>
        </w:rPr>
        <w:t>п</w:t>
      </w:r>
      <w:r w:rsidRPr="00F45604">
        <w:rPr>
          <w:sz w:val="28"/>
          <w:szCs w:val="28"/>
        </w:rPr>
        <w:t xml:space="preserve">оложение о </w:t>
      </w:r>
      <w:r w:rsidR="005B14AC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онкурсе</w:t>
      </w:r>
      <w:r w:rsidR="005B14AC">
        <w:rPr>
          <w:sz w:val="28"/>
          <w:szCs w:val="28"/>
        </w:rPr>
        <w:t xml:space="preserve"> «Канск 2020»</w:t>
      </w:r>
      <w:r w:rsidR="00636236">
        <w:rPr>
          <w:sz w:val="28"/>
          <w:szCs w:val="28"/>
        </w:rPr>
        <w:t>разработано в</w:t>
      </w:r>
      <w:r w:rsidR="005B14AC">
        <w:rPr>
          <w:sz w:val="28"/>
          <w:szCs w:val="28"/>
        </w:rPr>
        <w:t> </w:t>
      </w:r>
      <w:r w:rsidR="00636236">
        <w:rPr>
          <w:sz w:val="28"/>
          <w:szCs w:val="28"/>
        </w:rPr>
        <w:t>соответствии с</w:t>
      </w:r>
      <w:r w:rsidR="00D8724D">
        <w:rPr>
          <w:sz w:val="28"/>
          <w:szCs w:val="28"/>
        </w:rPr>
        <w:t> </w:t>
      </w:r>
      <w:r w:rsidR="00636236">
        <w:rPr>
          <w:sz w:val="28"/>
          <w:szCs w:val="28"/>
        </w:rPr>
        <w:t>Положением о реализации краевого инфраструкту</w:t>
      </w:r>
      <w:r w:rsidR="00E25D6D">
        <w:rPr>
          <w:sz w:val="28"/>
          <w:szCs w:val="28"/>
        </w:rPr>
        <w:t>рного проекта «Территория 2020»</w:t>
      </w:r>
      <w:r w:rsidRPr="00F45604">
        <w:rPr>
          <w:sz w:val="28"/>
          <w:szCs w:val="28"/>
        </w:rPr>
        <w:t>.</w:t>
      </w:r>
    </w:p>
    <w:p w:rsid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1.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По итогам </w:t>
      </w:r>
      <w:r w:rsidR="00C77622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C77622">
        <w:rPr>
          <w:sz w:val="28"/>
          <w:szCs w:val="28"/>
        </w:rPr>
        <w:t xml:space="preserve"> «Канск 2020» О</w:t>
      </w:r>
      <w:r w:rsidRPr="00F45604">
        <w:rPr>
          <w:sz w:val="28"/>
          <w:szCs w:val="28"/>
        </w:rPr>
        <w:t xml:space="preserve">рганизаторконкурса </w:t>
      </w:r>
      <w:r w:rsidR="007606DE">
        <w:rPr>
          <w:sz w:val="28"/>
          <w:szCs w:val="28"/>
        </w:rPr>
        <w:t xml:space="preserve">предоставляет </w:t>
      </w:r>
      <w:r w:rsidRPr="00F45604">
        <w:rPr>
          <w:sz w:val="28"/>
          <w:szCs w:val="28"/>
        </w:rPr>
        <w:t>материальные ресурсы, необходимые</w:t>
      </w:r>
      <w:r w:rsidR="007606DE" w:rsidRPr="00F45604">
        <w:rPr>
          <w:sz w:val="28"/>
          <w:szCs w:val="28"/>
        </w:rPr>
        <w:t>победителям</w:t>
      </w:r>
      <w:r w:rsidRPr="00F45604">
        <w:rPr>
          <w:sz w:val="28"/>
          <w:szCs w:val="28"/>
        </w:rPr>
        <w:t xml:space="preserve"> для</w:t>
      </w:r>
      <w:r w:rsidR="00C77622">
        <w:rPr>
          <w:sz w:val="28"/>
          <w:szCs w:val="28"/>
        </w:rPr>
        <w:t> </w:t>
      </w:r>
      <w:r w:rsidRPr="00F45604">
        <w:rPr>
          <w:sz w:val="28"/>
          <w:szCs w:val="28"/>
        </w:rPr>
        <w:t xml:space="preserve">реализации </w:t>
      </w:r>
      <w:r w:rsidR="007606DE">
        <w:rPr>
          <w:sz w:val="28"/>
          <w:szCs w:val="28"/>
        </w:rPr>
        <w:t>поддержанных проектов.</w:t>
      </w:r>
    </w:p>
    <w:p w:rsidR="009522A1" w:rsidRPr="00F45604" w:rsidRDefault="009522A1" w:rsidP="00F45604">
      <w:pPr>
        <w:ind w:firstLine="708"/>
        <w:jc w:val="both"/>
        <w:rPr>
          <w:sz w:val="28"/>
          <w:szCs w:val="28"/>
        </w:rPr>
      </w:pP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7606DE">
        <w:rPr>
          <w:sz w:val="28"/>
          <w:szCs w:val="28"/>
        </w:rPr>
        <w:t>2. Цели конкурса</w:t>
      </w:r>
    </w:p>
    <w:p w:rsidR="007606DE" w:rsidRPr="007606DE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F45604">
      <w:pPr>
        <w:ind w:firstLine="708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2.1. Целью </w:t>
      </w:r>
      <w:r w:rsidR="00C77622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C77622">
        <w:rPr>
          <w:sz w:val="28"/>
          <w:szCs w:val="28"/>
        </w:rPr>
        <w:t xml:space="preserve"> «Канск 2020» </w:t>
      </w:r>
      <w:r w:rsidRPr="00F45604">
        <w:rPr>
          <w:sz w:val="28"/>
          <w:szCs w:val="28"/>
        </w:rPr>
        <w:t xml:space="preserve">является выявлениеи включение </w:t>
      </w:r>
      <w:r w:rsidR="00C77622">
        <w:rPr>
          <w:sz w:val="28"/>
          <w:szCs w:val="28"/>
        </w:rPr>
        <w:t xml:space="preserve">инициатив </w:t>
      </w:r>
      <w:r w:rsidRPr="00F45604">
        <w:rPr>
          <w:sz w:val="28"/>
          <w:szCs w:val="28"/>
        </w:rPr>
        <w:t xml:space="preserve">молодых людей в проектную деятельность, для последующей реализации молодыми людьми своих проектов на территории </w:t>
      </w:r>
      <w:r w:rsidR="00C77622">
        <w:rPr>
          <w:sz w:val="28"/>
          <w:szCs w:val="28"/>
        </w:rPr>
        <w:t xml:space="preserve">города Канска </w:t>
      </w:r>
      <w:r w:rsidRPr="00F45604">
        <w:rPr>
          <w:sz w:val="28"/>
          <w:szCs w:val="28"/>
        </w:rPr>
        <w:t>с</w:t>
      </w:r>
      <w:r w:rsidR="00C77622">
        <w:rPr>
          <w:sz w:val="28"/>
          <w:szCs w:val="28"/>
        </w:rPr>
        <w:t> </w:t>
      </w:r>
      <w:r w:rsidRPr="00F45604">
        <w:rPr>
          <w:sz w:val="28"/>
          <w:szCs w:val="28"/>
        </w:rPr>
        <w:t>конкретным социально-экономическим результатом для муниципального образования</w:t>
      </w:r>
      <w:r w:rsidR="00C77622">
        <w:rPr>
          <w:sz w:val="28"/>
          <w:szCs w:val="28"/>
        </w:rPr>
        <w:t xml:space="preserve"> город Канск</w:t>
      </w:r>
      <w:r w:rsidRPr="00F45604">
        <w:rPr>
          <w:sz w:val="28"/>
          <w:szCs w:val="28"/>
        </w:rPr>
        <w:t xml:space="preserve"> и его жителей.</w:t>
      </w:r>
    </w:p>
    <w:p w:rsidR="00DD61F1" w:rsidRDefault="00DD61F1" w:rsidP="00F45604">
      <w:pPr>
        <w:jc w:val="center"/>
        <w:rPr>
          <w:sz w:val="28"/>
          <w:szCs w:val="28"/>
        </w:rPr>
      </w:pPr>
    </w:p>
    <w:p w:rsidR="00B373DD" w:rsidRDefault="00B373DD" w:rsidP="00F45604">
      <w:pPr>
        <w:jc w:val="center"/>
        <w:rPr>
          <w:sz w:val="28"/>
          <w:szCs w:val="28"/>
        </w:rPr>
      </w:pPr>
    </w:p>
    <w:p w:rsidR="00F45604" w:rsidRDefault="00F45604" w:rsidP="00F45604">
      <w:pPr>
        <w:jc w:val="center"/>
        <w:rPr>
          <w:sz w:val="28"/>
          <w:szCs w:val="28"/>
        </w:rPr>
      </w:pPr>
      <w:r w:rsidRPr="007606DE">
        <w:rPr>
          <w:sz w:val="28"/>
          <w:szCs w:val="28"/>
        </w:rPr>
        <w:lastRenderedPageBreak/>
        <w:t>3. Участники и форматы проведения конкурса</w:t>
      </w:r>
    </w:p>
    <w:p w:rsidR="007606DE" w:rsidRPr="007606DE" w:rsidRDefault="007606DE" w:rsidP="00F45604">
      <w:pPr>
        <w:jc w:val="center"/>
        <w:rPr>
          <w:sz w:val="28"/>
          <w:szCs w:val="28"/>
        </w:rPr>
      </w:pPr>
    </w:p>
    <w:p w:rsidR="00F45604" w:rsidRPr="00F45604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3.1. К участию в </w:t>
      </w:r>
      <w:r w:rsidR="001F79B3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онкурсе</w:t>
      </w:r>
      <w:r w:rsidR="001F79B3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приглашаются физические лица</w:t>
      </w:r>
      <w:r w:rsidR="001F79B3">
        <w:rPr>
          <w:sz w:val="28"/>
          <w:szCs w:val="28"/>
        </w:rPr>
        <w:t> </w:t>
      </w:r>
      <w:r w:rsidRPr="00F45604">
        <w:rPr>
          <w:sz w:val="28"/>
          <w:szCs w:val="28"/>
        </w:rPr>
        <w:t>– граждане от 14 до 30 лет, постоянно проживающие на территории</w:t>
      </w:r>
      <w:r w:rsidR="001F79B3">
        <w:rPr>
          <w:sz w:val="28"/>
          <w:szCs w:val="28"/>
        </w:rPr>
        <w:t xml:space="preserve"> муниципального образования </w:t>
      </w:r>
      <w:r w:rsidR="006E0DA7">
        <w:rPr>
          <w:sz w:val="28"/>
          <w:szCs w:val="28"/>
        </w:rPr>
        <w:t>город Канск</w:t>
      </w:r>
      <w:r w:rsidRPr="00F45604">
        <w:rPr>
          <w:sz w:val="28"/>
          <w:szCs w:val="28"/>
        </w:rPr>
        <w:t>.</w:t>
      </w:r>
    </w:p>
    <w:p w:rsidR="00F45604" w:rsidRPr="00F45604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3.2. Заявка на участие в </w:t>
      </w:r>
      <w:r w:rsidR="001F79B3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онкурсе</w:t>
      </w:r>
      <w:r w:rsidR="001F79B3">
        <w:rPr>
          <w:sz w:val="28"/>
          <w:szCs w:val="28"/>
        </w:rPr>
        <w:t xml:space="preserve"> «Канск 2020» </w:t>
      </w:r>
      <w:r w:rsidRPr="00F45604">
        <w:rPr>
          <w:sz w:val="28"/>
          <w:szCs w:val="28"/>
        </w:rPr>
        <w:t>подается Организатору конкурсапо форме(Приложение</w:t>
      </w:r>
      <w:r w:rsidR="00174A80">
        <w:rPr>
          <w:sz w:val="28"/>
          <w:szCs w:val="28"/>
        </w:rPr>
        <w:t xml:space="preserve"> № 1</w:t>
      </w:r>
      <w:r w:rsidRPr="00F45604">
        <w:rPr>
          <w:sz w:val="28"/>
          <w:szCs w:val="28"/>
        </w:rPr>
        <w:t xml:space="preserve">) не позднее, чем за </w:t>
      </w:r>
      <w:r w:rsidR="00FD6816" w:rsidRPr="007606DE">
        <w:rPr>
          <w:sz w:val="28"/>
          <w:szCs w:val="28"/>
        </w:rPr>
        <w:t>1</w:t>
      </w:r>
      <w:r w:rsidRPr="00F45604">
        <w:rPr>
          <w:sz w:val="28"/>
          <w:szCs w:val="28"/>
        </w:rPr>
        <w:t>календарны</w:t>
      </w:r>
      <w:r w:rsidR="00FD6816">
        <w:rPr>
          <w:sz w:val="28"/>
          <w:szCs w:val="28"/>
        </w:rPr>
        <w:t>й</w:t>
      </w:r>
      <w:r w:rsidRPr="00F45604">
        <w:rPr>
          <w:sz w:val="28"/>
          <w:szCs w:val="28"/>
        </w:rPr>
        <w:t xml:space="preserve"> д</w:t>
      </w:r>
      <w:r w:rsidR="00FD6816">
        <w:rPr>
          <w:sz w:val="28"/>
          <w:szCs w:val="28"/>
        </w:rPr>
        <w:t xml:space="preserve">ень </w:t>
      </w:r>
      <w:r w:rsidRPr="00F45604">
        <w:rPr>
          <w:sz w:val="28"/>
          <w:szCs w:val="28"/>
        </w:rPr>
        <w:t>до</w:t>
      </w:r>
      <w:r w:rsidR="00E31D18">
        <w:rPr>
          <w:sz w:val="28"/>
          <w:szCs w:val="28"/>
        </w:rPr>
        <w:t> </w:t>
      </w:r>
      <w:r w:rsidRPr="00F45604">
        <w:rPr>
          <w:sz w:val="28"/>
          <w:szCs w:val="28"/>
        </w:rPr>
        <w:t>начала мероприятия.</w:t>
      </w:r>
    </w:p>
    <w:p w:rsidR="00F45604" w:rsidRPr="00F45604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3.3. Представить проектную идею на </w:t>
      </w:r>
      <w:r w:rsidR="001F79B3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</w:t>
      </w:r>
      <w:r w:rsidR="001F79B3">
        <w:rPr>
          <w:sz w:val="28"/>
          <w:szCs w:val="28"/>
        </w:rPr>
        <w:t xml:space="preserve"> «Канск 2020» </w:t>
      </w:r>
      <w:r w:rsidRPr="00F45604">
        <w:rPr>
          <w:sz w:val="28"/>
          <w:szCs w:val="28"/>
        </w:rPr>
        <w:t>может как</w:t>
      </w:r>
      <w:r w:rsidR="00E31D18">
        <w:rPr>
          <w:sz w:val="28"/>
          <w:szCs w:val="28"/>
        </w:rPr>
        <w:t> </w:t>
      </w:r>
      <w:r w:rsidRPr="00F45604">
        <w:rPr>
          <w:sz w:val="28"/>
          <w:szCs w:val="28"/>
        </w:rPr>
        <w:t xml:space="preserve">отдельный участник, так и команда (от двух до </w:t>
      </w:r>
      <w:r w:rsidR="001F79B3">
        <w:rPr>
          <w:sz w:val="28"/>
          <w:szCs w:val="28"/>
        </w:rPr>
        <w:t xml:space="preserve">восьми </w:t>
      </w:r>
      <w:r w:rsidRPr="00F45604">
        <w:rPr>
          <w:sz w:val="28"/>
          <w:szCs w:val="28"/>
        </w:rPr>
        <w:t>человек).</w:t>
      </w:r>
    </w:p>
    <w:p w:rsidR="00F45604" w:rsidRPr="00F45604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3.</w:t>
      </w:r>
      <w:r w:rsidR="00174A80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Победитель конкурса – участник </w:t>
      </w:r>
      <w:r w:rsidR="00E31D18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 в возрасте от</w:t>
      </w:r>
      <w:r w:rsidR="00E31D18">
        <w:rPr>
          <w:sz w:val="28"/>
          <w:szCs w:val="28"/>
        </w:rPr>
        <w:t> </w:t>
      </w:r>
      <w:r w:rsidRPr="00F45604">
        <w:rPr>
          <w:sz w:val="28"/>
          <w:szCs w:val="28"/>
        </w:rPr>
        <w:t>14 до 30 лет, чья проектная идея получает материальную поддержку по</w:t>
      </w:r>
      <w:r w:rsidR="00E31D18">
        <w:rPr>
          <w:sz w:val="28"/>
          <w:szCs w:val="28"/>
        </w:rPr>
        <w:t> </w:t>
      </w:r>
      <w:r w:rsidRPr="00F45604">
        <w:rPr>
          <w:sz w:val="28"/>
          <w:szCs w:val="28"/>
        </w:rPr>
        <w:t xml:space="preserve">итогам </w:t>
      </w:r>
      <w:r w:rsidR="00E31D18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 xml:space="preserve">. Список победителей определяется членами Экспертного совета и утверждается Организатором </w:t>
      </w:r>
      <w:r w:rsidR="000D2A79">
        <w:rPr>
          <w:sz w:val="28"/>
          <w:szCs w:val="28"/>
        </w:rPr>
        <w:t>конкурса</w:t>
      </w:r>
      <w:r w:rsidRPr="00F45604">
        <w:rPr>
          <w:sz w:val="28"/>
          <w:szCs w:val="28"/>
        </w:rPr>
        <w:t xml:space="preserve">. </w:t>
      </w:r>
    </w:p>
    <w:p w:rsidR="00F45604" w:rsidRPr="009D4402" w:rsidRDefault="00F45604" w:rsidP="00E31D18">
      <w:pPr>
        <w:ind w:firstLine="567"/>
        <w:jc w:val="both"/>
        <w:rPr>
          <w:sz w:val="28"/>
          <w:szCs w:val="28"/>
        </w:rPr>
      </w:pPr>
      <w:r w:rsidRPr="009D4402">
        <w:rPr>
          <w:sz w:val="28"/>
          <w:szCs w:val="28"/>
        </w:rPr>
        <w:t>3</w:t>
      </w:r>
      <w:r w:rsidR="006E0DA7" w:rsidRPr="009D4402">
        <w:rPr>
          <w:sz w:val="28"/>
          <w:szCs w:val="28"/>
        </w:rPr>
        <w:t>.</w:t>
      </w:r>
      <w:r w:rsidR="00174A80">
        <w:rPr>
          <w:sz w:val="28"/>
          <w:szCs w:val="28"/>
        </w:rPr>
        <w:t>5</w:t>
      </w:r>
      <w:r w:rsidRPr="009D4402">
        <w:rPr>
          <w:sz w:val="28"/>
          <w:szCs w:val="28"/>
        </w:rPr>
        <w:t>. К обязанностям Победителя конкурса относятся: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реализация мероприятий по проекту в соответствии с представленным планом;</w:t>
      </w:r>
    </w:p>
    <w:p w:rsidR="000801D8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2)предоставление отчёта по утверждённой форме (Приложение</w:t>
      </w:r>
      <w:r w:rsidR="00BC1CA9">
        <w:rPr>
          <w:sz w:val="28"/>
          <w:szCs w:val="28"/>
        </w:rPr>
        <w:t xml:space="preserve"> № 2</w:t>
      </w:r>
      <w:r w:rsidRPr="00F45604">
        <w:rPr>
          <w:sz w:val="28"/>
          <w:szCs w:val="28"/>
        </w:rPr>
        <w:t>) и</w:t>
      </w:r>
      <w:r w:rsidR="001D2270">
        <w:rPr>
          <w:sz w:val="28"/>
          <w:szCs w:val="28"/>
        </w:rPr>
        <w:t> </w:t>
      </w:r>
      <w:r w:rsidRPr="00F45604">
        <w:rPr>
          <w:sz w:val="28"/>
          <w:szCs w:val="28"/>
        </w:rPr>
        <w:t>фотоотчета Организатору конкурса</w:t>
      </w:r>
      <w:r w:rsidR="000801D8">
        <w:rPr>
          <w:sz w:val="28"/>
          <w:szCs w:val="28"/>
        </w:rPr>
        <w:t xml:space="preserve"> об итогах реализации проекта;</w:t>
      </w:r>
    </w:p>
    <w:p w:rsidR="00F45604" w:rsidRPr="00F45604" w:rsidRDefault="000801D8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45604" w:rsidRPr="00F45604">
        <w:rPr>
          <w:sz w:val="28"/>
          <w:szCs w:val="28"/>
        </w:rPr>
        <w:t>приглашение представителей Организатора проекта, Организатор</w:t>
      </w:r>
      <w:r>
        <w:rPr>
          <w:sz w:val="28"/>
          <w:szCs w:val="28"/>
        </w:rPr>
        <w:t xml:space="preserve">а </w:t>
      </w:r>
      <w:r w:rsidR="00F45604" w:rsidRPr="00F45604">
        <w:rPr>
          <w:sz w:val="28"/>
          <w:szCs w:val="28"/>
        </w:rPr>
        <w:t>конкурса на мероприятия в рамках реализации победителем проектной идеи;</w:t>
      </w:r>
    </w:p>
    <w:p w:rsid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3) взаимодействие с Организатором конкурса и юридическим/физическим лицом, </w:t>
      </w:r>
      <w:r w:rsidR="000801D8">
        <w:rPr>
          <w:sz w:val="28"/>
          <w:szCs w:val="28"/>
        </w:rPr>
        <w:t xml:space="preserve">поддержавшим проект в рамках </w:t>
      </w:r>
      <w:r w:rsidR="00031CD7">
        <w:rPr>
          <w:sz w:val="28"/>
          <w:szCs w:val="28"/>
        </w:rPr>
        <w:t>К</w:t>
      </w:r>
      <w:r w:rsidR="000801D8">
        <w:rPr>
          <w:sz w:val="28"/>
          <w:szCs w:val="28"/>
        </w:rPr>
        <w:t>онкурса</w:t>
      </w:r>
      <w:r w:rsidR="00031CD7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B25A70" w:rsidRDefault="00F45604" w:rsidP="006E0DA7">
      <w:pPr>
        <w:jc w:val="center"/>
        <w:rPr>
          <w:sz w:val="28"/>
          <w:szCs w:val="28"/>
        </w:rPr>
      </w:pPr>
      <w:r w:rsidRPr="00B25A70">
        <w:rPr>
          <w:sz w:val="28"/>
          <w:szCs w:val="28"/>
        </w:rPr>
        <w:t>4. Порядок участия в конкурсе</w:t>
      </w:r>
    </w:p>
    <w:p w:rsidR="00B25A70" w:rsidRPr="009D4402" w:rsidRDefault="00B25A70" w:rsidP="006E0DA7">
      <w:pPr>
        <w:jc w:val="center"/>
        <w:rPr>
          <w:b/>
          <w:sz w:val="28"/>
          <w:szCs w:val="28"/>
        </w:rPr>
      </w:pPr>
    </w:p>
    <w:p w:rsidR="00B25A70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4.1. </w:t>
      </w:r>
      <w:r w:rsidR="006E0DA7" w:rsidRPr="00F45604">
        <w:rPr>
          <w:sz w:val="28"/>
          <w:szCs w:val="28"/>
        </w:rPr>
        <w:t xml:space="preserve">В </w:t>
      </w:r>
      <w:r w:rsidR="00B25A70" w:rsidRPr="00F45604">
        <w:rPr>
          <w:sz w:val="28"/>
          <w:szCs w:val="28"/>
        </w:rPr>
        <w:t xml:space="preserve">рамках </w:t>
      </w:r>
      <w:r w:rsidR="00E31D18">
        <w:rPr>
          <w:sz w:val="28"/>
          <w:szCs w:val="28"/>
        </w:rPr>
        <w:t>К</w:t>
      </w:r>
      <w:r w:rsidR="00B25A70" w:rsidRPr="00F45604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="00B25A70" w:rsidRPr="00F45604">
        <w:rPr>
          <w:sz w:val="28"/>
          <w:szCs w:val="28"/>
        </w:rPr>
        <w:t xml:space="preserve"> проводятся следующие форматы:</w:t>
      </w:r>
    </w:p>
    <w:p w:rsidR="00BC1CA9" w:rsidRPr="00F45604" w:rsidRDefault="00BC1CA9" w:rsidP="00B2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Весенняя сессия:</w:t>
      </w:r>
    </w:p>
    <w:p w:rsidR="00B25A70" w:rsidRPr="00F45604" w:rsidRDefault="00B25A70" w:rsidP="00B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Проектная школа</w:t>
      </w:r>
      <w:r>
        <w:rPr>
          <w:sz w:val="28"/>
          <w:szCs w:val="28"/>
        </w:rPr>
        <w:t xml:space="preserve"> – с </w:t>
      </w:r>
      <w:r w:rsidR="00E31D18">
        <w:rPr>
          <w:sz w:val="28"/>
          <w:szCs w:val="28"/>
        </w:rPr>
        <w:t xml:space="preserve">13апреля </w:t>
      </w:r>
      <w:r>
        <w:rPr>
          <w:sz w:val="28"/>
          <w:szCs w:val="28"/>
        </w:rPr>
        <w:t xml:space="preserve">по </w:t>
      </w:r>
      <w:r w:rsidR="00E31D18">
        <w:rPr>
          <w:sz w:val="28"/>
          <w:szCs w:val="28"/>
        </w:rPr>
        <w:t>15 апреля 2016</w:t>
      </w:r>
      <w:r>
        <w:rPr>
          <w:sz w:val="28"/>
          <w:szCs w:val="28"/>
        </w:rPr>
        <w:t xml:space="preserve"> года</w:t>
      </w:r>
      <w:r w:rsidRPr="00F45604">
        <w:rPr>
          <w:sz w:val="28"/>
          <w:szCs w:val="28"/>
        </w:rPr>
        <w:t>;</w:t>
      </w:r>
    </w:p>
    <w:p w:rsidR="00B25A70" w:rsidRDefault="00B25A70" w:rsidP="00B25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(защита проектов)– </w:t>
      </w:r>
      <w:r w:rsidR="00E31D18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201</w:t>
      </w:r>
      <w:r w:rsidR="00E31D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F45604">
        <w:rPr>
          <w:sz w:val="28"/>
          <w:szCs w:val="28"/>
        </w:rPr>
        <w:t>.</w:t>
      </w:r>
    </w:p>
    <w:p w:rsidR="00BC1CA9" w:rsidRDefault="00BC1CA9" w:rsidP="00BC1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Осенняя сессия:</w:t>
      </w:r>
    </w:p>
    <w:p w:rsidR="00BC1CA9" w:rsidRPr="00F45604" w:rsidRDefault="00BC1CA9" w:rsidP="00BC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Проектная школа</w:t>
      </w:r>
      <w:r>
        <w:rPr>
          <w:sz w:val="28"/>
          <w:szCs w:val="28"/>
        </w:rPr>
        <w:t xml:space="preserve"> – с </w:t>
      </w:r>
      <w:r w:rsidR="00E31D18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по </w:t>
      </w:r>
      <w:r w:rsidR="00E31D18">
        <w:rPr>
          <w:sz w:val="28"/>
          <w:szCs w:val="28"/>
        </w:rPr>
        <w:t>3</w:t>
      </w:r>
      <w:r>
        <w:rPr>
          <w:sz w:val="28"/>
          <w:szCs w:val="28"/>
        </w:rPr>
        <w:t xml:space="preserve"> октября 201</w:t>
      </w:r>
      <w:r w:rsidR="00E31D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F45604">
        <w:rPr>
          <w:sz w:val="28"/>
          <w:szCs w:val="28"/>
        </w:rPr>
        <w:t>;</w:t>
      </w:r>
    </w:p>
    <w:p w:rsidR="00BC1CA9" w:rsidRDefault="00BC1CA9" w:rsidP="00BC1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604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(защита проектов)– </w:t>
      </w:r>
      <w:r w:rsidR="00E31D18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E31D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F45604">
        <w:rPr>
          <w:sz w:val="28"/>
          <w:szCs w:val="28"/>
        </w:rPr>
        <w:t>.</w:t>
      </w:r>
    </w:p>
    <w:p w:rsidR="00B25A70" w:rsidRDefault="006E0DA7" w:rsidP="00E31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45604" w:rsidRPr="00F45604">
        <w:rPr>
          <w:sz w:val="28"/>
          <w:szCs w:val="28"/>
        </w:rPr>
        <w:t xml:space="preserve">Потенциальный участник </w:t>
      </w:r>
      <w:r w:rsidR="00E31D18">
        <w:rPr>
          <w:sz w:val="28"/>
          <w:szCs w:val="28"/>
        </w:rPr>
        <w:t>К</w:t>
      </w:r>
      <w:r w:rsidR="00B25A70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не позднее, </w:t>
      </w:r>
      <w:r w:rsidR="00F45604" w:rsidRPr="009D4402">
        <w:rPr>
          <w:sz w:val="28"/>
          <w:szCs w:val="28"/>
        </w:rPr>
        <w:t>чем</w:t>
      </w:r>
      <w:r w:rsidR="00E31D18">
        <w:rPr>
          <w:sz w:val="28"/>
          <w:szCs w:val="28"/>
        </w:rPr>
        <w:t> </w:t>
      </w:r>
      <w:r w:rsidR="00F45604" w:rsidRPr="009D4402">
        <w:rPr>
          <w:sz w:val="28"/>
          <w:szCs w:val="28"/>
        </w:rPr>
        <w:t>за</w:t>
      </w:r>
      <w:r w:rsidR="00E31D18">
        <w:rPr>
          <w:sz w:val="28"/>
          <w:szCs w:val="28"/>
        </w:rPr>
        <w:t> </w:t>
      </w:r>
      <w:r w:rsidR="00FD6816" w:rsidRPr="009D4402">
        <w:rPr>
          <w:sz w:val="28"/>
          <w:szCs w:val="28"/>
        </w:rPr>
        <w:t>1</w:t>
      </w:r>
      <w:r w:rsidR="001D2270">
        <w:rPr>
          <w:sz w:val="28"/>
          <w:szCs w:val="28"/>
        </w:rPr>
        <w:t> </w:t>
      </w:r>
      <w:r w:rsidR="00FD6816" w:rsidRPr="009D4402">
        <w:rPr>
          <w:sz w:val="28"/>
          <w:szCs w:val="28"/>
        </w:rPr>
        <w:t>рабочий</w:t>
      </w:r>
      <w:r w:rsidR="00F45604" w:rsidRPr="009D4402">
        <w:rPr>
          <w:sz w:val="28"/>
          <w:szCs w:val="28"/>
        </w:rPr>
        <w:t xml:space="preserve"> дней до даты проведения </w:t>
      </w:r>
      <w:r w:rsidR="00E31D18">
        <w:rPr>
          <w:sz w:val="28"/>
          <w:szCs w:val="28"/>
        </w:rPr>
        <w:t>К</w:t>
      </w:r>
      <w:r w:rsidR="00F45604" w:rsidRPr="009D4402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="00F45604" w:rsidRPr="009D4402">
        <w:rPr>
          <w:sz w:val="28"/>
          <w:szCs w:val="28"/>
        </w:rPr>
        <w:t xml:space="preserve"> подаёт на</w:t>
      </w:r>
      <w:r w:rsidR="00E31D18">
        <w:rPr>
          <w:sz w:val="28"/>
          <w:szCs w:val="28"/>
        </w:rPr>
        <w:t> </w:t>
      </w:r>
      <w:r w:rsidR="00F45604" w:rsidRPr="009D4402">
        <w:rPr>
          <w:sz w:val="28"/>
          <w:szCs w:val="28"/>
        </w:rPr>
        <w:t>эле</w:t>
      </w:r>
      <w:r w:rsidR="00F45604" w:rsidRPr="00F45604">
        <w:rPr>
          <w:sz w:val="28"/>
          <w:szCs w:val="28"/>
        </w:rPr>
        <w:t>ктронный адрес Организатора конкурса</w:t>
      </w:r>
      <w:r w:rsidR="00A97A0A">
        <w:rPr>
          <w:sz w:val="28"/>
          <w:szCs w:val="28"/>
        </w:rPr>
        <w:t xml:space="preserve"> (</w:t>
      </w:r>
      <w:r w:rsidR="00A97A0A">
        <w:rPr>
          <w:sz w:val="28"/>
          <w:szCs w:val="28"/>
          <w:lang w:val="en-US"/>
        </w:rPr>
        <w:t>e</w:t>
      </w:r>
      <w:r w:rsidR="00A97A0A" w:rsidRPr="008B0CE6">
        <w:rPr>
          <w:sz w:val="28"/>
          <w:szCs w:val="28"/>
        </w:rPr>
        <w:t>-</w:t>
      </w:r>
      <w:r w:rsidR="00A97A0A">
        <w:rPr>
          <w:sz w:val="28"/>
          <w:szCs w:val="28"/>
          <w:lang w:val="en-US"/>
        </w:rPr>
        <w:t>mail</w:t>
      </w:r>
      <w:r w:rsidR="00A97A0A" w:rsidRPr="00EA2DF5">
        <w:rPr>
          <w:sz w:val="28"/>
          <w:szCs w:val="28"/>
        </w:rPr>
        <w:t>: mmc_kansk@mail.ru</w:t>
      </w:r>
      <w:r w:rsidR="00A97A0A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 следующие документы в</w:t>
      </w:r>
      <w:r w:rsidR="00E31D18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:</w:t>
      </w:r>
    </w:p>
    <w:p w:rsidR="00B25A70" w:rsidRPr="00B25A70" w:rsidRDefault="00B25A70" w:rsidP="00B25A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A70">
        <w:rPr>
          <w:sz w:val="28"/>
          <w:szCs w:val="28"/>
        </w:rPr>
        <w:t xml:space="preserve">заявка </w:t>
      </w:r>
      <w:r w:rsidR="00F23A33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(Приложение</w:t>
      </w:r>
      <w:r w:rsidR="00BC1CA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), которая </w:t>
      </w:r>
      <w:r w:rsidRPr="00B25A70">
        <w:rPr>
          <w:sz w:val="28"/>
          <w:szCs w:val="28"/>
        </w:rPr>
        <w:t xml:space="preserve">заполняется каждым участником </w:t>
      </w:r>
      <w:r w:rsidR="00E31D18">
        <w:rPr>
          <w:sz w:val="28"/>
          <w:szCs w:val="28"/>
        </w:rPr>
        <w:t>К</w:t>
      </w:r>
      <w:r w:rsidRPr="00B25A70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Pr="00B25A70">
        <w:rPr>
          <w:sz w:val="28"/>
          <w:szCs w:val="28"/>
        </w:rPr>
        <w:t xml:space="preserve"> (в том числе каждым участником команды).</w:t>
      </w:r>
    </w:p>
    <w:p w:rsidR="00B25A70" w:rsidRPr="00B25A70" w:rsidRDefault="00B25A70" w:rsidP="00BC1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5604" w:rsidRPr="00B25A70">
        <w:rPr>
          <w:sz w:val="28"/>
          <w:szCs w:val="28"/>
        </w:rPr>
        <w:t>паспорт проекта (Приложение</w:t>
      </w:r>
      <w:r w:rsidR="00BC1CA9">
        <w:rPr>
          <w:sz w:val="28"/>
          <w:szCs w:val="28"/>
        </w:rPr>
        <w:t xml:space="preserve"> № 3</w:t>
      </w:r>
      <w:r w:rsidR="00F45604" w:rsidRPr="00B25A70">
        <w:rPr>
          <w:sz w:val="28"/>
          <w:szCs w:val="28"/>
        </w:rPr>
        <w:t xml:space="preserve">). </w:t>
      </w:r>
    </w:p>
    <w:p w:rsidR="00F45604" w:rsidRPr="00B25A70" w:rsidRDefault="00F45604" w:rsidP="00E31D18">
      <w:pPr>
        <w:ind w:firstLine="567"/>
        <w:jc w:val="both"/>
        <w:rPr>
          <w:sz w:val="28"/>
          <w:szCs w:val="28"/>
        </w:rPr>
      </w:pPr>
      <w:r w:rsidRPr="00B25A70">
        <w:rPr>
          <w:sz w:val="28"/>
          <w:szCs w:val="28"/>
        </w:rPr>
        <w:t>4.</w:t>
      </w:r>
      <w:r w:rsidR="006E0DA7" w:rsidRPr="00B25A70">
        <w:rPr>
          <w:sz w:val="28"/>
          <w:szCs w:val="28"/>
        </w:rPr>
        <w:t>3</w:t>
      </w:r>
      <w:r w:rsidRPr="00B25A70">
        <w:rPr>
          <w:sz w:val="28"/>
          <w:szCs w:val="28"/>
        </w:rPr>
        <w:t>. Каждый участник вправе предоставить не более одной заявки в</w:t>
      </w:r>
      <w:r w:rsidR="00E31D18">
        <w:rPr>
          <w:sz w:val="28"/>
          <w:szCs w:val="28"/>
        </w:rPr>
        <w:t> </w:t>
      </w:r>
      <w:r w:rsidRPr="00B25A70">
        <w:rPr>
          <w:sz w:val="28"/>
          <w:szCs w:val="28"/>
        </w:rPr>
        <w:t xml:space="preserve">номинацию на участие в </w:t>
      </w:r>
      <w:r w:rsidR="00E31D18">
        <w:rPr>
          <w:sz w:val="28"/>
          <w:szCs w:val="28"/>
        </w:rPr>
        <w:t>К</w:t>
      </w:r>
      <w:r w:rsidRPr="00B25A70">
        <w:rPr>
          <w:sz w:val="28"/>
          <w:szCs w:val="28"/>
        </w:rPr>
        <w:t>онкурсе</w:t>
      </w:r>
      <w:r w:rsidR="00E31D18">
        <w:rPr>
          <w:sz w:val="28"/>
          <w:szCs w:val="28"/>
        </w:rPr>
        <w:t xml:space="preserve"> «Канск 2020»</w:t>
      </w:r>
      <w:r w:rsidRPr="00B25A70">
        <w:rPr>
          <w:sz w:val="28"/>
          <w:szCs w:val="28"/>
        </w:rPr>
        <w:t>.</w:t>
      </w:r>
    </w:p>
    <w:p w:rsidR="00F45604" w:rsidRPr="00F45604" w:rsidRDefault="00F45604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lastRenderedPageBreak/>
        <w:t>4.</w:t>
      </w:r>
      <w:r w:rsidR="006E0DA7">
        <w:rPr>
          <w:sz w:val="28"/>
          <w:szCs w:val="28"/>
        </w:rPr>
        <w:t>4</w:t>
      </w:r>
      <w:r w:rsidRPr="00F45604">
        <w:rPr>
          <w:sz w:val="28"/>
          <w:szCs w:val="28"/>
        </w:rPr>
        <w:t xml:space="preserve">. Предварительная экспертиза проектных идей Организатором конкурса происходит на </w:t>
      </w:r>
      <w:r w:rsidR="0018544B">
        <w:rPr>
          <w:sz w:val="28"/>
          <w:szCs w:val="28"/>
        </w:rPr>
        <w:t>пр</w:t>
      </w:r>
      <w:r w:rsidRPr="00F45604">
        <w:rPr>
          <w:sz w:val="28"/>
          <w:szCs w:val="28"/>
        </w:rPr>
        <w:t xml:space="preserve">оектной школе, организуемой для участников </w:t>
      </w:r>
      <w:r w:rsidR="00E31D18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E31D18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>.</w:t>
      </w:r>
    </w:p>
    <w:p w:rsidR="00F45604" w:rsidRDefault="00F45604" w:rsidP="00C76031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4.</w:t>
      </w:r>
      <w:r w:rsidR="006E0DA7">
        <w:rPr>
          <w:sz w:val="28"/>
          <w:szCs w:val="28"/>
        </w:rPr>
        <w:t>5</w:t>
      </w:r>
      <w:r w:rsidRPr="00F45604">
        <w:rPr>
          <w:sz w:val="28"/>
          <w:szCs w:val="28"/>
        </w:rPr>
        <w:t xml:space="preserve">. Защита проектных идей проходит на </w:t>
      </w:r>
      <w:r w:rsidR="0018544B">
        <w:rPr>
          <w:sz w:val="28"/>
          <w:szCs w:val="28"/>
        </w:rPr>
        <w:t>м</w:t>
      </w:r>
      <w:r w:rsidRPr="00F45604">
        <w:rPr>
          <w:sz w:val="28"/>
          <w:szCs w:val="28"/>
        </w:rPr>
        <w:t>олодежном форуме.</w:t>
      </w:r>
      <w:r w:rsidR="009D4402" w:rsidRPr="009D4402">
        <w:rPr>
          <w:sz w:val="28"/>
          <w:szCs w:val="28"/>
        </w:rPr>
        <w:t xml:space="preserve">Обязательное условие участия в </w:t>
      </w:r>
      <w:r w:rsidR="0018544B">
        <w:rPr>
          <w:sz w:val="28"/>
          <w:szCs w:val="28"/>
        </w:rPr>
        <w:t>м</w:t>
      </w:r>
      <w:r w:rsidR="009D4402" w:rsidRPr="009D4402">
        <w:rPr>
          <w:sz w:val="28"/>
          <w:szCs w:val="28"/>
        </w:rPr>
        <w:t>олодежном форуме – предоставление Организатору конкурса полностью оформленного Паспорта проекта (Приложение</w:t>
      </w:r>
      <w:r w:rsidR="00BC1CA9">
        <w:rPr>
          <w:sz w:val="28"/>
          <w:szCs w:val="28"/>
        </w:rPr>
        <w:t xml:space="preserve"> № 3</w:t>
      </w:r>
      <w:r w:rsidR="009D4402" w:rsidRPr="009D4402">
        <w:rPr>
          <w:sz w:val="28"/>
          <w:szCs w:val="28"/>
        </w:rPr>
        <w:t xml:space="preserve">) не позднее дня начала </w:t>
      </w:r>
      <w:r w:rsidR="0018544B">
        <w:rPr>
          <w:sz w:val="28"/>
          <w:szCs w:val="28"/>
        </w:rPr>
        <w:t>м</w:t>
      </w:r>
      <w:r w:rsidR="009D4402" w:rsidRPr="009D4402">
        <w:rPr>
          <w:sz w:val="28"/>
          <w:szCs w:val="28"/>
        </w:rPr>
        <w:t>олодежного форума.</w:t>
      </w:r>
    </w:p>
    <w:p w:rsidR="00E47530" w:rsidRDefault="00E47530" w:rsidP="00E47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За участие в К</w:t>
      </w:r>
      <w:r w:rsidRPr="00F45604">
        <w:rPr>
          <w:sz w:val="28"/>
          <w:szCs w:val="28"/>
        </w:rPr>
        <w:t>онкурс</w:t>
      </w:r>
      <w:r>
        <w:rPr>
          <w:sz w:val="28"/>
          <w:szCs w:val="28"/>
        </w:rPr>
        <w:t>е «Канск 2020» каждый участник на молодежном форуме получает сертификат.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Default="00F45604" w:rsidP="006E0DA7">
      <w:pPr>
        <w:jc w:val="center"/>
        <w:rPr>
          <w:sz w:val="28"/>
          <w:szCs w:val="28"/>
        </w:rPr>
      </w:pPr>
      <w:r w:rsidRPr="0018544B">
        <w:rPr>
          <w:sz w:val="28"/>
          <w:szCs w:val="28"/>
        </w:rPr>
        <w:t>5. Номинации (направления) конкурса</w:t>
      </w:r>
    </w:p>
    <w:p w:rsidR="0018544B" w:rsidRPr="0018544B" w:rsidRDefault="0018544B" w:rsidP="006E0DA7">
      <w:pPr>
        <w:jc w:val="center"/>
        <w:rPr>
          <w:sz w:val="28"/>
          <w:szCs w:val="28"/>
        </w:rPr>
      </w:pPr>
    </w:p>
    <w:p w:rsidR="009D4402" w:rsidRDefault="00F45604" w:rsidP="00C76031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5.1. 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«Жить в Сибири»</w:t>
      </w:r>
    </w:p>
    <w:p w:rsidR="00F8744F" w:rsidRPr="00F45604" w:rsidRDefault="00F8744F" w:rsidP="00E31D18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В рамках номинации поддерживаются проекты, направленные </w:t>
      </w:r>
      <w:proofErr w:type="gramStart"/>
      <w:r w:rsidRPr="00F45604">
        <w:rPr>
          <w:sz w:val="28"/>
          <w:szCs w:val="28"/>
        </w:rPr>
        <w:t>на</w:t>
      </w:r>
      <w:proofErr w:type="gramEnd"/>
      <w:r w:rsidRPr="00F45604">
        <w:rPr>
          <w:sz w:val="28"/>
          <w:szCs w:val="28"/>
        </w:rPr>
        <w:t>:</w:t>
      </w:r>
    </w:p>
    <w:p w:rsidR="009D4402" w:rsidRPr="009D4402" w:rsidRDefault="009D4402" w:rsidP="00E31D18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молодежи в сфере благоустройства, экологии и охраны окружающей среды, проведения гражданских кампаний и</w:t>
      </w:r>
      <w:r w:rsidR="00E31D18">
        <w:rPr>
          <w:sz w:val="28"/>
          <w:szCs w:val="28"/>
        </w:rPr>
        <w:t> </w:t>
      </w:r>
      <w:r w:rsidRPr="009D4402">
        <w:rPr>
          <w:sz w:val="28"/>
          <w:szCs w:val="28"/>
        </w:rPr>
        <w:t>общественных экспертиз(</w:t>
      </w:r>
      <w:r w:rsidR="0018544B">
        <w:rPr>
          <w:sz w:val="28"/>
          <w:szCs w:val="28"/>
        </w:rPr>
        <w:t>флагманская программа «М</w:t>
      </w:r>
      <w:r w:rsidRPr="009D4402">
        <w:rPr>
          <w:sz w:val="28"/>
          <w:szCs w:val="28"/>
        </w:rPr>
        <w:t>оя территория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Pr="009D4402" w:rsidRDefault="009D4402" w:rsidP="00E31D18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</w:r>
      <w:r w:rsidR="00E31D18">
        <w:rPr>
          <w:sz w:val="28"/>
          <w:szCs w:val="28"/>
        </w:rPr>
        <w:t xml:space="preserve">Развитие и поддержку инициатив </w:t>
      </w:r>
      <w:r w:rsidRPr="009D4402">
        <w:rPr>
          <w:sz w:val="28"/>
          <w:szCs w:val="28"/>
        </w:rPr>
        <w:t>молодежи в сфере сохранения исторической памяти,</w:t>
      </w:r>
      <w:r w:rsidR="00E31D18">
        <w:rPr>
          <w:sz w:val="28"/>
          <w:szCs w:val="28"/>
        </w:rPr>
        <w:t xml:space="preserve"> краеведения, </w:t>
      </w:r>
      <w:r w:rsidRPr="009D4402">
        <w:rPr>
          <w:sz w:val="28"/>
          <w:szCs w:val="28"/>
        </w:rPr>
        <w:t>исторической реконструкции, гражданского образования и патриотического воспитания(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sz w:val="28"/>
          <w:szCs w:val="28"/>
        </w:rPr>
        <w:t>Историческая память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Default="009D4402" w:rsidP="00E31D18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молодежи, направленных на помощь остронуждающимся слоям населения, не имеющим возможности помогать себе самим: старость, беспризорность, инвалидность, стихийные бедствия, социальные катаклизмы(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sz w:val="28"/>
          <w:szCs w:val="28"/>
        </w:rPr>
        <w:t>Добровольчество</w:t>
      </w:r>
      <w:r w:rsidR="0018544B">
        <w:rPr>
          <w:sz w:val="28"/>
          <w:szCs w:val="28"/>
        </w:rPr>
        <w:t>»</w:t>
      </w:r>
      <w:r w:rsidRPr="009D4402">
        <w:rPr>
          <w:sz w:val="28"/>
          <w:szCs w:val="28"/>
        </w:rPr>
        <w:t>)</w:t>
      </w:r>
    </w:p>
    <w:p w:rsidR="009D4402" w:rsidRPr="0018544B" w:rsidRDefault="00F45604" w:rsidP="00C76031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5.2. 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«Сибирское здоровье»</w:t>
      </w:r>
    </w:p>
    <w:p w:rsidR="00F45604" w:rsidRPr="00F45604" w:rsidRDefault="00F45604" w:rsidP="00C76031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В рамках номинации поддерживаются проекты, направленные </w:t>
      </w:r>
      <w:proofErr w:type="gramStart"/>
      <w:r w:rsidRPr="00F45604">
        <w:rPr>
          <w:sz w:val="28"/>
          <w:szCs w:val="28"/>
        </w:rPr>
        <w:t>на</w:t>
      </w:r>
      <w:proofErr w:type="gramEnd"/>
      <w:r w:rsidRPr="00F45604">
        <w:rPr>
          <w:sz w:val="28"/>
          <w:szCs w:val="28"/>
        </w:rPr>
        <w:t>:</w:t>
      </w:r>
    </w:p>
    <w:p w:rsidR="009D4402" w:rsidRPr="009D4402" w:rsidRDefault="009D4402" w:rsidP="00E31D18">
      <w:pPr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  <w:t>Разви</w:t>
      </w:r>
      <w:r w:rsidR="00C76031">
        <w:rPr>
          <w:rFonts w:eastAsia="Calibri"/>
          <w:sz w:val="28"/>
          <w:szCs w:val="28"/>
        </w:rPr>
        <w:t>тие и поддержку инициатив молодежи, направленных на</w:t>
      </w:r>
      <w:r w:rsidR="00E31D18">
        <w:rPr>
          <w:rFonts w:eastAsia="Calibri"/>
          <w:sz w:val="28"/>
          <w:szCs w:val="28"/>
        </w:rPr>
        <w:t> </w:t>
      </w:r>
      <w:r w:rsidRPr="009D4402">
        <w:rPr>
          <w:rFonts w:eastAsia="Calibri"/>
          <w:sz w:val="28"/>
          <w:szCs w:val="28"/>
        </w:rPr>
        <w:t>пропаганду зд</w:t>
      </w:r>
      <w:r w:rsidR="00C76031">
        <w:rPr>
          <w:rFonts w:eastAsia="Calibri"/>
          <w:sz w:val="28"/>
          <w:szCs w:val="28"/>
        </w:rPr>
        <w:t xml:space="preserve">орового образа жизни, развитие </w:t>
      </w:r>
      <w:r w:rsidRPr="009D4402">
        <w:rPr>
          <w:rFonts w:eastAsia="Calibri"/>
          <w:sz w:val="28"/>
          <w:szCs w:val="28"/>
        </w:rPr>
        <w:t>физической культуры, фитнеса и</w:t>
      </w:r>
      <w:r w:rsidR="00C76031">
        <w:rPr>
          <w:rFonts w:eastAsia="Calibri"/>
          <w:sz w:val="28"/>
          <w:szCs w:val="28"/>
        </w:rPr>
        <w:t> </w:t>
      </w:r>
      <w:r w:rsidRPr="009D4402">
        <w:rPr>
          <w:rFonts w:eastAsia="Calibri"/>
          <w:sz w:val="28"/>
          <w:szCs w:val="28"/>
        </w:rPr>
        <w:t>пропаганды здорового питани</w:t>
      </w:r>
      <w:proofErr w:type="gramStart"/>
      <w:r w:rsidRPr="009D4402">
        <w:rPr>
          <w:rFonts w:eastAsia="Calibri"/>
          <w:sz w:val="28"/>
          <w:szCs w:val="28"/>
        </w:rPr>
        <w:t>я(</w:t>
      </w:r>
      <w:proofErr w:type="gramEnd"/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Беги за</w:t>
      </w:r>
      <w:r w:rsidR="00E31D18">
        <w:rPr>
          <w:rFonts w:eastAsia="Calibri"/>
          <w:sz w:val="28"/>
          <w:szCs w:val="28"/>
        </w:rPr>
        <w:t> </w:t>
      </w:r>
      <w:r w:rsidRPr="009D4402">
        <w:rPr>
          <w:rFonts w:eastAsia="Calibri"/>
          <w:sz w:val="28"/>
          <w:szCs w:val="28"/>
        </w:rPr>
        <w:t>мной!Сибирь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9D4402" w:rsidRDefault="009D4402" w:rsidP="00E31D18">
      <w:pPr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</w:r>
      <w:r w:rsidR="00C76031">
        <w:rPr>
          <w:rFonts w:eastAsia="Calibri"/>
          <w:sz w:val="28"/>
          <w:szCs w:val="28"/>
        </w:rPr>
        <w:t xml:space="preserve">Развитие и поддержку инициатив молодежи, </w:t>
      </w:r>
      <w:r w:rsidRPr="009D4402">
        <w:rPr>
          <w:rFonts w:eastAsia="Calibri"/>
          <w:sz w:val="28"/>
          <w:szCs w:val="28"/>
        </w:rPr>
        <w:t>направленных на</w:t>
      </w:r>
      <w:r w:rsidR="00C76031">
        <w:rPr>
          <w:rFonts w:eastAsia="Calibri"/>
          <w:sz w:val="28"/>
          <w:szCs w:val="28"/>
        </w:rPr>
        <w:t> </w:t>
      </w:r>
      <w:r w:rsidRPr="009D4402">
        <w:rPr>
          <w:rFonts w:eastAsia="Calibri"/>
          <w:sz w:val="28"/>
          <w:szCs w:val="28"/>
        </w:rPr>
        <w:t>развитие на территории края экстремальных видов спорта(</w:t>
      </w:r>
      <w:r w:rsidR="0018544B">
        <w:rPr>
          <w:sz w:val="28"/>
          <w:szCs w:val="28"/>
        </w:rPr>
        <w:t>флагманская программа «</w:t>
      </w:r>
      <w:r w:rsidR="00BD6049">
        <w:rPr>
          <w:sz w:val="28"/>
          <w:szCs w:val="28"/>
        </w:rPr>
        <w:t>Экстремальный с</w:t>
      </w:r>
      <w:r w:rsidRPr="009D4402">
        <w:rPr>
          <w:rFonts w:eastAsia="Calibri"/>
          <w:sz w:val="28"/>
          <w:szCs w:val="28"/>
        </w:rPr>
        <w:t>порт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9D4402" w:rsidRDefault="009D4402" w:rsidP="00E31D18">
      <w:pPr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</w:r>
      <w:r w:rsidR="00C76031">
        <w:rPr>
          <w:rFonts w:eastAsia="Calibri"/>
          <w:sz w:val="28"/>
          <w:szCs w:val="28"/>
        </w:rPr>
        <w:t>Развитие и поддержку инициатив молодежи, направленных на </w:t>
      </w:r>
      <w:r w:rsidRPr="009D4402">
        <w:rPr>
          <w:rFonts w:eastAsia="Calibri"/>
          <w:sz w:val="28"/>
          <w:szCs w:val="28"/>
        </w:rPr>
        <w:t>пропаганду студенческого спорта и здорового образа жизни(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Ассоциация студенческого спорта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Default="009D4402" w:rsidP="00E31D18">
      <w:pPr>
        <w:jc w:val="both"/>
        <w:rPr>
          <w:rFonts w:eastAsia="Calibri"/>
          <w:sz w:val="28"/>
          <w:szCs w:val="28"/>
        </w:rPr>
      </w:pPr>
      <w:r w:rsidRPr="009D4402">
        <w:rPr>
          <w:rFonts w:eastAsia="Calibri"/>
          <w:sz w:val="28"/>
          <w:szCs w:val="28"/>
        </w:rPr>
        <w:t>•</w:t>
      </w:r>
      <w:r w:rsidRPr="009D4402">
        <w:rPr>
          <w:rFonts w:eastAsia="Calibri"/>
          <w:sz w:val="28"/>
          <w:szCs w:val="28"/>
        </w:rPr>
        <w:tab/>
      </w:r>
      <w:r w:rsidR="00C76031">
        <w:rPr>
          <w:rFonts w:eastAsia="Calibri"/>
          <w:sz w:val="28"/>
          <w:szCs w:val="28"/>
        </w:rPr>
        <w:t xml:space="preserve">Развитие и поддержку инициатив молодежи, </w:t>
      </w:r>
      <w:r w:rsidRPr="009D4402">
        <w:rPr>
          <w:rFonts w:eastAsia="Calibri"/>
          <w:sz w:val="28"/>
          <w:szCs w:val="28"/>
        </w:rPr>
        <w:t>направленных на</w:t>
      </w:r>
      <w:r w:rsidR="00C76031">
        <w:rPr>
          <w:rFonts w:eastAsia="Calibri"/>
          <w:sz w:val="28"/>
          <w:szCs w:val="28"/>
        </w:rPr>
        <w:t> </w:t>
      </w:r>
      <w:r w:rsidRPr="009D4402">
        <w:rPr>
          <w:rFonts w:eastAsia="Calibri"/>
          <w:sz w:val="28"/>
          <w:szCs w:val="28"/>
        </w:rPr>
        <w:t>подготовку и проведение зимней Универсиады 2019 (</w:t>
      </w:r>
      <w:r w:rsidR="0018544B">
        <w:rPr>
          <w:sz w:val="28"/>
          <w:szCs w:val="28"/>
        </w:rPr>
        <w:t>флагманская программа «</w:t>
      </w:r>
      <w:r w:rsidRPr="009D4402">
        <w:rPr>
          <w:rFonts w:eastAsia="Calibri"/>
          <w:sz w:val="28"/>
          <w:szCs w:val="28"/>
        </w:rPr>
        <w:t>Команда 2019</w:t>
      </w:r>
      <w:r w:rsidR="0018544B">
        <w:rPr>
          <w:rFonts w:eastAsia="Calibri"/>
          <w:sz w:val="28"/>
          <w:szCs w:val="28"/>
        </w:rPr>
        <w:t>»</w:t>
      </w:r>
      <w:r w:rsidRPr="009D4402">
        <w:rPr>
          <w:rFonts w:eastAsia="Calibri"/>
          <w:sz w:val="28"/>
          <w:szCs w:val="28"/>
        </w:rPr>
        <w:t>)</w:t>
      </w:r>
    </w:p>
    <w:p w:rsidR="009D4402" w:rsidRPr="00BD6049" w:rsidRDefault="00F45604" w:rsidP="00C76031">
      <w:pPr>
        <w:ind w:firstLine="567"/>
        <w:jc w:val="both"/>
        <w:rPr>
          <w:sz w:val="28"/>
          <w:szCs w:val="28"/>
        </w:rPr>
      </w:pPr>
      <w:r w:rsidRPr="00F45604">
        <w:rPr>
          <w:sz w:val="28"/>
          <w:szCs w:val="28"/>
        </w:rPr>
        <w:t>5.3.</w:t>
      </w:r>
      <w:r w:rsidR="00F8744F" w:rsidRPr="0018544B">
        <w:rPr>
          <w:sz w:val="28"/>
          <w:szCs w:val="28"/>
        </w:rPr>
        <w:t>Номинация</w:t>
      </w:r>
      <w:r w:rsidR="00BD6049">
        <w:rPr>
          <w:sz w:val="28"/>
          <w:szCs w:val="28"/>
        </w:rPr>
        <w:t>«Творчество»</w:t>
      </w:r>
    </w:p>
    <w:p w:rsidR="006A30D7" w:rsidRDefault="006A30D7" w:rsidP="00C76031">
      <w:pPr>
        <w:ind w:firstLine="567"/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В рамках номинации поддерживаются проекты, направленные </w:t>
      </w:r>
      <w:proofErr w:type="gramStart"/>
      <w:r w:rsidRPr="006A30D7">
        <w:rPr>
          <w:sz w:val="28"/>
          <w:szCs w:val="28"/>
        </w:rPr>
        <w:t>на</w:t>
      </w:r>
      <w:proofErr w:type="gramEnd"/>
      <w:r w:rsidRPr="006A30D7">
        <w:rPr>
          <w:sz w:val="28"/>
          <w:szCs w:val="28"/>
        </w:rPr>
        <w:t>:</w:t>
      </w:r>
    </w:p>
    <w:p w:rsidR="009D4402" w:rsidRPr="009D4402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  <w:t>Развитие и поддержку инициатив  молодежи</w:t>
      </w:r>
      <w:r w:rsidR="001333B0">
        <w:rPr>
          <w:sz w:val="28"/>
          <w:szCs w:val="28"/>
        </w:rPr>
        <w:t xml:space="preserve"> в сфере молодежного творчества и молодежных субкультур </w:t>
      </w:r>
      <w:r w:rsidRPr="009D4402">
        <w:rPr>
          <w:sz w:val="28"/>
          <w:szCs w:val="28"/>
        </w:rPr>
        <w:t>(</w:t>
      </w:r>
      <w:r w:rsidR="0018544B">
        <w:rPr>
          <w:sz w:val="28"/>
          <w:szCs w:val="28"/>
        </w:rPr>
        <w:t>флагманская программа «</w:t>
      </w:r>
      <w:r w:rsidR="003D166F">
        <w:rPr>
          <w:sz w:val="28"/>
          <w:szCs w:val="28"/>
        </w:rPr>
        <w:t>Арт-парад»</w:t>
      </w:r>
      <w:r w:rsidRPr="009D4402">
        <w:rPr>
          <w:sz w:val="28"/>
          <w:szCs w:val="28"/>
        </w:rPr>
        <w:t>)</w:t>
      </w:r>
    </w:p>
    <w:p w:rsidR="009D4402" w:rsidRPr="009D4402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lastRenderedPageBreak/>
        <w:t>•</w:t>
      </w:r>
      <w:r w:rsidRPr="009D4402">
        <w:rPr>
          <w:sz w:val="28"/>
          <w:szCs w:val="28"/>
        </w:rPr>
        <w:tab/>
        <w:t>Развитие и поддержку инициат</w:t>
      </w:r>
      <w:r w:rsidR="00C76031">
        <w:rPr>
          <w:sz w:val="28"/>
          <w:szCs w:val="28"/>
        </w:rPr>
        <w:t xml:space="preserve">ив молодежи, направленных на </w:t>
      </w:r>
      <w:r w:rsidRPr="009D4402">
        <w:rPr>
          <w:sz w:val="28"/>
          <w:szCs w:val="28"/>
        </w:rPr>
        <w:t xml:space="preserve">развитие на территории края </w:t>
      </w:r>
      <w:r w:rsidR="001333B0">
        <w:rPr>
          <w:sz w:val="28"/>
          <w:szCs w:val="28"/>
        </w:rPr>
        <w:t xml:space="preserve">движения КВН </w:t>
      </w:r>
      <w:r w:rsidRPr="009D4402">
        <w:rPr>
          <w:sz w:val="28"/>
          <w:szCs w:val="28"/>
        </w:rPr>
        <w:t>(</w:t>
      </w:r>
      <w:r w:rsidR="0018544B">
        <w:rPr>
          <w:sz w:val="28"/>
          <w:szCs w:val="28"/>
        </w:rPr>
        <w:t>флагманская программа «</w:t>
      </w:r>
      <w:r w:rsidR="003D166F">
        <w:rPr>
          <w:sz w:val="28"/>
          <w:szCs w:val="28"/>
        </w:rPr>
        <w:t>КВН»</w:t>
      </w:r>
      <w:r w:rsidRPr="009D4402">
        <w:rPr>
          <w:sz w:val="28"/>
          <w:szCs w:val="28"/>
        </w:rPr>
        <w:t>)</w:t>
      </w:r>
    </w:p>
    <w:p w:rsidR="00F45604" w:rsidRDefault="009D4402" w:rsidP="009D4402">
      <w:pPr>
        <w:jc w:val="both"/>
        <w:rPr>
          <w:sz w:val="28"/>
          <w:szCs w:val="28"/>
        </w:rPr>
      </w:pPr>
      <w:r w:rsidRPr="009D4402">
        <w:rPr>
          <w:sz w:val="28"/>
          <w:szCs w:val="28"/>
        </w:rPr>
        <w:t>•</w:t>
      </w:r>
      <w:r w:rsidRPr="009D4402">
        <w:rPr>
          <w:sz w:val="28"/>
          <w:szCs w:val="28"/>
        </w:rPr>
        <w:tab/>
      </w:r>
      <w:r w:rsidR="00C76031">
        <w:rPr>
          <w:sz w:val="28"/>
          <w:szCs w:val="28"/>
        </w:rPr>
        <w:t xml:space="preserve">Развитие и поддержку инициатив </w:t>
      </w:r>
      <w:r w:rsidRPr="009D4402">
        <w:rPr>
          <w:sz w:val="28"/>
          <w:szCs w:val="28"/>
        </w:rPr>
        <w:t>молодежи</w:t>
      </w:r>
      <w:r w:rsidR="001333B0">
        <w:rPr>
          <w:sz w:val="28"/>
          <w:szCs w:val="28"/>
        </w:rPr>
        <w:t xml:space="preserve"> в сфере научно-технического творчества молодежи, моделирования и робототехники (</w:t>
      </w:r>
      <w:r w:rsidR="0018544B">
        <w:rPr>
          <w:sz w:val="28"/>
          <w:szCs w:val="28"/>
        </w:rPr>
        <w:t>флагманская программа «</w:t>
      </w:r>
      <w:r w:rsidR="001333B0">
        <w:rPr>
          <w:sz w:val="28"/>
          <w:szCs w:val="28"/>
        </w:rPr>
        <w:t>Робототехника»</w:t>
      </w:r>
      <w:r w:rsidRPr="009D4402">
        <w:rPr>
          <w:sz w:val="28"/>
          <w:szCs w:val="28"/>
        </w:rPr>
        <w:t>)</w:t>
      </w:r>
    </w:p>
    <w:p w:rsidR="00E31D18" w:rsidRDefault="00E31D18" w:rsidP="009D4402">
      <w:pPr>
        <w:jc w:val="both"/>
        <w:rPr>
          <w:sz w:val="28"/>
          <w:szCs w:val="28"/>
        </w:rPr>
      </w:pPr>
    </w:p>
    <w:p w:rsidR="006A30D7" w:rsidRDefault="006A30D7" w:rsidP="00C760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5.4.</w:t>
      </w:r>
      <w:r w:rsidRPr="0018544B">
        <w:rPr>
          <w:sz w:val="28"/>
          <w:szCs w:val="28"/>
        </w:rPr>
        <w:t>Номинация «Карьера в Сибири»</w:t>
      </w:r>
    </w:p>
    <w:p w:rsidR="006A30D7" w:rsidRPr="006A30D7" w:rsidRDefault="006A30D7" w:rsidP="00C76031">
      <w:pPr>
        <w:ind w:firstLine="567"/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В рамках номинации поддерживаются проекты, направленные </w:t>
      </w:r>
      <w:proofErr w:type="gramStart"/>
      <w:r w:rsidRPr="006A30D7">
        <w:rPr>
          <w:sz w:val="28"/>
          <w:szCs w:val="28"/>
        </w:rPr>
        <w:t>на</w:t>
      </w:r>
      <w:proofErr w:type="gramEnd"/>
      <w:r w:rsidRPr="006A30D7">
        <w:rPr>
          <w:sz w:val="28"/>
          <w:szCs w:val="28"/>
        </w:rPr>
        <w:t>:</w:t>
      </w:r>
    </w:p>
    <w:p w:rsidR="006A30D7" w:rsidRPr="006A30D7" w:rsidRDefault="00C76031" w:rsidP="006A30D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Развитие и поддержку инициатив молодежи региона </w:t>
      </w:r>
      <w:r w:rsidR="006A30D7" w:rsidRPr="006A30D7">
        <w:rPr>
          <w:sz w:val="28"/>
          <w:szCs w:val="28"/>
        </w:rPr>
        <w:t>в сфере создания собственного бизнеса(</w:t>
      </w:r>
      <w:r w:rsidR="0018544B">
        <w:rPr>
          <w:sz w:val="28"/>
          <w:szCs w:val="28"/>
        </w:rPr>
        <w:t>флагманская программа «</w:t>
      </w:r>
      <w:r w:rsidR="006A30D7" w:rsidRPr="006A30D7">
        <w:rPr>
          <w:sz w:val="28"/>
          <w:szCs w:val="28"/>
        </w:rPr>
        <w:t xml:space="preserve">Ты </w:t>
      </w:r>
      <w:r w:rsidR="0018544B">
        <w:rPr>
          <w:sz w:val="28"/>
          <w:szCs w:val="28"/>
        </w:rPr>
        <w:t>–</w:t>
      </w:r>
      <w:r w:rsidR="006A30D7" w:rsidRPr="006A30D7">
        <w:rPr>
          <w:sz w:val="28"/>
          <w:szCs w:val="28"/>
        </w:rPr>
        <w:t xml:space="preserve"> предприниматель</w:t>
      </w:r>
      <w:r w:rsidR="0018544B">
        <w:rPr>
          <w:sz w:val="28"/>
          <w:szCs w:val="28"/>
        </w:rPr>
        <w:t>»</w:t>
      </w:r>
      <w:r w:rsidR="006A30D7" w:rsidRPr="006A30D7">
        <w:rPr>
          <w:sz w:val="28"/>
          <w:szCs w:val="28"/>
        </w:rPr>
        <w:t>)</w:t>
      </w:r>
    </w:p>
    <w:p w:rsidR="006A30D7" w:rsidRDefault="006A30D7" w:rsidP="006A30D7">
      <w:pPr>
        <w:jc w:val="both"/>
        <w:rPr>
          <w:sz w:val="28"/>
          <w:szCs w:val="28"/>
        </w:rPr>
      </w:pPr>
      <w:r w:rsidRPr="006A30D7">
        <w:rPr>
          <w:sz w:val="28"/>
          <w:szCs w:val="28"/>
        </w:rPr>
        <w:t>•</w:t>
      </w:r>
      <w:r w:rsidRPr="006A30D7">
        <w:rPr>
          <w:sz w:val="28"/>
          <w:szCs w:val="28"/>
        </w:rPr>
        <w:tab/>
        <w:t>Р</w:t>
      </w:r>
      <w:r w:rsidR="00C76031">
        <w:rPr>
          <w:sz w:val="28"/>
          <w:szCs w:val="28"/>
        </w:rPr>
        <w:t xml:space="preserve">азвитие и поддержку социальных </w:t>
      </w:r>
      <w:r w:rsidRPr="006A30D7">
        <w:rPr>
          <w:sz w:val="28"/>
          <w:szCs w:val="28"/>
        </w:rPr>
        <w:t>инициатив участников движения краевых студенческих отрядов(</w:t>
      </w:r>
      <w:r w:rsidR="0018544B">
        <w:rPr>
          <w:sz w:val="28"/>
          <w:szCs w:val="28"/>
        </w:rPr>
        <w:t>флагманская программа «Красноярские краевые студенческие отряды»</w:t>
      </w:r>
      <w:r w:rsidRPr="006A30D7">
        <w:rPr>
          <w:sz w:val="28"/>
          <w:szCs w:val="28"/>
        </w:rPr>
        <w:t>)</w:t>
      </w:r>
    </w:p>
    <w:p w:rsidR="006A30D7" w:rsidRPr="006A30D7" w:rsidRDefault="006A30D7" w:rsidP="00C76031">
      <w:pPr>
        <w:ind w:firstLine="567"/>
        <w:jc w:val="both"/>
        <w:rPr>
          <w:b/>
          <w:sz w:val="28"/>
          <w:szCs w:val="28"/>
        </w:rPr>
      </w:pPr>
      <w:r w:rsidRPr="006A30D7">
        <w:rPr>
          <w:sz w:val="28"/>
          <w:szCs w:val="28"/>
        </w:rPr>
        <w:t>5.5.</w:t>
      </w:r>
      <w:r w:rsidR="00F8744F" w:rsidRPr="0018544B">
        <w:rPr>
          <w:sz w:val="28"/>
          <w:szCs w:val="28"/>
        </w:rPr>
        <w:t xml:space="preserve">Номинация </w:t>
      </w:r>
      <w:r w:rsidRPr="0018544B">
        <w:rPr>
          <w:sz w:val="28"/>
          <w:szCs w:val="28"/>
        </w:rPr>
        <w:t>«Свободная номинация»</w:t>
      </w:r>
    </w:p>
    <w:p w:rsidR="00A97A0A" w:rsidRDefault="006A30D7" w:rsidP="00C76031">
      <w:pPr>
        <w:ind w:firstLine="567"/>
        <w:jc w:val="both"/>
        <w:rPr>
          <w:sz w:val="28"/>
          <w:szCs w:val="28"/>
        </w:rPr>
      </w:pPr>
      <w:r w:rsidRPr="006A30D7">
        <w:rPr>
          <w:sz w:val="28"/>
          <w:szCs w:val="28"/>
        </w:rPr>
        <w:t xml:space="preserve">В рамках номинации </w:t>
      </w:r>
      <w:r w:rsidR="00C76031">
        <w:rPr>
          <w:sz w:val="28"/>
          <w:szCs w:val="28"/>
        </w:rPr>
        <w:t xml:space="preserve">могут быть поддержаны проекты, </w:t>
      </w:r>
      <w:r w:rsidRPr="006A30D7">
        <w:rPr>
          <w:sz w:val="28"/>
          <w:szCs w:val="28"/>
        </w:rPr>
        <w:t>не относящиеся ни</w:t>
      </w:r>
      <w:r w:rsidR="00C76031">
        <w:rPr>
          <w:sz w:val="28"/>
          <w:szCs w:val="28"/>
        </w:rPr>
        <w:t> </w:t>
      </w:r>
      <w:r w:rsidRPr="006A30D7">
        <w:rPr>
          <w:sz w:val="28"/>
          <w:szCs w:val="28"/>
        </w:rPr>
        <w:t xml:space="preserve">к одной из выше обозначенных номинаций, реализуемые молодежью </w:t>
      </w:r>
      <w:r>
        <w:rPr>
          <w:sz w:val="28"/>
          <w:szCs w:val="28"/>
        </w:rPr>
        <w:t>города Канска</w:t>
      </w:r>
      <w:r w:rsidRPr="006A30D7">
        <w:rPr>
          <w:sz w:val="28"/>
          <w:szCs w:val="28"/>
        </w:rPr>
        <w:t xml:space="preserve"> в возрасте от 14 до 30 лет</w:t>
      </w:r>
      <w:r w:rsidR="00C76031">
        <w:rPr>
          <w:sz w:val="28"/>
          <w:szCs w:val="28"/>
        </w:rPr>
        <w:t>.</w:t>
      </w:r>
    </w:p>
    <w:p w:rsidR="00A97A0A" w:rsidRDefault="00A97A0A" w:rsidP="006A30D7">
      <w:pPr>
        <w:jc w:val="both"/>
        <w:rPr>
          <w:sz w:val="28"/>
          <w:szCs w:val="28"/>
        </w:rPr>
      </w:pPr>
    </w:p>
    <w:p w:rsidR="00A97A0A" w:rsidRDefault="00A97A0A" w:rsidP="00A97A0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A97A0A">
        <w:rPr>
          <w:sz w:val="28"/>
          <w:szCs w:val="28"/>
        </w:rPr>
        <w:t>. Требование к проектной идее</w:t>
      </w:r>
    </w:p>
    <w:p w:rsidR="00A97A0A" w:rsidRPr="00A97A0A" w:rsidRDefault="00A97A0A" w:rsidP="00A97A0A">
      <w:pPr>
        <w:jc w:val="center"/>
        <w:rPr>
          <w:sz w:val="28"/>
          <w:szCs w:val="28"/>
        </w:rPr>
      </w:pPr>
    </w:p>
    <w:p w:rsidR="00A97A0A" w:rsidRDefault="00A97A0A" w:rsidP="00C7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.1. Проектная идея должна соответствовать следующим требованиям: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1) каждая проектная идея должна</w:t>
      </w:r>
      <w:r w:rsidRPr="00EA2DF5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указанным выше номинациям и направлениям флагманских программ молодежной </w:t>
      </w:r>
      <w:r w:rsidRPr="00EA2DF5">
        <w:rPr>
          <w:sz w:val="28"/>
          <w:szCs w:val="28"/>
        </w:rPr>
        <w:t>политик</w:t>
      </w:r>
      <w:r>
        <w:rPr>
          <w:sz w:val="28"/>
          <w:szCs w:val="28"/>
        </w:rPr>
        <w:t>и Красноярского края;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каждая </w:t>
      </w:r>
      <w:r w:rsidRPr="00EA2DF5">
        <w:rPr>
          <w:sz w:val="28"/>
          <w:szCs w:val="28"/>
        </w:rPr>
        <w:t>проектная идея должна быть актуальной для города Канска и</w:t>
      </w:r>
      <w:r w:rsidR="00C76031">
        <w:rPr>
          <w:sz w:val="28"/>
          <w:szCs w:val="28"/>
        </w:rPr>
        <w:t> </w:t>
      </w:r>
      <w:r w:rsidRPr="00EA2DF5">
        <w:rPr>
          <w:sz w:val="28"/>
          <w:szCs w:val="28"/>
        </w:rPr>
        <w:t>ориентирова</w:t>
      </w:r>
      <w:r>
        <w:rPr>
          <w:sz w:val="28"/>
          <w:szCs w:val="28"/>
        </w:rPr>
        <w:t>нной н</w:t>
      </w:r>
      <w:r w:rsidRPr="00EA2DF5">
        <w:rPr>
          <w:sz w:val="28"/>
          <w:szCs w:val="28"/>
        </w:rPr>
        <w:t>а практическую реализацию</w:t>
      </w:r>
      <w:r>
        <w:rPr>
          <w:sz w:val="28"/>
          <w:szCs w:val="28"/>
        </w:rPr>
        <w:t>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2D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</w:t>
      </w:r>
      <w:r w:rsidRPr="00EA2DF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DF5">
        <w:rPr>
          <w:sz w:val="28"/>
          <w:szCs w:val="28"/>
        </w:rPr>
        <w:t xml:space="preserve"> участники должны указать ресурсное обеспечение, конкретные механизмы реализации</w:t>
      </w:r>
      <w:r>
        <w:rPr>
          <w:sz w:val="28"/>
          <w:szCs w:val="28"/>
        </w:rPr>
        <w:t xml:space="preserve"> проекта</w:t>
      </w:r>
      <w:r w:rsidRPr="00EA2DF5">
        <w:rPr>
          <w:sz w:val="28"/>
          <w:szCs w:val="28"/>
        </w:rPr>
        <w:t>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2DF5">
        <w:rPr>
          <w:sz w:val="28"/>
          <w:szCs w:val="28"/>
        </w:rPr>
        <w:t>) смета проектной идеи оформляется по форме номенклатурной сметы, в</w:t>
      </w:r>
      <w:r w:rsidR="00C76031">
        <w:rPr>
          <w:sz w:val="28"/>
          <w:szCs w:val="28"/>
        </w:rPr>
        <w:t> </w:t>
      </w:r>
      <w:r w:rsidRPr="00EA2DF5">
        <w:rPr>
          <w:sz w:val="28"/>
          <w:szCs w:val="28"/>
        </w:rPr>
        <w:t>которой участники указывают ресурсы, необходимые для реализации проектов;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2DF5">
        <w:rPr>
          <w:sz w:val="28"/>
          <w:szCs w:val="28"/>
        </w:rPr>
        <w:t>) сро</w:t>
      </w:r>
      <w:r>
        <w:rPr>
          <w:sz w:val="28"/>
          <w:szCs w:val="28"/>
        </w:rPr>
        <w:t>к реализации проекта может быть не более</w:t>
      </w:r>
      <w:r w:rsidR="00E63F59">
        <w:rPr>
          <w:sz w:val="28"/>
          <w:szCs w:val="28"/>
        </w:rPr>
        <w:t xml:space="preserve"> 3 месяцев </w:t>
      </w:r>
      <w:r w:rsidRPr="00EA2DF5">
        <w:rPr>
          <w:sz w:val="28"/>
          <w:szCs w:val="28"/>
        </w:rPr>
        <w:t xml:space="preserve">с момента объявления результатов </w:t>
      </w:r>
      <w:r w:rsidR="00031CD7">
        <w:rPr>
          <w:sz w:val="28"/>
          <w:szCs w:val="28"/>
        </w:rPr>
        <w:t>К</w:t>
      </w:r>
      <w:r w:rsidRPr="00EA2DF5">
        <w:rPr>
          <w:sz w:val="28"/>
          <w:szCs w:val="28"/>
        </w:rPr>
        <w:t>онкурса</w:t>
      </w:r>
      <w:r w:rsidR="00031CD7">
        <w:rPr>
          <w:sz w:val="28"/>
          <w:szCs w:val="28"/>
        </w:rPr>
        <w:t xml:space="preserve"> «Канск 2020»</w:t>
      </w:r>
      <w:r w:rsidRPr="00EA2DF5">
        <w:rPr>
          <w:sz w:val="28"/>
          <w:szCs w:val="28"/>
        </w:rPr>
        <w:t>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2DF5">
        <w:rPr>
          <w:sz w:val="28"/>
          <w:szCs w:val="28"/>
        </w:rPr>
        <w:t>) проект не должен служить источником получения прибыли, а также не</w:t>
      </w:r>
      <w:r w:rsidR="00C76031">
        <w:rPr>
          <w:sz w:val="28"/>
          <w:szCs w:val="28"/>
        </w:rPr>
        <w:t> </w:t>
      </w:r>
      <w:r w:rsidRPr="00EA2DF5">
        <w:rPr>
          <w:sz w:val="28"/>
          <w:szCs w:val="28"/>
        </w:rPr>
        <w:t>поддерживать финансово какую-либо политическую партию или кампанию, религиозную организацию;</w:t>
      </w:r>
    </w:p>
    <w:p w:rsidR="00A97A0A" w:rsidRDefault="00A97A0A" w:rsidP="00A97A0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2DF5">
        <w:rPr>
          <w:sz w:val="28"/>
          <w:szCs w:val="28"/>
        </w:rPr>
        <w:t>) территория реализации проекта: проект должен быть направлен на решение проблем города Канск</w:t>
      </w:r>
      <w:r>
        <w:rPr>
          <w:sz w:val="28"/>
          <w:szCs w:val="28"/>
        </w:rPr>
        <w:t>.</w:t>
      </w:r>
    </w:p>
    <w:p w:rsidR="006A30D7" w:rsidRDefault="006A30D7" w:rsidP="006A30D7">
      <w:pPr>
        <w:jc w:val="both"/>
        <w:rPr>
          <w:sz w:val="28"/>
          <w:szCs w:val="28"/>
        </w:rPr>
      </w:pPr>
    </w:p>
    <w:p w:rsidR="00E47530" w:rsidRDefault="00E47530" w:rsidP="006A30D7">
      <w:pPr>
        <w:jc w:val="both"/>
        <w:rPr>
          <w:sz w:val="28"/>
          <w:szCs w:val="28"/>
        </w:rPr>
      </w:pPr>
    </w:p>
    <w:p w:rsidR="00E47530" w:rsidRDefault="00E47530" w:rsidP="006A30D7">
      <w:pPr>
        <w:jc w:val="both"/>
        <w:rPr>
          <w:sz w:val="28"/>
          <w:szCs w:val="28"/>
        </w:rPr>
      </w:pPr>
    </w:p>
    <w:p w:rsidR="00E47530" w:rsidRDefault="00E47530" w:rsidP="006A30D7">
      <w:pPr>
        <w:jc w:val="both"/>
        <w:rPr>
          <w:sz w:val="28"/>
          <w:szCs w:val="28"/>
        </w:rPr>
      </w:pPr>
    </w:p>
    <w:p w:rsidR="00E47530" w:rsidRDefault="00E47530" w:rsidP="006A30D7">
      <w:pPr>
        <w:jc w:val="both"/>
        <w:rPr>
          <w:sz w:val="28"/>
          <w:szCs w:val="28"/>
        </w:rPr>
      </w:pPr>
    </w:p>
    <w:p w:rsidR="00E47530" w:rsidRDefault="00E47530" w:rsidP="006A30D7">
      <w:pPr>
        <w:jc w:val="both"/>
        <w:rPr>
          <w:sz w:val="28"/>
          <w:szCs w:val="28"/>
        </w:rPr>
      </w:pPr>
    </w:p>
    <w:p w:rsidR="00A97A0A" w:rsidRPr="006A30D7" w:rsidRDefault="00A97A0A" w:rsidP="006A30D7">
      <w:pPr>
        <w:jc w:val="both"/>
        <w:rPr>
          <w:sz w:val="28"/>
          <w:szCs w:val="28"/>
        </w:rPr>
      </w:pPr>
    </w:p>
    <w:p w:rsidR="00F45604" w:rsidRDefault="00A97A0A" w:rsidP="00C7022A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45604" w:rsidRPr="00F45604">
        <w:rPr>
          <w:sz w:val="28"/>
          <w:szCs w:val="28"/>
        </w:rPr>
        <w:t>. Защита проектных идей и определение победителей конкурса</w:t>
      </w:r>
    </w:p>
    <w:p w:rsidR="00A97A0A" w:rsidRPr="00F45604" w:rsidRDefault="00A97A0A" w:rsidP="00C7022A">
      <w:pPr>
        <w:tabs>
          <w:tab w:val="left" w:pos="709"/>
        </w:tabs>
        <w:jc w:val="center"/>
        <w:rPr>
          <w:sz w:val="28"/>
          <w:szCs w:val="28"/>
        </w:rPr>
      </w:pPr>
    </w:p>
    <w:p w:rsidR="00F45604" w:rsidRPr="00F45604" w:rsidRDefault="00A97A0A" w:rsidP="00C7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 xml:space="preserve">.1. Защита проектных идей проходит на </w:t>
      </w:r>
      <w:r w:rsidR="0018544B">
        <w:rPr>
          <w:sz w:val="28"/>
          <w:szCs w:val="28"/>
        </w:rPr>
        <w:t>м</w:t>
      </w:r>
      <w:r w:rsidR="00F45604" w:rsidRPr="00F45604">
        <w:rPr>
          <w:sz w:val="28"/>
          <w:szCs w:val="28"/>
        </w:rPr>
        <w:t>олодёжном форуме.</w:t>
      </w:r>
    </w:p>
    <w:p w:rsidR="00B12AB1" w:rsidRDefault="00A97A0A" w:rsidP="00C7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 xml:space="preserve">.2. </w:t>
      </w:r>
      <w:r w:rsidR="004A0FB9">
        <w:rPr>
          <w:sz w:val="28"/>
          <w:szCs w:val="28"/>
        </w:rPr>
        <w:t>На молодёжном форуме Э</w:t>
      </w:r>
      <w:r w:rsidR="003E6B1C">
        <w:rPr>
          <w:sz w:val="28"/>
          <w:szCs w:val="28"/>
        </w:rPr>
        <w:t xml:space="preserve">кспертный совет </w:t>
      </w:r>
      <w:r w:rsidR="00F45604" w:rsidRPr="00F45604">
        <w:rPr>
          <w:sz w:val="28"/>
          <w:szCs w:val="28"/>
        </w:rPr>
        <w:t>пров</w:t>
      </w:r>
      <w:r w:rsidR="003E6B1C">
        <w:rPr>
          <w:sz w:val="28"/>
          <w:szCs w:val="28"/>
        </w:rPr>
        <w:t xml:space="preserve">одит </w:t>
      </w:r>
      <w:r w:rsidR="00F45604" w:rsidRPr="00F45604">
        <w:rPr>
          <w:sz w:val="28"/>
          <w:szCs w:val="28"/>
        </w:rPr>
        <w:t>экспертиз</w:t>
      </w:r>
      <w:r w:rsidR="003E6B1C">
        <w:rPr>
          <w:sz w:val="28"/>
          <w:szCs w:val="28"/>
        </w:rPr>
        <w:t>у</w:t>
      </w:r>
      <w:r w:rsidR="00F45604" w:rsidRPr="00F45604">
        <w:rPr>
          <w:sz w:val="28"/>
          <w:szCs w:val="28"/>
        </w:rPr>
        <w:t xml:space="preserve"> и</w:t>
      </w:r>
      <w:r w:rsidR="004A0FB9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>оценк</w:t>
      </w:r>
      <w:r w:rsidR="003E6B1C">
        <w:rPr>
          <w:sz w:val="28"/>
          <w:szCs w:val="28"/>
        </w:rPr>
        <w:t>у</w:t>
      </w:r>
      <w:r w:rsidR="00F45604" w:rsidRPr="00F45604">
        <w:rPr>
          <w:sz w:val="28"/>
          <w:szCs w:val="28"/>
        </w:rPr>
        <w:t xml:space="preserve"> проектных идей на предмет оценки возможности реализации проектов</w:t>
      </w:r>
      <w:r w:rsidR="004A0FB9">
        <w:rPr>
          <w:sz w:val="28"/>
          <w:szCs w:val="28"/>
        </w:rPr>
        <w:t>.</w:t>
      </w:r>
    </w:p>
    <w:p w:rsidR="00F45604" w:rsidRPr="00F45604" w:rsidRDefault="00B12AB1" w:rsidP="00C7603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8B0CFD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 П</w:t>
      </w:r>
      <w:r w:rsidR="00F45604" w:rsidRPr="00F45604">
        <w:rPr>
          <w:sz w:val="28"/>
          <w:szCs w:val="28"/>
        </w:rPr>
        <w:t xml:space="preserve">одведение итогов </w:t>
      </w:r>
      <w:r w:rsidR="00A0093A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A0093A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 и принятие решения о</w:t>
      </w:r>
      <w:r w:rsidR="00A0093A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>материальной поддержке проектных идей, в том числе о сумме материальной поддержки</w:t>
      </w:r>
      <w:r w:rsidR="00C76031">
        <w:rPr>
          <w:sz w:val="28"/>
          <w:szCs w:val="28"/>
        </w:rPr>
        <w:t>,</w:t>
      </w:r>
      <w:r w:rsidR="00F45604" w:rsidRPr="00F45604">
        <w:rPr>
          <w:sz w:val="28"/>
          <w:szCs w:val="28"/>
        </w:rPr>
        <w:t xml:space="preserve"> относитсяк компетенции Экспертного совета.</w:t>
      </w:r>
    </w:p>
    <w:p w:rsidR="00B84210" w:rsidRDefault="00A97A0A" w:rsidP="00C7603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F45604" w:rsidRPr="00F45604">
        <w:rPr>
          <w:sz w:val="28"/>
          <w:szCs w:val="28"/>
        </w:rPr>
        <w:t>.</w:t>
      </w:r>
      <w:r w:rsidR="008B0CFD">
        <w:rPr>
          <w:sz w:val="28"/>
          <w:szCs w:val="28"/>
        </w:rPr>
        <w:t>4</w:t>
      </w:r>
      <w:r w:rsidR="00F45604" w:rsidRPr="00F45604">
        <w:rPr>
          <w:sz w:val="28"/>
          <w:szCs w:val="28"/>
        </w:rPr>
        <w:t xml:space="preserve">. </w:t>
      </w:r>
      <w:r w:rsidR="00B84210" w:rsidRPr="00D26382">
        <w:rPr>
          <w:color w:val="000000"/>
          <w:sz w:val="28"/>
          <w:szCs w:val="28"/>
          <w:shd w:val="clear" w:color="auto" w:fill="FFFFFF"/>
        </w:rPr>
        <w:t>При оценке проектных идей Экспертный совет выставляет баллы</w:t>
      </w:r>
      <w:r w:rsidR="001333B0">
        <w:rPr>
          <w:color w:val="000000"/>
          <w:sz w:val="28"/>
          <w:szCs w:val="28"/>
          <w:shd w:val="clear" w:color="auto" w:fill="FFFFFF"/>
        </w:rPr>
        <w:t xml:space="preserve">, </w:t>
      </w:r>
      <w:r w:rsidR="00B84210" w:rsidRPr="00D26382">
        <w:rPr>
          <w:color w:val="000000"/>
          <w:sz w:val="28"/>
          <w:szCs w:val="28"/>
          <w:shd w:val="clear" w:color="auto" w:fill="FFFFFF"/>
        </w:rPr>
        <w:t>согл</w:t>
      </w:r>
      <w:r w:rsidR="00102E5C">
        <w:rPr>
          <w:color w:val="000000"/>
          <w:sz w:val="28"/>
          <w:szCs w:val="28"/>
          <w:shd w:val="clear" w:color="auto" w:fill="FFFFFF"/>
        </w:rPr>
        <w:t xml:space="preserve">асно </w:t>
      </w:r>
      <w:r w:rsidR="00102E5C">
        <w:rPr>
          <w:sz w:val="28"/>
          <w:szCs w:val="28"/>
        </w:rPr>
        <w:t>л</w:t>
      </w:r>
      <w:r w:rsidR="00102E5C" w:rsidRPr="00447C53">
        <w:rPr>
          <w:sz w:val="28"/>
          <w:szCs w:val="28"/>
        </w:rPr>
        <w:t>ист</w:t>
      </w:r>
      <w:r w:rsidR="00102E5C">
        <w:rPr>
          <w:sz w:val="28"/>
          <w:szCs w:val="28"/>
        </w:rPr>
        <w:t>у</w:t>
      </w:r>
      <w:r w:rsidR="00102E5C" w:rsidRPr="00447C53">
        <w:rPr>
          <w:sz w:val="28"/>
          <w:szCs w:val="28"/>
        </w:rPr>
        <w:t xml:space="preserve"> экспертной оценкипроектных идей участников </w:t>
      </w:r>
      <w:r w:rsidR="00C76031">
        <w:rPr>
          <w:sz w:val="28"/>
          <w:szCs w:val="28"/>
        </w:rPr>
        <w:t>К</w:t>
      </w:r>
      <w:r w:rsidR="00102E5C" w:rsidRPr="00447C53">
        <w:rPr>
          <w:sz w:val="28"/>
          <w:szCs w:val="28"/>
        </w:rPr>
        <w:t>онкурса</w:t>
      </w:r>
      <w:r w:rsidR="00C76031">
        <w:rPr>
          <w:sz w:val="28"/>
          <w:szCs w:val="28"/>
        </w:rPr>
        <w:t xml:space="preserve"> «Канск 2020» </w:t>
      </w:r>
      <w:r w:rsidR="001333B0">
        <w:rPr>
          <w:color w:val="000000"/>
          <w:sz w:val="28"/>
          <w:szCs w:val="28"/>
          <w:shd w:val="clear" w:color="auto" w:fill="FFFFFF"/>
        </w:rPr>
        <w:t>(</w:t>
      </w:r>
      <w:r w:rsidR="00B84210">
        <w:rPr>
          <w:color w:val="000000"/>
          <w:sz w:val="28"/>
          <w:szCs w:val="28"/>
          <w:shd w:val="clear" w:color="auto" w:fill="FFFFFF"/>
        </w:rPr>
        <w:t>Приложение</w:t>
      </w:r>
      <w:r w:rsidR="008B0CFD">
        <w:rPr>
          <w:color w:val="000000"/>
          <w:sz w:val="28"/>
          <w:szCs w:val="28"/>
          <w:shd w:val="clear" w:color="auto" w:fill="FFFFFF"/>
        </w:rPr>
        <w:t xml:space="preserve"> № </w:t>
      </w:r>
      <w:r w:rsidR="00F4067C">
        <w:rPr>
          <w:color w:val="000000"/>
          <w:sz w:val="28"/>
          <w:szCs w:val="28"/>
          <w:shd w:val="clear" w:color="auto" w:fill="FFFFFF"/>
        </w:rPr>
        <w:t>4</w:t>
      </w:r>
      <w:r w:rsidR="00B84210" w:rsidRPr="00D26382">
        <w:rPr>
          <w:color w:val="000000"/>
          <w:sz w:val="28"/>
          <w:szCs w:val="28"/>
          <w:shd w:val="clear" w:color="auto" w:fill="FFFFFF"/>
        </w:rPr>
        <w:t>), которые впоследствии явля</w:t>
      </w:r>
      <w:r w:rsidR="001333B0">
        <w:rPr>
          <w:color w:val="000000"/>
          <w:sz w:val="28"/>
          <w:szCs w:val="28"/>
          <w:shd w:val="clear" w:color="auto" w:fill="FFFFFF"/>
        </w:rPr>
        <w:t>ю</w:t>
      </w:r>
      <w:r w:rsidR="00B84210" w:rsidRPr="00D26382">
        <w:rPr>
          <w:color w:val="000000"/>
          <w:sz w:val="28"/>
          <w:szCs w:val="28"/>
          <w:shd w:val="clear" w:color="auto" w:fill="FFFFFF"/>
        </w:rPr>
        <w:t>тся основанием для</w:t>
      </w:r>
      <w:r w:rsidR="00A0093A">
        <w:rPr>
          <w:color w:val="000000"/>
          <w:sz w:val="28"/>
          <w:szCs w:val="28"/>
          <w:shd w:val="clear" w:color="auto" w:fill="FFFFFF"/>
        </w:rPr>
        <w:t> </w:t>
      </w:r>
      <w:r w:rsidR="00B84210" w:rsidRPr="00D26382">
        <w:rPr>
          <w:color w:val="000000"/>
          <w:sz w:val="28"/>
          <w:szCs w:val="28"/>
          <w:shd w:val="clear" w:color="auto" w:fill="FFFFFF"/>
        </w:rPr>
        <w:t>принятия решения об определении победителей.</w:t>
      </w:r>
      <w:r w:rsidR="005121D5">
        <w:rPr>
          <w:color w:val="000000"/>
          <w:sz w:val="28"/>
          <w:szCs w:val="28"/>
          <w:shd w:val="clear" w:color="auto" w:fill="FFFFFF"/>
        </w:rPr>
        <w:t xml:space="preserve"> Оценка проектных идей осуществляется по критериям оценки проектов (Приложение № 5)</w:t>
      </w:r>
      <w:r w:rsidR="00BF6BF3">
        <w:rPr>
          <w:color w:val="000000"/>
          <w:sz w:val="28"/>
          <w:szCs w:val="28"/>
          <w:shd w:val="clear" w:color="auto" w:fill="FFFFFF"/>
        </w:rPr>
        <w:t>.</w:t>
      </w:r>
    </w:p>
    <w:p w:rsidR="002F41F4" w:rsidRDefault="002F41F4" w:rsidP="00C760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A7C8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45604">
        <w:rPr>
          <w:sz w:val="28"/>
          <w:szCs w:val="28"/>
        </w:rPr>
        <w:t xml:space="preserve">Победителями конкурса признаются участники </w:t>
      </w:r>
      <w:r w:rsidR="00A0093A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A0093A">
        <w:rPr>
          <w:sz w:val="28"/>
          <w:szCs w:val="28"/>
        </w:rPr>
        <w:t xml:space="preserve"> «Канск 2020»</w:t>
      </w:r>
      <w:r w:rsidRPr="00F45604">
        <w:rPr>
          <w:sz w:val="28"/>
          <w:szCs w:val="28"/>
        </w:rPr>
        <w:t>, которые, согласно решению Экспертного совета, мотивированы к реализации собственной идеи, детально проработали механизм её реализации, а также предложили актуальныйпроект.</w:t>
      </w:r>
    </w:p>
    <w:p w:rsidR="00B84210" w:rsidRPr="00D26382" w:rsidRDefault="00102E5C" w:rsidP="00C7603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7A7C87">
        <w:rPr>
          <w:color w:val="000000"/>
          <w:sz w:val="28"/>
          <w:szCs w:val="28"/>
          <w:shd w:val="clear" w:color="auto" w:fill="FFFFFF"/>
        </w:rPr>
        <w:t>6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. При определении победителей </w:t>
      </w:r>
      <w:r w:rsidR="00A0093A">
        <w:rPr>
          <w:color w:val="000000"/>
          <w:sz w:val="28"/>
          <w:szCs w:val="28"/>
          <w:shd w:val="clear" w:color="auto" w:fill="FFFFFF"/>
        </w:rPr>
        <w:t>К</w:t>
      </w:r>
      <w:r w:rsidR="00B84210" w:rsidRPr="00D26382">
        <w:rPr>
          <w:color w:val="000000"/>
          <w:sz w:val="28"/>
          <w:szCs w:val="28"/>
          <w:shd w:val="clear" w:color="auto" w:fill="FFFFFF"/>
        </w:rPr>
        <w:t>онкурса</w:t>
      </w:r>
      <w:r w:rsidR="00A0093A">
        <w:rPr>
          <w:color w:val="000000"/>
          <w:sz w:val="28"/>
          <w:szCs w:val="28"/>
          <w:shd w:val="clear" w:color="auto" w:fill="FFFFFF"/>
        </w:rPr>
        <w:t xml:space="preserve"> «Канск 2020»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 Экспертный совет вправе сократить сумму, запрашиваемую для реализации проектной идеи, исходя из</w:t>
      </w:r>
      <w:r w:rsidR="00A0093A">
        <w:rPr>
          <w:color w:val="000000"/>
          <w:sz w:val="28"/>
          <w:szCs w:val="28"/>
          <w:shd w:val="clear" w:color="auto" w:fill="FFFFFF"/>
        </w:rPr>
        <w:t> </w:t>
      </w:r>
      <w:r w:rsidR="00B84210" w:rsidRPr="00D26382">
        <w:rPr>
          <w:color w:val="000000"/>
          <w:sz w:val="28"/>
          <w:szCs w:val="28"/>
          <w:shd w:val="clear" w:color="auto" w:fill="FFFFFF"/>
        </w:rPr>
        <w:t xml:space="preserve">таких критериев как: </w:t>
      </w:r>
    </w:p>
    <w:p w:rsidR="00B84210" w:rsidRPr="00D26382" w:rsidRDefault="00B84210" w:rsidP="00B842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1) реалистичность и обоснованность представленной сметы проекта;</w:t>
      </w:r>
    </w:p>
    <w:p w:rsidR="00B84210" w:rsidRPr="00D26382" w:rsidRDefault="00B84210" w:rsidP="00B84210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382">
        <w:rPr>
          <w:color w:val="000000"/>
          <w:sz w:val="28"/>
          <w:szCs w:val="28"/>
          <w:shd w:val="clear" w:color="auto" w:fill="FFFFFF"/>
        </w:rPr>
        <w:t>2) соответствие мероприятий проекта его целям и задачам, оптимальность механизмов его реализации.</w:t>
      </w:r>
    </w:p>
    <w:p w:rsidR="00B84210" w:rsidRDefault="00102E5C" w:rsidP="00C7603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7A7C87"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 xml:space="preserve">. Результаты </w:t>
      </w:r>
      <w:r w:rsidR="00A0093A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онкурса</w:t>
      </w:r>
      <w:r w:rsidR="00A0093A">
        <w:rPr>
          <w:color w:val="000000"/>
          <w:sz w:val="28"/>
          <w:szCs w:val="28"/>
          <w:shd w:val="clear" w:color="auto" w:fill="FFFFFF"/>
        </w:rPr>
        <w:t xml:space="preserve"> «Канск 2020»</w:t>
      </w:r>
      <w:r w:rsidR="00B84210" w:rsidRPr="00D26382">
        <w:rPr>
          <w:color w:val="000000"/>
          <w:sz w:val="28"/>
          <w:szCs w:val="28"/>
          <w:shd w:val="clear" w:color="auto" w:fill="FFFFFF"/>
        </w:rPr>
        <w:t>оформляются письменно, включают информацию о суммах, выделенных на реализацию проектных идей (источниках финансирования), а также паспорта проектов с учетом корректиров</w:t>
      </w:r>
      <w:r w:rsidR="002F41F4">
        <w:rPr>
          <w:color w:val="000000"/>
          <w:sz w:val="28"/>
          <w:szCs w:val="28"/>
          <w:shd w:val="clear" w:color="auto" w:fill="FFFFFF"/>
        </w:rPr>
        <w:t xml:space="preserve">ок, предложенных </w:t>
      </w:r>
      <w:r w:rsidR="00B84210" w:rsidRPr="00D26382">
        <w:rPr>
          <w:color w:val="000000"/>
          <w:sz w:val="28"/>
          <w:szCs w:val="28"/>
          <w:shd w:val="clear" w:color="auto" w:fill="FFFFFF"/>
        </w:rPr>
        <w:t>экспертами.</w:t>
      </w:r>
    </w:p>
    <w:p w:rsidR="00B84210" w:rsidRPr="00D26382" w:rsidRDefault="00102E5C" w:rsidP="00C7603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8B0CFD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B84210" w:rsidRPr="007E4B21">
        <w:rPr>
          <w:color w:val="000000"/>
          <w:sz w:val="28"/>
          <w:szCs w:val="28"/>
          <w:shd w:val="clear" w:color="auto" w:fill="FFFFFF"/>
        </w:rPr>
        <w:t>Проектные идеи победителей подлежат корректировке с учётом предложений экспертов и суммой материальной поддержки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</w:p>
    <w:p w:rsidR="007A7C87" w:rsidRDefault="00102E5C" w:rsidP="007A7C8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B84210">
        <w:rPr>
          <w:color w:val="000000"/>
          <w:sz w:val="28"/>
          <w:szCs w:val="28"/>
          <w:shd w:val="clear" w:color="auto" w:fill="FFFFFF"/>
        </w:rPr>
        <w:t>.</w:t>
      </w:r>
      <w:r w:rsidR="008B0CFD">
        <w:rPr>
          <w:color w:val="000000"/>
          <w:sz w:val="28"/>
          <w:szCs w:val="28"/>
          <w:shd w:val="clear" w:color="auto" w:fill="FFFFFF"/>
        </w:rPr>
        <w:t>9</w:t>
      </w:r>
      <w:r w:rsidR="00B84210">
        <w:rPr>
          <w:color w:val="000000"/>
          <w:sz w:val="28"/>
          <w:szCs w:val="28"/>
          <w:shd w:val="clear" w:color="auto" w:fill="FFFFFF"/>
        </w:rPr>
        <w:t xml:space="preserve">. </w:t>
      </w:r>
      <w:r w:rsidR="007A7C87">
        <w:rPr>
          <w:color w:val="000000"/>
          <w:sz w:val="28"/>
          <w:szCs w:val="28"/>
          <w:shd w:val="clear" w:color="auto" w:fill="FFFFFF"/>
        </w:rPr>
        <w:t>Итоги проведения мероприятияЭ</w:t>
      </w:r>
      <w:r w:rsidR="007A7C87" w:rsidRPr="00F45604">
        <w:rPr>
          <w:sz w:val="28"/>
          <w:szCs w:val="28"/>
        </w:rPr>
        <w:t>кспертн</w:t>
      </w:r>
      <w:r w:rsidR="007A7C87">
        <w:rPr>
          <w:sz w:val="28"/>
          <w:szCs w:val="28"/>
        </w:rPr>
        <w:t xml:space="preserve">ый </w:t>
      </w:r>
      <w:r w:rsidR="007A7C87" w:rsidRPr="00F45604">
        <w:rPr>
          <w:sz w:val="28"/>
          <w:szCs w:val="28"/>
        </w:rPr>
        <w:t>совет</w:t>
      </w:r>
      <w:r w:rsidR="007A7C87">
        <w:rPr>
          <w:sz w:val="28"/>
          <w:szCs w:val="28"/>
        </w:rPr>
        <w:t xml:space="preserve"> подводит в теч</w:t>
      </w:r>
      <w:bookmarkStart w:id="0" w:name="_GoBack"/>
      <w:bookmarkEnd w:id="0"/>
      <w:r w:rsidR="007A7C87">
        <w:rPr>
          <w:sz w:val="28"/>
          <w:szCs w:val="28"/>
        </w:rPr>
        <w:t>ени</w:t>
      </w:r>
      <w:proofErr w:type="gramStart"/>
      <w:r w:rsidR="007A7C87">
        <w:rPr>
          <w:sz w:val="28"/>
          <w:szCs w:val="28"/>
        </w:rPr>
        <w:t>и</w:t>
      </w:r>
      <w:proofErr w:type="gramEnd"/>
      <w:r w:rsidR="007A7C87">
        <w:rPr>
          <w:sz w:val="28"/>
          <w:szCs w:val="28"/>
        </w:rPr>
        <w:t xml:space="preserve"> 30 дней и размещает</w:t>
      </w:r>
      <w:r w:rsidR="007A7C87" w:rsidRPr="00D26382">
        <w:rPr>
          <w:color w:val="000000"/>
          <w:sz w:val="28"/>
          <w:szCs w:val="28"/>
          <w:shd w:val="clear" w:color="auto" w:fill="FFFFFF"/>
        </w:rPr>
        <w:t>в сет</w:t>
      </w:r>
      <w:r w:rsidR="007A7C87">
        <w:rPr>
          <w:color w:val="000000"/>
          <w:sz w:val="28"/>
          <w:szCs w:val="28"/>
          <w:shd w:val="clear" w:color="auto" w:fill="FFFFFF"/>
        </w:rPr>
        <w:t>и Интернет на сайте «Территория2</w:t>
      </w:r>
      <w:r w:rsidR="007A7C87" w:rsidRPr="00D26382">
        <w:rPr>
          <w:color w:val="000000"/>
          <w:sz w:val="28"/>
          <w:szCs w:val="28"/>
          <w:shd w:val="clear" w:color="auto" w:fill="FFFFFF"/>
        </w:rPr>
        <w:t>020</w:t>
      </w:r>
      <w:r w:rsidR="007A7C87">
        <w:rPr>
          <w:color w:val="000000"/>
          <w:sz w:val="28"/>
          <w:szCs w:val="28"/>
          <w:shd w:val="clear" w:color="auto" w:fill="FFFFFF"/>
        </w:rPr>
        <w:t>.РФ</w:t>
      </w:r>
      <w:r w:rsidR="007A7C87" w:rsidRPr="00D26382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8B0CFD" w:rsidRDefault="008B0CFD" w:rsidP="00C7022A">
      <w:pPr>
        <w:jc w:val="center"/>
        <w:rPr>
          <w:sz w:val="28"/>
          <w:szCs w:val="28"/>
        </w:rPr>
      </w:pPr>
    </w:p>
    <w:p w:rsidR="00F45604" w:rsidRDefault="00A97A0A" w:rsidP="00C7022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CA7EC5">
        <w:rPr>
          <w:sz w:val="28"/>
          <w:szCs w:val="28"/>
        </w:rPr>
        <w:t>. Мониторинг реализации проектных идей</w:t>
      </w:r>
    </w:p>
    <w:p w:rsidR="00CA7EC5" w:rsidRPr="00CA7EC5" w:rsidRDefault="00CA7EC5" w:rsidP="00C7022A">
      <w:pPr>
        <w:jc w:val="center"/>
        <w:rPr>
          <w:sz w:val="28"/>
          <w:szCs w:val="28"/>
        </w:rPr>
      </w:pPr>
    </w:p>
    <w:p w:rsidR="00F45604" w:rsidRPr="00F45604" w:rsidRDefault="00A97A0A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 xml:space="preserve">.1. Мониторинг реализации </w:t>
      </w:r>
      <w:r w:rsidR="006A30D7">
        <w:rPr>
          <w:sz w:val="28"/>
          <w:szCs w:val="28"/>
        </w:rPr>
        <w:t xml:space="preserve">поддержанных </w:t>
      </w:r>
      <w:r w:rsidR="00F45604" w:rsidRPr="00F45604">
        <w:rPr>
          <w:sz w:val="28"/>
          <w:szCs w:val="28"/>
        </w:rPr>
        <w:t>проект</w:t>
      </w:r>
      <w:r w:rsidR="006A30D7">
        <w:rPr>
          <w:sz w:val="28"/>
          <w:szCs w:val="28"/>
        </w:rPr>
        <w:t xml:space="preserve">ов </w:t>
      </w:r>
      <w:r w:rsidR="00F45604" w:rsidRPr="00F45604">
        <w:rPr>
          <w:sz w:val="28"/>
          <w:szCs w:val="28"/>
        </w:rPr>
        <w:t>осуществляется Организатором</w:t>
      </w:r>
      <w:r w:rsidR="00A0093A">
        <w:rPr>
          <w:sz w:val="28"/>
          <w:szCs w:val="28"/>
        </w:rPr>
        <w:t xml:space="preserve"> конкурса</w:t>
      </w:r>
      <w:r w:rsidR="00F45604" w:rsidRPr="00F45604">
        <w:rPr>
          <w:sz w:val="28"/>
          <w:szCs w:val="28"/>
        </w:rPr>
        <w:t>.</w:t>
      </w:r>
    </w:p>
    <w:p w:rsidR="00F45604" w:rsidRPr="00F45604" w:rsidRDefault="00A97A0A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.2. Предметом мониторинга является: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1) ход реализации проекта;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2) направление использования предоставленных материальных ресурсов;</w:t>
      </w:r>
    </w:p>
    <w:p w:rsid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3) достижение основных результатов реализации проекта</w:t>
      </w:r>
      <w:r w:rsidR="00B43926">
        <w:rPr>
          <w:sz w:val="28"/>
          <w:szCs w:val="28"/>
        </w:rPr>
        <w:t>;</w:t>
      </w:r>
    </w:p>
    <w:p w:rsidR="0078444B" w:rsidRDefault="0078444B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отчета руководителем проекта по итогам его реализации;</w:t>
      </w:r>
    </w:p>
    <w:p w:rsidR="0078444B" w:rsidRPr="00F45604" w:rsidRDefault="0078444B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регистрация проекта на сайте «ТЕРРИТОРИЯ2020.РФ»</w:t>
      </w:r>
      <w:r w:rsidR="00B43926">
        <w:rPr>
          <w:sz w:val="28"/>
          <w:szCs w:val="28"/>
        </w:rPr>
        <w:t>.</w:t>
      </w:r>
    </w:p>
    <w:p w:rsidR="00F45604" w:rsidRPr="00F45604" w:rsidRDefault="00A97A0A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>.3. Мониторинг осуществляется путём: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 xml:space="preserve">1) направления запросов победителю </w:t>
      </w:r>
      <w:r w:rsidR="00A0093A">
        <w:rPr>
          <w:sz w:val="28"/>
          <w:szCs w:val="28"/>
        </w:rPr>
        <w:t>К</w:t>
      </w:r>
      <w:r w:rsidRPr="00F45604">
        <w:rPr>
          <w:sz w:val="28"/>
          <w:szCs w:val="28"/>
        </w:rPr>
        <w:t>онкурса</w:t>
      </w:r>
      <w:r w:rsidR="00A0093A">
        <w:rPr>
          <w:sz w:val="28"/>
          <w:szCs w:val="28"/>
        </w:rPr>
        <w:t xml:space="preserve"> «Канск 2020»</w:t>
      </w:r>
      <w:r w:rsidRPr="00F45604">
        <w:rPr>
          <w:sz w:val="28"/>
          <w:szCs w:val="28"/>
        </w:rPr>
        <w:t>;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lastRenderedPageBreak/>
        <w:t>2) проведения проверок в течение периода реализации проекта.</w:t>
      </w:r>
    </w:p>
    <w:p w:rsidR="00F45604" w:rsidRPr="00F45604" w:rsidRDefault="00A97A0A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5604" w:rsidRPr="00F45604">
        <w:rPr>
          <w:sz w:val="28"/>
          <w:szCs w:val="28"/>
        </w:rPr>
        <w:t xml:space="preserve">.4. Организатор </w:t>
      </w:r>
      <w:r w:rsidR="00A0093A">
        <w:rPr>
          <w:sz w:val="28"/>
          <w:szCs w:val="28"/>
        </w:rPr>
        <w:t xml:space="preserve">конкурса </w:t>
      </w:r>
      <w:r w:rsidR="00F45604" w:rsidRPr="00F45604">
        <w:rPr>
          <w:sz w:val="28"/>
          <w:szCs w:val="28"/>
        </w:rPr>
        <w:t xml:space="preserve">вправе вносить победителю </w:t>
      </w:r>
      <w:r w:rsidR="00A0093A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A0093A">
        <w:rPr>
          <w:sz w:val="28"/>
          <w:szCs w:val="28"/>
        </w:rPr>
        <w:t xml:space="preserve"> «Канск 2020»</w:t>
      </w:r>
      <w:r w:rsidR="00A0093A" w:rsidRPr="00F45604">
        <w:rPr>
          <w:sz w:val="28"/>
          <w:szCs w:val="28"/>
        </w:rPr>
        <w:t xml:space="preserve">предложения </w:t>
      </w:r>
      <w:r w:rsidR="00F45604" w:rsidRPr="00F45604">
        <w:rPr>
          <w:sz w:val="28"/>
          <w:szCs w:val="28"/>
        </w:rPr>
        <w:t>по повышению эффективности реализации проекта с целью достижения ожидаемых показателей проекта не ниже заявленных.</w:t>
      </w:r>
    </w:p>
    <w:p w:rsidR="0078444B" w:rsidRDefault="0078444B" w:rsidP="004E1C1B">
      <w:pPr>
        <w:jc w:val="center"/>
        <w:rPr>
          <w:sz w:val="28"/>
          <w:szCs w:val="28"/>
        </w:rPr>
      </w:pPr>
    </w:p>
    <w:p w:rsidR="001D2270" w:rsidRDefault="001D2270" w:rsidP="004E1C1B">
      <w:pPr>
        <w:jc w:val="center"/>
        <w:rPr>
          <w:sz w:val="28"/>
          <w:szCs w:val="28"/>
        </w:rPr>
      </w:pPr>
    </w:p>
    <w:p w:rsidR="00F45604" w:rsidRDefault="002F41F4" w:rsidP="004E1C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5604" w:rsidRPr="00F23A33">
        <w:rPr>
          <w:sz w:val="28"/>
          <w:szCs w:val="28"/>
        </w:rPr>
        <w:t>Отчетность о реализации проектов</w:t>
      </w:r>
    </w:p>
    <w:p w:rsidR="00CA7EC5" w:rsidRPr="00F23A33" w:rsidRDefault="00CA7EC5" w:rsidP="004E1C1B">
      <w:pPr>
        <w:jc w:val="center"/>
        <w:rPr>
          <w:sz w:val="28"/>
          <w:szCs w:val="28"/>
        </w:rPr>
      </w:pP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 xml:space="preserve">.1. Победитель </w:t>
      </w:r>
      <w:r w:rsidR="006F6828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6F6828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 представляет отчёто реализации проектной идеи Организатору конкурса</w:t>
      </w:r>
      <w:r w:rsidR="00F23A33">
        <w:rPr>
          <w:sz w:val="28"/>
          <w:szCs w:val="28"/>
        </w:rPr>
        <w:t xml:space="preserve"> (Приложение</w:t>
      </w:r>
      <w:r w:rsidR="00BC1CA9">
        <w:rPr>
          <w:sz w:val="28"/>
          <w:szCs w:val="28"/>
        </w:rPr>
        <w:t xml:space="preserve"> № 2</w:t>
      </w:r>
      <w:r w:rsidR="00F23A33">
        <w:rPr>
          <w:sz w:val="28"/>
          <w:szCs w:val="28"/>
        </w:rPr>
        <w:t>)</w:t>
      </w:r>
      <w:r w:rsidR="00F45604" w:rsidRPr="00F45604">
        <w:rPr>
          <w:sz w:val="28"/>
          <w:szCs w:val="28"/>
        </w:rPr>
        <w:t xml:space="preserve">. </w:t>
      </w: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.2. Отчет о реализации проектно</w:t>
      </w:r>
      <w:r w:rsidR="00EC534E">
        <w:rPr>
          <w:sz w:val="28"/>
          <w:szCs w:val="28"/>
        </w:rPr>
        <w:t xml:space="preserve">й идеи представляется в срок не позднее 5 дней </w:t>
      </w:r>
      <w:r w:rsidR="00F45604" w:rsidRPr="00F45604">
        <w:rPr>
          <w:sz w:val="28"/>
          <w:szCs w:val="28"/>
        </w:rPr>
        <w:t>со дня окончания реализации проекта.</w:t>
      </w: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.3. Отчет должен отражать ход и результаты реализации проекта</w:t>
      </w:r>
      <w:r w:rsidR="006F6828">
        <w:rPr>
          <w:sz w:val="28"/>
          <w:szCs w:val="28"/>
        </w:rPr>
        <w:t xml:space="preserve">, </w:t>
      </w:r>
      <w:r w:rsidR="00F45604" w:rsidRPr="00F45604">
        <w:rPr>
          <w:sz w:val="28"/>
          <w:szCs w:val="28"/>
        </w:rPr>
        <w:t>его</w:t>
      </w:r>
      <w:r w:rsidR="006F6828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 xml:space="preserve">вклад в решение социальных проблем местного сообщества, а также должен содержать статистические данные, касающиеся участия местного сообщества, партнеров в реализации проекта и получения ими каких-либо благ от проекта. Отчет также должен содержать указание на проблемы, с которыми победитель </w:t>
      </w:r>
      <w:r w:rsidR="006F6828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6F6828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 столкнулся во время реализации проекта. </w:t>
      </w: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>.4. К отчету прилагаются фотоматериалы по реализации проекта на CD- или DVD-диске, а также видеоматериалы и другие презентационные материалы (по желанию победителя).</w:t>
      </w: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 xml:space="preserve">.5. Рассмотрение отчета осуществляется Организатором конкурса в срок до 15 календарных дней с момента получения отчета. По результатам рассмотрения победителю </w:t>
      </w:r>
      <w:r w:rsidR="006F6828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6F6828">
        <w:rPr>
          <w:sz w:val="28"/>
          <w:szCs w:val="28"/>
        </w:rPr>
        <w:t xml:space="preserve"> «Канск 2020» </w:t>
      </w:r>
      <w:r w:rsidR="00F45604" w:rsidRPr="00F45604">
        <w:rPr>
          <w:sz w:val="28"/>
          <w:szCs w:val="28"/>
        </w:rPr>
        <w:t>направляется заключение о</w:t>
      </w:r>
      <w:r w:rsidR="006F6828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>необходимости осуществить доработку отчета или уведомление об успешной реализации проекта.</w:t>
      </w:r>
    </w:p>
    <w:p w:rsidR="00F45604" w:rsidRPr="00F4560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5604" w:rsidRPr="00F45604">
        <w:rPr>
          <w:sz w:val="28"/>
          <w:szCs w:val="28"/>
        </w:rPr>
        <w:t xml:space="preserve">.6. Победитель </w:t>
      </w:r>
      <w:r w:rsidR="006F6828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6F6828">
        <w:rPr>
          <w:sz w:val="28"/>
          <w:szCs w:val="28"/>
        </w:rPr>
        <w:t xml:space="preserve"> «Канск 2020»</w:t>
      </w:r>
      <w:r w:rsidR="00F45604" w:rsidRPr="00F45604">
        <w:rPr>
          <w:sz w:val="28"/>
          <w:szCs w:val="28"/>
        </w:rPr>
        <w:t xml:space="preserve"> обязан руководствоваться рекомендациями Организатора конкурса по составлению отчетности и</w:t>
      </w:r>
      <w:r w:rsidR="006F6828">
        <w:rPr>
          <w:sz w:val="28"/>
          <w:szCs w:val="28"/>
        </w:rPr>
        <w:t> </w:t>
      </w:r>
      <w:r w:rsidR="00F45604" w:rsidRPr="00F45604">
        <w:rPr>
          <w:sz w:val="28"/>
          <w:szCs w:val="28"/>
        </w:rPr>
        <w:t xml:space="preserve">устранять все выявленные недостатки отчетов в течение </w:t>
      </w:r>
      <w:r w:rsidR="00557F4C">
        <w:rPr>
          <w:sz w:val="28"/>
          <w:szCs w:val="28"/>
        </w:rPr>
        <w:t xml:space="preserve">5 </w:t>
      </w:r>
      <w:r w:rsidR="00F45604" w:rsidRPr="00F45604">
        <w:rPr>
          <w:sz w:val="28"/>
          <w:szCs w:val="28"/>
        </w:rPr>
        <w:t>дней после получения уведомления о замечаниях.</w:t>
      </w:r>
    </w:p>
    <w:p w:rsidR="002F41F4" w:rsidRDefault="002F41F4" w:rsidP="004E1C1B">
      <w:pPr>
        <w:ind w:firstLine="708"/>
        <w:jc w:val="both"/>
        <w:rPr>
          <w:sz w:val="28"/>
          <w:szCs w:val="28"/>
        </w:rPr>
      </w:pPr>
    </w:p>
    <w:p w:rsidR="00E443E9" w:rsidRDefault="00E443E9" w:rsidP="004E1C1B">
      <w:pPr>
        <w:ind w:firstLine="708"/>
        <w:jc w:val="both"/>
        <w:rPr>
          <w:sz w:val="28"/>
          <w:szCs w:val="28"/>
        </w:rPr>
      </w:pPr>
    </w:p>
    <w:p w:rsidR="00970BF6" w:rsidRPr="00E443E9" w:rsidRDefault="00F45604" w:rsidP="00D813D1">
      <w:pPr>
        <w:pStyle w:val="a5"/>
        <w:numPr>
          <w:ilvl w:val="0"/>
          <w:numId w:val="18"/>
        </w:numPr>
        <w:jc w:val="center"/>
        <w:rPr>
          <w:sz w:val="28"/>
          <w:szCs w:val="28"/>
        </w:rPr>
      </w:pPr>
      <w:r w:rsidRPr="00E443E9">
        <w:rPr>
          <w:sz w:val="28"/>
          <w:szCs w:val="28"/>
        </w:rPr>
        <w:t>Финансирование</w:t>
      </w:r>
    </w:p>
    <w:p w:rsidR="00E443E9" w:rsidRPr="00E443E9" w:rsidRDefault="00E443E9" w:rsidP="00E443E9">
      <w:pPr>
        <w:pStyle w:val="a5"/>
        <w:rPr>
          <w:sz w:val="28"/>
          <w:szCs w:val="28"/>
        </w:rPr>
      </w:pPr>
    </w:p>
    <w:p w:rsidR="00F45604" w:rsidRPr="00F45604" w:rsidRDefault="00D813D1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F45604">
        <w:rPr>
          <w:sz w:val="28"/>
          <w:szCs w:val="28"/>
        </w:rPr>
        <w:t>.1. Материальная поддержка проектных идей победителей конкурса</w:t>
      </w:r>
      <w:r w:rsidR="00625DD2">
        <w:rPr>
          <w:sz w:val="28"/>
          <w:szCs w:val="28"/>
        </w:rPr>
        <w:t xml:space="preserve"> в</w:t>
      </w:r>
      <w:r w:rsidR="00031CD7">
        <w:rPr>
          <w:sz w:val="28"/>
          <w:szCs w:val="28"/>
        </w:rPr>
        <w:t> </w:t>
      </w:r>
      <w:r w:rsidR="00625DD2">
        <w:rPr>
          <w:sz w:val="28"/>
          <w:szCs w:val="28"/>
        </w:rPr>
        <w:t>номинациях, обозначенных пунктами 5.1. – 5.</w:t>
      </w:r>
      <w:r w:rsidR="00174A80">
        <w:rPr>
          <w:sz w:val="28"/>
          <w:szCs w:val="28"/>
        </w:rPr>
        <w:t>5</w:t>
      </w:r>
      <w:r w:rsidR="00625DD2">
        <w:rPr>
          <w:sz w:val="28"/>
          <w:szCs w:val="28"/>
        </w:rPr>
        <w:t>. настоящего положения,</w:t>
      </w:r>
      <w:r w:rsidR="00F45604" w:rsidRPr="00F45604">
        <w:rPr>
          <w:sz w:val="28"/>
          <w:szCs w:val="28"/>
        </w:rPr>
        <w:t xml:space="preserve"> осуществляется за счет средств </w:t>
      </w:r>
      <w:r w:rsidR="004E1C1B" w:rsidRPr="00670F2C">
        <w:rPr>
          <w:sz w:val="28"/>
          <w:szCs w:val="28"/>
        </w:rPr>
        <w:t>краевой субсидии на поддержку деятельности муниципальных молодежных центров</w:t>
      </w:r>
      <w:r w:rsidR="00174A80">
        <w:rPr>
          <w:sz w:val="28"/>
          <w:szCs w:val="28"/>
        </w:rPr>
        <w:t>.</w:t>
      </w:r>
    </w:p>
    <w:p w:rsidR="00F45604" w:rsidRPr="00F45604" w:rsidRDefault="00D813D1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5604" w:rsidRPr="00F45604">
        <w:rPr>
          <w:sz w:val="28"/>
          <w:szCs w:val="28"/>
        </w:rPr>
        <w:t xml:space="preserve">.2. Дополнительным источником финансирования </w:t>
      </w:r>
      <w:r w:rsidR="002C4C73">
        <w:rPr>
          <w:sz w:val="28"/>
          <w:szCs w:val="28"/>
        </w:rPr>
        <w:t>К</w:t>
      </w:r>
      <w:r w:rsidR="00F45604" w:rsidRPr="00F45604">
        <w:rPr>
          <w:sz w:val="28"/>
          <w:szCs w:val="28"/>
        </w:rPr>
        <w:t>онкурса</w:t>
      </w:r>
      <w:r w:rsidR="002C4C73">
        <w:rPr>
          <w:sz w:val="28"/>
          <w:szCs w:val="28"/>
        </w:rPr>
        <w:t xml:space="preserve"> «Канск 2020» </w:t>
      </w:r>
      <w:r w:rsidR="00F45604" w:rsidRPr="00F45604">
        <w:rPr>
          <w:sz w:val="28"/>
          <w:szCs w:val="28"/>
        </w:rPr>
        <w:t>являются иные источники, не запрещенные законодательством Р</w:t>
      </w:r>
      <w:r w:rsidR="00B43926">
        <w:rPr>
          <w:sz w:val="28"/>
          <w:szCs w:val="28"/>
        </w:rPr>
        <w:t>оссийской Федерации</w:t>
      </w:r>
      <w:r w:rsidR="00F45604" w:rsidRPr="00F45604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F45604" w:rsidRPr="00E443E9" w:rsidRDefault="00F45604" w:rsidP="00D813D1">
      <w:pPr>
        <w:pStyle w:val="a5"/>
        <w:numPr>
          <w:ilvl w:val="0"/>
          <w:numId w:val="19"/>
        </w:numPr>
        <w:jc w:val="center"/>
        <w:rPr>
          <w:sz w:val="28"/>
          <w:szCs w:val="28"/>
        </w:rPr>
      </w:pPr>
      <w:r w:rsidRPr="00E443E9">
        <w:rPr>
          <w:sz w:val="28"/>
          <w:szCs w:val="28"/>
        </w:rPr>
        <w:t>Контактная информация</w:t>
      </w:r>
    </w:p>
    <w:p w:rsidR="002F41F4" w:rsidRDefault="002F41F4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D1">
        <w:rPr>
          <w:sz w:val="28"/>
          <w:szCs w:val="28"/>
        </w:rPr>
        <w:t>1</w:t>
      </w:r>
      <w:r w:rsidR="00970BF6">
        <w:rPr>
          <w:sz w:val="28"/>
          <w:szCs w:val="28"/>
        </w:rPr>
        <w:t xml:space="preserve">.1. </w:t>
      </w:r>
      <w:r>
        <w:rPr>
          <w:sz w:val="28"/>
          <w:szCs w:val="28"/>
        </w:rPr>
        <w:t>Отдел физической культуры, спорта, туризма и молодежной политики администрации г</w:t>
      </w:r>
      <w:r w:rsidR="00B43926">
        <w:rPr>
          <w:sz w:val="28"/>
          <w:szCs w:val="28"/>
        </w:rPr>
        <w:t xml:space="preserve">. </w:t>
      </w:r>
      <w:r>
        <w:rPr>
          <w:sz w:val="28"/>
          <w:szCs w:val="28"/>
        </w:rPr>
        <w:t>Канска</w:t>
      </w:r>
    </w:p>
    <w:p w:rsidR="002F41F4" w:rsidRDefault="002F41F4" w:rsidP="00EC53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Адрес: 663600 Красноярский край, г. Канск, ул. Кобрина, 26</w:t>
      </w:r>
    </w:p>
    <w:p w:rsidR="002F41F4" w:rsidRPr="005B14AC" w:rsidRDefault="002F41F4" w:rsidP="00EC534E">
      <w:pPr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5B14AC">
        <w:rPr>
          <w:sz w:val="28"/>
          <w:szCs w:val="28"/>
        </w:rPr>
        <w:t>. 8 (39161) 3-26-34</w:t>
      </w:r>
    </w:p>
    <w:p w:rsidR="00EC534E" w:rsidRPr="005B14AC" w:rsidRDefault="00EC534E" w:rsidP="00EC534E">
      <w:pPr>
        <w:jc w:val="both"/>
        <w:rPr>
          <w:sz w:val="28"/>
          <w:szCs w:val="28"/>
        </w:rPr>
      </w:pPr>
      <w:r w:rsidRPr="008C1816">
        <w:rPr>
          <w:sz w:val="28"/>
          <w:szCs w:val="28"/>
          <w:lang w:val="en-US"/>
        </w:rPr>
        <w:t>E</w:t>
      </w:r>
      <w:r w:rsidRPr="005B14AC">
        <w:rPr>
          <w:sz w:val="28"/>
          <w:szCs w:val="28"/>
        </w:rPr>
        <w:t>-</w:t>
      </w:r>
      <w:r w:rsidRPr="008C1816">
        <w:rPr>
          <w:sz w:val="28"/>
          <w:szCs w:val="28"/>
          <w:lang w:val="en-US"/>
        </w:rPr>
        <w:t>mail</w:t>
      </w:r>
      <w:r w:rsidRPr="005B14AC">
        <w:rPr>
          <w:sz w:val="28"/>
          <w:szCs w:val="28"/>
        </w:rPr>
        <w:t xml:space="preserve">: </w:t>
      </w:r>
      <w:hyperlink r:id="rId9" w:history="1"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kmpfks</w:t>
        </w:r>
        <w:r w:rsidRPr="005B14AC">
          <w:rPr>
            <w:rStyle w:val="ae"/>
            <w:b w:val="0"/>
            <w:color w:val="auto"/>
            <w:sz w:val="28"/>
            <w:szCs w:val="28"/>
          </w:rPr>
          <w:t>_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kansk</w:t>
        </w:r>
        <w:r w:rsidRPr="005B14AC">
          <w:rPr>
            <w:rStyle w:val="ae"/>
            <w:b w:val="0"/>
            <w:color w:val="auto"/>
            <w:sz w:val="28"/>
            <w:szCs w:val="28"/>
          </w:rPr>
          <w:t>@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mail</w:t>
        </w:r>
        <w:r w:rsidRPr="005B14AC">
          <w:rPr>
            <w:rStyle w:val="ae"/>
            <w:b w:val="0"/>
            <w:color w:val="auto"/>
            <w:sz w:val="28"/>
            <w:szCs w:val="28"/>
          </w:rPr>
          <w:t>.</w:t>
        </w:r>
        <w:r w:rsidRPr="00EC534E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</w:p>
    <w:p w:rsidR="002F41F4" w:rsidRDefault="002F41F4" w:rsidP="00EC53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лица: Илькова Наталья Николаевна</w:t>
      </w:r>
      <w:r w:rsidR="00E443E9">
        <w:rPr>
          <w:bCs/>
          <w:sz w:val="28"/>
          <w:szCs w:val="28"/>
        </w:rPr>
        <w:t xml:space="preserve"> (исполняющий обязанности начальника Отдела ФКСТиМП администрации г. Канска)</w:t>
      </w:r>
    </w:p>
    <w:p w:rsidR="00F45604" w:rsidRPr="00F45604" w:rsidRDefault="00EC534E" w:rsidP="00D81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13D1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F45604" w:rsidRPr="00F45604">
        <w:rPr>
          <w:sz w:val="28"/>
          <w:szCs w:val="28"/>
        </w:rPr>
        <w:t>Муниципальное бюджетное учреждение «Многопрофильный молод</w:t>
      </w:r>
      <w:r w:rsidR="00307BA5">
        <w:rPr>
          <w:sz w:val="28"/>
          <w:szCs w:val="28"/>
        </w:rPr>
        <w:t>е</w:t>
      </w:r>
      <w:r w:rsidR="00F45604" w:rsidRPr="00F45604">
        <w:rPr>
          <w:sz w:val="28"/>
          <w:szCs w:val="28"/>
        </w:rPr>
        <w:t>жный центр» города Канска</w:t>
      </w:r>
      <w:r w:rsidR="00307BA5">
        <w:rPr>
          <w:sz w:val="28"/>
          <w:szCs w:val="28"/>
        </w:rPr>
        <w:t>.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Адрес: 663604 Красноярский край, г. Канск, ул. 40 лет Октября, 5</w:t>
      </w:r>
    </w:p>
    <w:p w:rsidR="00F45604" w:rsidRPr="000854E3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тел</w:t>
      </w:r>
      <w:r w:rsidRPr="000854E3">
        <w:rPr>
          <w:sz w:val="28"/>
          <w:szCs w:val="28"/>
        </w:rPr>
        <w:t>. 8 (39161) 2-36-51</w:t>
      </w:r>
    </w:p>
    <w:p w:rsidR="00F45604" w:rsidRPr="000854E3" w:rsidRDefault="00F45604" w:rsidP="00F45604">
      <w:pPr>
        <w:jc w:val="both"/>
        <w:rPr>
          <w:sz w:val="28"/>
          <w:szCs w:val="28"/>
        </w:rPr>
      </w:pPr>
      <w:r w:rsidRPr="008C1816">
        <w:rPr>
          <w:sz w:val="28"/>
          <w:szCs w:val="28"/>
          <w:lang w:val="en-US"/>
        </w:rPr>
        <w:t>E</w:t>
      </w:r>
      <w:r w:rsidRPr="000854E3">
        <w:rPr>
          <w:sz w:val="28"/>
          <w:szCs w:val="28"/>
        </w:rPr>
        <w:t>-</w:t>
      </w:r>
      <w:r w:rsidRPr="008C1816">
        <w:rPr>
          <w:sz w:val="28"/>
          <w:szCs w:val="28"/>
          <w:lang w:val="en-US"/>
        </w:rPr>
        <w:t>mail</w:t>
      </w:r>
      <w:r w:rsidRPr="000854E3">
        <w:rPr>
          <w:sz w:val="28"/>
          <w:szCs w:val="28"/>
        </w:rPr>
        <w:t>:</w:t>
      </w:r>
      <w:hyperlink r:id="rId10" w:history="1"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mmc</w:t>
        </w:r>
        <w:r w:rsidRPr="000854E3">
          <w:rPr>
            <w:rStyle w:val="ae"/>
            <w:b w:val="0"/>
            <w:color w:val="auto"/>
            <w:sz w:val="28"/>
            <w:szCs w:val="28"/>
          </w:rPr>
          <w:t>_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kansk</w:t>
        </w:r>
        <w:r w:rsidRPr="000854E3">
          <w:rPr>
            <w:rStyle w:val="ae"/>
            <w:b w:val="0"/>
            <w:color w:val="auto"/>
            <w:sz w:val="28"/>
            <w:szCs w:val="28"/>
          </w:rPr>
          <w:t>@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mail</w:t>
        </w:r>
        <w:r w:rsidRPr="000854E3">
          <w:rPr>
            <w:rStyle w:val="ae"/>
            <w:b w:val="0"/>
            <w:color w:val="auto"/>
            <w:sz w:val="28"/>
            <w:szCs w:val="28"/>
          </w:rPr>
          <w:t>.</w:t>
        </w:r>
        <w:r w:rsidRPr="004840E8">
          <w:rPr>
            <w:rStyle w:val="ae"/>
            <w:b w:val="0"/>
            <w:color w:val="auto"/>
            <w:sz w:val="28"/>
            <w:szCs w:val="28"/>
            <w:lang w:val="en-US"/>
          </w:rPr>
          <w:t>ru</w:t>
        </w:r>
      </w:hyperlink>
    </w:p>
    <w:p w:rsidR="009333F5" w:rsidRDefault="00F45604" w:rsidP="00F45604">
      <w:pPr>
        <w:jc w:val="both"/>
        <w:rPr>
          <w:sz w:val="28"/>
          <w:szCs w:val="28"/>
        </w:rPr>
      </w:pPr>
      <w:r w:rsidRPr="00F45604">
        <w:rPr>
          <w:sz w:val="28"/>
          <w:szCs w:val="28"/>
        </w:rPr>
        <w:t>Контактн</w:t>
      </w:r>
      <w:r w:rsidR="00625DD2">
        <w:rPr>
          <w:sz w:val="28"/>
          <w:szCs w:val="28"/>
        </w:rPr>
        <w:t>ые</w:t>
      </w:r>
      <w:r w:rsidRPr="00F45604">
        <w:rPr>
          <w:sz w:val="28"/>
          <w:szCs w:val="28"/>
        </w:rPr>
        <w:t xml:space="preserve"> лиц</w:t>
      </w:r>
      <w:r w:rsidR="00625DD2">
        <w:rPr>
          <w:sz w:val="28"/>
          <w:szCs w:val="28"/>
        </w:rPr>
        <w:t>а</w:t>
      </w:r>
      <w:r w:rsidR="00EC534E">
        <w:rPr>
          <w:sz w:val="28"/>
          <w:szCs w:val="28"/>
        </w:rPr>
        <w:t xml:space="preserve">: </w:t>
      </w:r>
      <w:r w:rsidR="00E443E9">
        <w:rPr>
          <w:sz w:val="28"/>
          <w:szCs w:val="28"/>
        </w:rPr>
        <w:t>Шваб Анна Андреевна (исполняющий обязанности директора МБУ «ММЦ» г. Канска)</w:t>
      </w:r>
    </w:p>
    <w:p w:rsidR="00F45604" w:rsidRPr="00F45604" w:rsidRDefault="00F4560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C07764" w:rsidRPr="00F45604" w:rsidRDefault="00C07764" w:rsidP="00F45604">
      <w:pPr>
        <w:jc w:val="both"/>
        <w:rPr>
          <w:sz w:val="28"/>
          <w:szCs w:val="28"/>
        </w:rPr>
      </w:pPr>
    </w:p>
    <w:p w:rsidR="00E443E9" w:rsidRDefault="00E443E9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07764" w:rsidRPr="00F45604" w:rsidRDefault="00E443E9" w:rsidP="00F456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7764" w:rsidRPr="00F4560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07764" w:rsidRPr="00F45604">
        <w:rPr>
          <w:sz w:val="28"/>
          <w:szCs w:val="28"/>
        </w:rPr>
        <w:t xml:space="preserve"> Отдела ФКСТиМП</w:t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 w:rsidR="00C07764" w:rsidRPr="00F45604">
        <w:rPr>
          <w:sz w:val="28"/>
          <w:szCs w:val="28"/>
        </w:rPr>
        <w:tab/>
      </w:r>
      <w:r>
        <w:rPr>
          <w:sz w:val="28"/>
          <w:szCs w:val="28"/>
        </w:rPr>
        <w:t xml:space="preserve">   Н.Н. Илькова</w:t>
      </w:r>
    </w:p>
    <w:p w:rsidR="00970BF6" w:rsidRPr="009522A1" w:rsidRDefault="005920D4" w:rsidP="0068706D">
      <w:pPr>
        <w:ind w:left="6946" w:hanging="1"/>
        <w:rPr>
          <w:sz w:val="24"/>
          <w:szCs w:val="24"/>
        </w:rPr>
      </w:pPr>
      <w:r>
        <w:rPr>
          <w:sz w:val="28"/>
          <w:szCs w:val="28"/>
          <w:lang w:eastAsia="en-US"/>
        </w:rPr>
        <w:br w:type="page"/>
      </w:r>
      <w:r w:rsidR="00970BF6" w:rsidRPr="00F20DAD">
        <w:rPr>
          <w:sz w:val="28"/>
          <w:szCs w:val="28"/>
        </w:rPr>
        <w:lastRenderedPageBreak/>
        <w:t>Приложение</w:t>
      </w:r>
      <w:r w:rsidR="009522A1">
        <w:rPr>
          <w:sz w:val="28"/>
          <w:szCs w:val="28"/>
        </w:rPr>
        <w:t xml:space="preserve"> № 1</w:t>
      </w:r>
    </w:p>
    <w:p w:rsidR="009522A1" w:rsidRPr="00F20DAD" w:rsidRDefault="009522A1" w:rsidP="0068706D">
      <w:pPr>
        <w:ind w:left="6946" w:hanging="1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Default="00970BF6" w:rsidP="00970BF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9522A1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9522A1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«Канск2020»</w:t>
      </w:r>
    </w:p>
    <w:p w:rsidR="00970BF6" w:rsidRDefault="00E443E9" w:rsidP="00970BF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рамках</w:t>
      </w:r>
      <w:r w:rsidR="00970BF6">
        <w:rPr>
          <w:color w:val="000000"/>
          <w:sz w:val="28"/>
          <w:szCs w:val="28"/>
          <w:shd w:val="clear" w:color="auto" w:fill="FFFFFF"/>
        </w:rPr>
        <w:t xml:space="preserve"> краевого инфраструктурного проекта «Территория 2020»</w:t>
      </w:r>
    </w:p>
    <w:p w:rsidR="00E443E9" w:rsidRDefault="00E443E9" w:rsidP="00970BF6">
      <w:pPr>
        <w:jc w:val="center"/>
        <w:rPr>
          <w:sz w:val="28"/>
          <w:szCs w:val="28"/>
        </w:rPr>
      </w:pPr>
    </w:p>
    <w:p w:rsidR="00970BF6" w:rsidRPr="00F20DAD" w:rsidRDefault="00970BF6" w:rsidP="00970BF6">
      <w:pPr>
        <w:jc w:val="center"/>
        <w:rPr>
          <w:sz w:val="28"/>
          <w:szCs w:val="28"/>
        </w:rPr>
      </w:pPr>
      <w:r w:rsidRPr="00F20DAD">
        <w:rPr>
          <w:sz w:val="28"/>
          <w:szCs w:val="28"/>
        </w:rPr>
        <w:t>Заявка участника*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p w:rsidR="00970BF6" w:rsidRPr="00CA3E4B" w:rsidRDefault="00970BF6" w:rsidP="00970BF6">
      <w:pPr>
        <w:ind w:left="-426" w:right="-143"/>
        <w:jc w:val="both"/>
        <w:rPr>
          <w:sz w:val="28"/>
          <w:szCs w:val="28"/>
        </w:rPr>
      </w:pPr>
      <w:r w:rsidRPr="00CA3E4B">
        <w:rPr>
          <w:rStyle w:val="apple-style-span"/>
          <w:sz w:val="28"/>
          <w:szCs w:val="28"/>
        </w:rPr>
        <w:t>Фамилия, Имя, Отчество ____________________________________________</w:t>
      </w:r>
    </w:p>
    <w:p w:rsidR="00970BF6" w:rsidRPr="00F20DAD" w:rsidRDefault="00970BF6" w:rsidP="00970BF6">
      <w:pPr>
        <w:jc w:val="both"/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997"/>
      </w:tblGrid>
      <w:tr w:rsidR="00970BF6" w:rsidRPr="00F20DAD" w:rsidTr="008C1816">
        <w:trPr>
          <w:trHeight w:val="23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E443E9" w:rsidRDefault="00970BF6" w:rsidP="008C1816">
            <w:pPr>
              <w:jc w:val="both"/>
              <w:rPr>
                <w:b/>
                <w:sz w:val="28"/>
                <w:szCs w:val="28"/>
              </w:rPr>
            </w:pPr>
            <w:r w:rsidRPr="00E443E9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970BF6" w:rsidRPr="00F20DAD" w:rsidTr="00E443E9">
        <w:trPr>
          <w:trHeight w:val="70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70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2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E443E9" w:rsidRDefault="00970BF6" w:rsidP="008C1816">
            <w:pPr>
              <w:jc w:val="both"/>
              <w:rPr>
                <w:b/>
                <w:sz w:val="28"/>
                <w:szCs w:val="28"/>
              </w:rPr>
            </w:pPr>
            <w:r w:rsidRPr="00E443E9">
              <w:rPr>
                <w:b/>
                <w:sz w:val="28"/>
                <w:szCs w:val="28"/>
              </w:rPr>
              <w:t>Личные данные</w:t>
            </w:r>
          </w:p>
        </w:tc>
      </w:tr>
      <w:tr w:rsidR="00970BF6" w:rsidRPr="00F20DAD" w:rsidTr="00E443E9">
        <w:trPr>
          <w:trHeight w:val="70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Дата рождения (чч.мм.гг</w:t>
            </w:r>
            <w:r w:rsidR="009522A1">
              <w:rPr>
                <w:sz w:val="28"/>
                <w:szCs w:val="28"/>
              </w:rPr>
              <w:t>.</w:t>
            </w:r>
            <w:r w:rsidRPr="00F20DAD">
              <w:rPr>
                <w:sz w:val="28"/>
                <w:szCs w:val="28"/>
              </w:rPr>
              <w:t>)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626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  <w:r w:rsidRPr="00E443E9">
              <w:rPr>
                <w:b/>
                <w:sz w:val="28"/>
                <w:szCs w:val="28"/>
              </w:rPr>
              <w:t>Флагманские программы</w:t>
            </w: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 xml:space="preserve">В </w:t>
            </w:r>
            <w:r w:rsidR="00E443E9">
              <w:rPr>
                <w:sz w:val="28"/>
                <w:szCs w:val="28"/>
              </w:rPr>
              <w:t>д</w:t>
            </w:r>
            <w:r w:rsidRPr="00F20DAD">
              <w:rPr>
                <w:sz w:val="28"/>
                <w:szCs w:val="28"/>
              </w:rPr>
              <w:t>еятельностикакихмуниципальных штабов</w:t>
            </w:r>
            <w:r w:rsidR="00E443E9">
              <w:rPr>
                <w:sz w:val="28"/>
                <w:szCs w:val="28"/>
              </w:rPr>
              <w:t xml:space="preserve"> ф</w:t>
            </w:r>
            <w:r w:rsidRPr="00F20DAD">
              <w:rPr>
                <w:sz w:val="28"/>
                <w:szCs w:val="28"/>
              </w:rPr>
              <w:t>лагманских программ вы принимаете участие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В каких Краевых мероприяти</w:t>
            </w:r>
            <w:r>
              <w:rPr>
                <w:sz w:val="28"/>
                <w:szCs w:val="28"/>
              </w:rPr>
              <w:t>ях</w:t>
            </w:r>
            <w:r w:rsidRPr="00F20DAD">
              <w:rPr>
                <w:sz w:val="28"/>
                <w:szCs w:val="28"/>
              </w:rPr>
              <w:t xml:space="preserve"> Флагманских программ вы участвовали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68"/>
        </w:trPr>
        <w:tc>
          <w:tcPr>
            <w:tcW w:w="46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970BF6" w:rsidRPr="00E443E9" w:rsidRDefault="00970BF6" w:rsidP="008C1816">
            <w:pPr>
              <w:jc w:val="both"/>
              <w:rPr>
                <w:b/>
                <w:sz w:val="28"/>
                <w:szCs w:val="28"/>
              </w:rPr>
            </w:pPr>
            <w:r w:rsidRPr="00E443E9">
              <w:rPr>
                <w:b/>
                <w:sz w:val="28"/>
                <w:szCs w:val="28"/>
              </w:rPr>
              <w:t>Место учебы / работы</w:t>
            </w: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Класс / группа / Должность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189"/>
        </w:trPr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8C1816">
        <w:trPr>
          <w:trHeight w:val="70"/>
        </w:trPr>
        <w:tc>
          <w:tcPr>
            <w:tcW w:w="4643" w:type="dxa"/>
            <w:shd w:val="clear" w:color="auto" w:fill="auto"/>
            <w:vAlign w:val="center"/>
          </w:tcPr>
          <w:p w:rsidR="00970BF6" w:rsidRPr="00E443E9" w:rsidRDefault="00970BF6" w:rsidP="008C1816">
            <w:pPr>
              <w:jc w:val="both"/>
              <w:rPr>
                <w:b/>
                <w:sz w:val="28"/>
                <w:szCs w:val="28"/>
              </w:rPr>
            </w:pPr>
            <w:r w:rsidRPr="00E443E9">
              <w:rPr>
                <w:b/>
                <w:sz w:val="28"/>
                <w:szCs w:val="28"/>
              </w:rPr>
              <w:t>Проектная идея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shd w:val="clear" w:color="auto" w:fill="auto"/>
          </w:tcPr>
          <w:p w:rsidR="00970BF6" w:rsidRPr="00F20DAD" w:rsidRDefault="00970BF6" w:rsidP="00E443E9">
            <w:pPr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Название проекта, который я представляю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  <w:tr w:rsidR="00970BF6" w:rsidRPr="00F20DAD" w:rsidTr="00E443E9">
        <w:trPr>
          <w:trHeight w:val="528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970BF6" w:rsidRPr="00F20DAD" w:rsidRDefault="00970BF6" w:rsidP="00E443E9">
            <w:pPr>
              <w:ind w:right="-2"/>
              <w:rPr>
                <w:sz w:val="28"/>
                <w:szCs w:val="28"/>
              </w:rPr>
            </w:pPr>
            <w:r w:rsidRPr="00F20DAD">
              <w:rPr>
                <w:sz w:val="28"/>
                <w:szCs w:val="28"/>
              </w:rPr>
              <w:t>Цель (Какова моя личная цель воплощения данной идеи, зачем мне это надо, почему мне это интересно)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0BF6" w:rsidRPr="00F20DAD" w:rsidRDefault="00970BF6" w:rsidP="008C1816">
            <w:pPr>
              <w:jc w:val="both"/>
              <w:rPr>
                <w:sz w:val="28"/>
                <w:szCs w:val="28"/>
              </w:rPr>
            </w:pPr>
          </w:p>
        </w:tc>
      </w:tr>
    </w:tbl>
    <w:p w:rsidR="00970BF6" w:rsidRPr="00F20DAD" w:rsidRDefault="00970BF6" w:rsidP="00970BF6">
      <w:pPr>
        <w:shd w:val="clear" w:color="auto" w:fill="FFFFFF"/>
        <w:ind w:left="360"/>
        <w:jc w:val="both"/>
        <w:rPr>
          <w:sz w:val="28"/>
          <w:szCs w:val="28"/>
        </w:rPr>
      </w:pPr>
    </w:p>
    <w:p w:rsidR="00970BF6" w:rsidRPr="00F20DAD" w:rsidRDefault="00970BF6" w:rsidP="00970BF6">
      <w:pPr>
        <w:jc w:val="both"/>
        <w:rPr>
          <w:sz w:val="28"/>
          <w:szCs w:val="28"/>
        </w:rPr>
      </w:pPr>
      <w:r w:rsidRPr="00F20DAD">
        <w:rPr>
          <w:sz w:val="28"/>
          <w:szCs w:val="28"/>
        </w:rPr>
        <w:t>* Оформляется КАЖДЫМ УЧАСТНИКОМ конкурса</w:t>
      </w:r>
    </w:p>
    <w:p w:rsidR="002E44CA" w:rsidRDefault="002E44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1816" w:rsidRDefault="008C1816" w:rsidP="0068706D">
      <w:pPr>
        <w:ind w:left="6946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 xml:space="preserve">Приложение </w:t>
      </w:r>
      <w:r w:rsidR="0068706D">
        <w:rPr>
          <w:sz w:val="28"/>
          <w:szCs w:val="28"/>
        </w:rPr>
        <w:t xml:space="preserve">№ </w:t>
      </w:r>
      <w:r w:rsidR="00174A80">
        <w:rPr>
          <w:sz w:val="28"/>
          <w:szCs w:val="28"/>
        </w:rPr>
        <w:t>2</w:t>
      </w:r>
    </w:p>
    <w:p w:rsidR="0068706D" w:rsidRDefault="0068706D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C1816" w:rsidRPr="008C1816" w:rsidRDefault="008C1816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68706D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68706D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«Канск2020»</w:t>
      </w:r>
    </w:p>
    <w:p w:rsidR="008C1816" w:rsidRDefault="006F6828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C1816"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6F6828" w:rsidRDefault="006F6828" w:rsidP="008C1816">
      <w:pPr>
        <w:jc w:val="center"/>
        <w:rPr>
          <w:sz w:val="28"/>
          <w:szCs w:val="28"/>
        </w:rPr>
      </w:pPr>
    </w:p>
    <w:p w:rsidR="00F23A33" w:rsidRPr="008C1816" w:rsidRDefault="00F23A33" w:rsidP="008C18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45604">
        <w:rPr>
          <w:sz w:val="28"/>
          <w:szCs w:val="28"/>
        </w:rPr>
        <w:t>тчёто реализации проектной идеи</w:t>
      </w:r>
    </w:p>
    <w:p w:rsidR="008C1816" w:rsidRPr="008C1816" w:rsidRDefault="008C1816" w:rsidP="008C1816">
      <w:pPr>
        <w:rPr>
          <w:sz w:val="28"/>
          <w:szCs w:val="28"/>
        </w:rPr>
      </w:pPr>
    </w:p>
    <w:p w:rsidR="00B262B8" w:rsidRPr="00B262B8" w:rsidRDefault="00B262B8" w:rsidP="00B262B8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216"/>
      </w:tblGrid>
      <w:tr w:rsidR="00B262B8" w:rsidRPr="00B262B8" w:rsidTr="00F4067C">
        <w:tc>
          <w:tcPr>
            <w:tcW w:w="9461" w:type="dxa"/>
            <w:gridSpan w:val="2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  <w:lang w:val="en-US"/>
              </w:rPr>
              <w:t xml:space="preserve">ОБЩАЯ </w:t>
            </w:r>
            <w:r w:rsidRPr="00B262B8">
              <w:rPr>
                <w:b/>
                <w:sz w:val="22"/>
                <w:szCs w:val="22"/>
              </w:rPr>
              <w:t>ИНФОРМАЦИЯ</w:t>
            </w:r>
          </w:p>
        </w:tc>
      </w:tr>
      <w:tr w:rsidR="00B262B8" w:rsidRPr="00B262B8" w:rsidTr="006F6828">
        <w:tc>
          <w:tcPr>
            <w:tcW w:w="5245" w:type="dxa"/>
            <w:shd w:val="clear" w:color="auto" w:fill="auto"/>
            <w:vAlign w:val="center"/>
          </w:tcPr>
          <w:p w:rsidR="00B262B8" w:rsidRPr="00B262B8" w:rsidRDefault="00280D61" w:rsidP="00B262B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262B8" w:rsidRPr="00B262B8" w:rsidTr="006F6828">
        <w:tc>
          <w:tcPr>
            <w:tcW w:w="5245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  <w:r w:rsidRPr="00B262B8">
              <w:rPr>
                <w:color w:val="000000"/>
                <w:sz w:val="22"/>
                <w:szCs w:val="22"/>
              </w:rPr>
              <w:t xml:space="preserve">Руководитель </w:t>
            </w:r>
            <w:r w:rsidR="006F6828">
              <w:rPr>
                <w:color w:val="000000"/>
                <w:sz w:val="22"/>
                <w:szCs w:val="22"/>
              </w:rPr>
              <w:t>проекта, проектная команда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B262B8" w:rsidRPr="00B262B8" w:rsidTr="006F6828">
        <w:tc>
          <w:tcPr>
            <w:tcW w:w="5245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color w:val="000000"/>
                <w:sz w:val="22"/>
                <w:szCs w:val="22"/>
              </w:rPr>
            </w:pPr>
            <w:r w:rsidRPr="00B262B8">
              <w:rPr>
                <w:color w:val="000000"/>
                <w:sz w:val="22"/>
                <w:szCs w:val="22"/>
              </w:rPr>
              <w:t xml:space="preserve">Телефон, </w:t>
            </w:r>
            <w:r w:rsidRPr="00B262B8">
              <w:rPr>
                <w:color w:val="000000"/>
                <w:sz w:val="22"/>
                <w:szCs w:val="22"/>
                <w:lang w:val="en-US"/>
              </w:rPr>
              <w:t>e</w:t>
            </w:r>
            <w:r w:rsidRPr="00B262B8">
              <w:rPr>
                <w:color w:val="000000"/>
                <w:sz w:val="22"/>
                <w:szCs w:val="22"/>
              </w:rPr>
              <w:t>-</w:t>
            </w:r>
            <w:r w:rsidRPr="00B262B8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262B8">
              <w:rPr>
                <w:color w:val="000000"/>
                <w:sz w:val="22"/>
                <w:szCs w:val="22"/>
              </w:rPr>
              <w:t xml:space="preserve"> руководителя проекта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Где был реализован проект (территория, город/село, учреждение)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F4067C">
        <w:tc>
          <w:tcPr>
            <w:tcW w:w="9461" w:type="dxa"/>
            <w:gridSpan w:val="2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СУТЬ ПРОЕКТА</w:t>
            </w: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Цели проекта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Результаты реализации проекта</w:t>
            </w:r>
          </w:p>
        </w:tc>
        <w:tc>
          <w:tcPr>
            <w:tcW w:w="4216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left w:val="nil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nil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F4067C">
        <w:tc>
          <w:tcPr>
            <w:tcW w:w="9461" w:type="dxa"/>
            <w:gridSpan w:val="2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УЧАСТНИКИ ПРОЕКТА</w:t>
            </w: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left w:val="nil"/>
              <w:right w:val="nil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F4067C">
        <w:tc>
          <w:tcPr>
            <w:tcW w:w="9461" w:type="dxa"/>
            <w:gridSpan w:val="2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КОМАНДА ПРОЕКТА</w:t>
            </w: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4216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4216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</w:tbl>
    <w:p w:rsidR="00B262B8" w:rsidRPr="00B262B8" w:rsidRDefault="00B262B8" w:rsidP="00B262B8">
      <w:pPr>
        <w:shd w:val="clear" w:color="auto" w:fill="FFFFFF"/>
        <w:ind w:left="360"/>
        <w:jc w:val="both"/>
        <w:rPr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216"/>
      </w:tblGrid>
      <w:tr w:rsidR="00B262B8" w:rsidRPr="00B262B8" w:rsidTr="00F4067C">
        <w:tc>
          <w:tcPr>
            <w:tcW w:w="9461" w:type="dxa"/>
            <w:gridSpan w:val="2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РЕАЛИЗАЦИЯ ПРОЕКТА</w:t>
            </w: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Что больше всего порадовало при реализации проекта?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С какими проблемами пришлось столкнуться?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Как удалось решить эти проблемы?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Хотелось бы Вам заниматься этим проектом дальше?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Что необходимо для развития проекта в следующем году?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F4067C"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b/>
                <w:sz w:val="22"/>
                <w:szCs w:val="22"/>
              </w:rPr>
              <w:t>РЕЗУЛЬТАТЫ ПРОЕКТА</w:t>
            </w: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 xml:space="preserve">Количественные результаты 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  <w:tr w:rsidR="00B262B8" w:rsidRPr="00B262B8" w:rsidTr="006F6828">
        <w:tc>
          <w:tcPr>
            <w:tcW w:w="5245" w:type="dxa"/>
            <w:vAlign w:val="center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  <w:r w:rsidRPr="00B262B8">
              <w:rPr>
                <w:sz w:val="22"/>
                <w:szCs w:val="22"/>
              </w:rPr>
              <w:t>Качественные результаты</w:t>
            </w:r>
          </w:p>
        </w:tc>
        <w:tc>
          <w:tcPr>
            <w:tcW w:w="4216" w:type="dxa"/>
          </w:tcPr>
          <w:p w:rsidR="00B262B8" w:rsidRPr="00B262B8" w:rsidRDefault="00B262B8" w:rsidP="00B262B8">
            <w:pPr>
              <w:rPr>
                <w:sz w:val="22"/>
                <w:szCs w:val="22"/>
              </w:rPr>
            </w:pPr>
          </w:p>
        </w:tc>
      </w:tr>
    </w:tbl>
    <w:p w:rsidR="00B262B8" w:rsidRPr="00B262B8" w:rsidRDefault="00B262B8" w:rsidP="00B262B8">
      <w:pPr>
        <w:tabs>
          <w:tab w:val="left" w:pos="0"/>
        </w:tabs>
        <w:ind w:left="426"/>
        <w:contextualSpacing/>
        <w:jc w:val="both"/>
        <w:rPr>
          <w:rFonts w:ascii="Arial Narrow" w:hAnsi="Arial Narrow"/>
        </w:rPr>
      </w:pPr>
    </w:p>
    <w:p w:rsidR="00B262B8" w:rsidRPr="00B262B8" w:rsidRDefault="00B262B8" w:rsidP="00B262B8">
      <w:pPr>
        <w:tabs>
          <w:tab w:val="left" w:pos="16302"/>
        </w:tabs>
        <w:ind w:left="280" w:right="-32"/>
        <w:rPr>
          <w:rFonts w:ascii="Arial Narrow" w:hAnsi="Arial Narrow" w:cs="Arial"/>
          <w:b/>
          <w:sz w:val="22"/>
          <w:szCs w:val="22"/>
        </w:rPr>
      </w:pPr>
      <w:r w:rsidRPr="00B262B8">
        <w:rPr>
          <w:rFonts w:ascii="Arial Narrow" w:hAnsi="Arial Narrow" w:cs="Arial"/>
          <w:b/>
          <w:sz w:val="22"/>
          <w:szCs w:val="22"/>
        </w:rPr>
        <w:t>Дата составления отчета: ______________________</w:t>
      </w:r>
    </w:p>
    <w:p w:rsidR="00B262B8" w:rsidRPr="00B262B8" w:rsidRDefault="00B262B8" w:rsidP="00B262B8">
      <w:pPr>
        <w:tabs>
          <w:tab w:val="left" w:pos="16302"/>
        </w:tabs>
        <w:ind w:left="280" w:right="-32"/>
        <w:rPr>
          <w:rFonts w:ascii="Arial Narrow" w:hAnsi="Arial Narrow"/>
          <w:b/>
          <w:sz w:val="2"/>
          <w:szCs w:val="2"/>
        </w:rPr>
      </w:pPr>
      <w:r w:rsidRPr="00B262B8">
        <w:rPr>
          <w:rFonts w:ascii="Arial Narrow" w:hAnsi="Arial Narrow" w:cs="Arial"/>
          <w:b/>
          <w:sz w:val="22"/>
          <w:szCs w:val="22"/>
        </w:rPr>
        <w:t>ФИО, контакты составителя отчета:______________</w:t>
      </w:r>
    </w:p>
    <w:p w:rsidR="002E44CA" w:rsidRDefault="002E44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1816" w:rsidRDefault="008C1816" w:rsidP="0068706D">
      <w:pPr>
        <w:ind w:left="6946"/>
        <w:rPr>
          <w:sz w:val="28"/>
          <w:szCs w:val="28"/>
        </w:rPr>
      </w:pPr>
      <w:r w:rsidRPr="008C1816">
        <w:rPr>
          <w:sz w:val="28"/>
          <w:szCs w:val="28"/>
        </w:rPr>
        <w:lastRenderedPageBreak/>
        <w:t>Приложение</w:t>
      </w:r>
      <w:r w:rsidR="0068706D">
        <w:rPr>
          <w:sz w:val="28"/>
          <w:szCs w:val="28"/>
        </w:rPr>
        <w:t xml:space="preserve"> № </w:t>
      </w:r>
      <w:r w:rsidR="00174A80">
        <w:rPr>
          <w:sz w:val="28"/>
          <w:szCs w:val="28"/>
        </w:rPr>
        <w:t>3</w:t>
      </w:r>
    </w:p>
    <w:p w:rsidR="00DB248B" w:rsidRDefault="0068706D" w:rsidP="0068706D">
      <w:pPr>
        <w:ind w:left="6238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B248B">
        <w:rPr>
          <w:sz w:val="28"/>
          <w:szCs w:val="28"/>
        </w:rPr>
        <w:t>Положению</w:t>
      </w:r>
    </w:p>
    <w:p w:rsidR="00E2340E" w:rsidRPr="008C1816" w:rsidRDefault="00E2340E" w:rsidP="008C1816">
      <w:pPr>
        <w:ind w:left="7788"/>
        <w:rPr>
          <w:sz w:val="28"/>
          <w:szCs w:val="28"/>
        </w:rPr>
      </w:pPr>
    </w:p>
    <w:p w:rsidR="008C1816" w:rsidRDefault="008C1816" w:rsidP="008C181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«Канск2020»</w:t>
      </w:r>
    </w:p>
    <w:p w:rsidR="008C1816" w:rsidRPr="008C1816" w:rsidRDefault="000E2B66" w:rsidP="008C181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8C1816"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247110">
        <w:rPr>
          <w:color w:val="000000"/>
          <w:sz w:val="28"/>
          <w:szCs w:val="28"/>
          <w:shd w:val="clear" w:color="auto" w:fill="FFFFFF"/>
        </w:rPr>
        <w:t>»</w:t>
      </w:r>
    </w:p>
    <w:p w:rsidR="008C1816" w:rsidRPr="008C1816" w:rsidRDefault="008C1816" w:rsidP="008C1816">
      <w:pPr>
        <w:rPr>
          <w:sz w:val="28"/>
          <w:szCs w:val="28"/>
        </w:rPr>
      </w:pPr>
    </w:p>
    <w:p w:rsidR="008C1816" w:rsidRPr="008C1816" w:rsidRDefault="008C1816" w:rsidP="008C1816">
      <w:pPr>
        <w:jc w:val="center"/>
        <w:rPr>
          <w:sz w:val="28"/>
          <w:szCs w:val="28"/>
        </w:rPr>
      </w:pPr>
      <w:r w:rsidRPr="008C1816">
        <w:rPr>
          <w:sz w:val="28"/>
          <w:szCs w:val="28"/>
        </w:rPr>
        <w:t>ПАСПОРТ ПРОЕКТА*</w:t>
      </w:r>
    </w:p>
    <w:p w:rsidR="00B262B8" w:rsidRPr="00B262B8" w:rsidRDefault="00B262B8" w:rsidP="00B262B8">
      <w:pPr>
        <w:ind w:left="-142" w:right="-144"/>
        <w:jc w:val="center"/>
        <w:rPr>
          <w:rFonts w:ascii="Arial Narrow" w:hAnsi="Arial Narrow"/>
          <w:b/>
          <w:sz w:val="22"/>
          <w:szCs w:val="3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896"/>
        <w:gridCol w:w="950"/>
        <w:gridCol w:w="923"/>
        <w:gridCol w:w="1649"/>
      </w:tblGrid>
      <w:tr w:rsidR="00B262B8" w:rsidRPr="00B262B8" w:rsidTr="00F4067C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262B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ПРОЕКТНАЯ ИДЕЯ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ФЛАГМАНСКАЯ ПРОГРАММА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СТАТУС ПРОЕКТА (заявлен, реализуется, реализован)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КРАТКОЕ ОПИСАНИЕ ИДЕИ (АННОТАЦИЯ ПРОЕКТА)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АКТУАЛЬНОСТЬ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В 1-3 предложениях сформулируйте проблему, которую решает ваш проект. </w:t>
            </w:r>
          </w:p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ЦЕЛЬ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B262B8" w:rsidRPr="00B262B8" w:rsidRDefault="00B262B8" w:rsidP="00B262B8">
            <w:pPr>
              <w:rPr>
                <w:i/>
                <w:strike/>
                <w:sz w:val="24"/>
                <w:szCs w:val="24"/>
              </w:rPr>
            </w:pPr>
            <w:r w:rsidRPr="00B262B8">
              <w:rPr>
                <w:i/>
                <w:strike/>
                <w:sz w:val="24"/>
                <w:szCs w:val="24"/>
              </w:rPr>
              <w:t xml:space="preserve">Цель: воспитание патриотизма у молодежи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i/>
                <w:sz w:val="24"/>
                <w:szCs w:val="24"/>
              </w:rPr>
              <w:t>Цель: Строительство детской площадки во дворе дома 56 на ул. Чкалова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ПЛАН РЕАЛИЗАЦИИ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Последовательный набор Ваших действий для того, чтобы реализовать проект. Другими </w:t>
            </w:r>
            <w:proofErr w:type="gramStart"/>
            <w:r w:rsidRPr="00B262B8">
              <w:rPr>
                <w:color w:val="000000"/>
                <w:sz w:val="24"/>
                <w:szCs w:val="24"/>
              </w:rPr>
              <w:t>словами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 xml:space="preserve">: что и в </w:t>
            </w:r>
            <w:proofErr w:type="gramStart"/>
            <w:r w:rsidRPr="00B262B8">
              <w:rPr>
                <w:color w:val="000000"/>
                <w:sz w:val="24"/>
                <w:szCs w:val="24"/>
              </w:rPr>
              <w:t>каком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1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2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Действие 3</w:t>
            </w:r>
          </w:p>
        </w:tc>
        <w:tc>
          <w:tcPr>
            <w:tcW w:w="1907" w:type="dxa"/>
            <w:gridSpan w:val="2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</w:t>
            </w:r>
            <w:proofErr w:type="gramStart"/>
            <w:r w:rsidRPr="00B262B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>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</w:t>
            </w:r>
            <w:proofErr w:type="gramStart"/>
            <w:r w:rsidRPr="00B262B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>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ЧЧ.ММ</w:t>
            </w:r>
            <w:proofErr w:type="gramStart"/>
            <w:r w:rsidRPr="00B262B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>Г</w:t>
            </w:r>
            <w:r w:rsidR="00DB24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  <w:p w:rsidR="00B262B8" w:rsidRPr="00B262B8" w:rsidRDefault="00B262B8" w:rsidP="00B262B8">
            <w:pPr>
              <w:tabs>
                <w:tab w:val="left" w:pos="176"/>
                <w:tab w:val="left" w:pos="603"/>
              </w:tabs>
              <w:ind w:left="34" w:right="-156"/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ФИО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ВРЕМЯ РЕАЛИЗАЦИИ ПРОЕКТА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Даты начала и окончания проекта.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DB248B" w:rsidRDefault="00B262B8" w:rsidP="00DB248B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B262B8" w:rsidRPr="00B262B8" w:rsidRDefault="00B262B8" w:rsidP="00DB248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Например, студенты</w:t>
            </w:r>
            <w:r w:rsidR="00DB248B">
              <w:rPr>
                <w:i/>
                <w:color w:val="000000"/>
                <w:sz w:val="24"/>
                <w:szCs w:val="24"/>
              </w:rPr>
              <w:t xml:space="preserve"> КГБПОУ «Канский политехнический колледж» </w:t>
            </w:r>
            <w:r w:rsidRPr="00B262B8">
              <w:rPr>
                <w:i/>
                <w:color w:val="000000"/>
                <w:sz w:val="24"/>
                <w:szCs w:val="24"/>
              </w:rPr>
              <w:t>1-2 курса занимающиеся спортом, 300 человек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РЕЗУЛЬТАТ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lastRenderedPageBreak/>
              <w:t xml:space="preserve">Как Вы поймёте, что идея полностью воплощена? </w:t>
            </w:r>
          </w:p>
          <w:p w:rsidR="00B262B8" w:rsidRPr="00B262B8" w:rsidRDefault="00B262B8" w:rsidP="00B262B8">
            <w:pPr>
              <w:rPr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Например, Построена детская площадка (50 кв. м</w:t>
            </w:r>
            <w:proofErr w:type="gramStart"/>
            <w:r w:rsidRPr="00B262B8">
              <w:rPr>
                <w:i/>
                <w:color w:val="000000"/>
                <w:sz w:val="24"/>
                <w:szCs w:val="24"/>
              </w:rPr>
              <w:t>), :</w:t>
            </w:r>
            <w:proofErr w:type="gramEnd"/>
          </w:p>
          <w:p w:rsidR="00B262B8" w:rsidRPr="00B262B8" w:rsidRDefault="00B262B8" w:rsidP="00B262B8">
            <w:pPr>
              <w:rPr>
                <w:i/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 xml:space="preserve">400 человек стали зрителями мероприятий, 50 молодых людей приняло непосредственное участие в реализации проекта, опубликовано 10 информационных заметок в СМИ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i/>
                <w:color w:val="000000"/>
                <w:sz w:val="24"/>
                <w:szCs w:val="24"/>
              </w:rPr>
              <w:t>1000 участников в группе vk.com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F4067C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lastRenderedPageBreak/>
              <w:t>ГЕОГРАФИЯ ПРОЕКТА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5232" w:type="dxa"/>
            <w:gridSpan w:val="4"/>
            <w:tcBorders>
              <w:bottom w:val="single" w:sz="4" w:space="0" w:color="000000"/>
            </w:tcBorders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F4067C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РЕСУРСЫ, НЕОБХОДИМЫЕ ДЛЯ РЕАЛИЗАЦИИ ИДЕИ</w:t>
            </w:r>
          </w:p>
        </w:tc>
      </w:tr>
      <w:tr w:rsidR="00B262B8" w:rsidRPr="00B262B8" w:rsidTr="002840D2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МАТЕРИАЛЬНЫЕ РЕСУРСЫ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Всё то, что можно приобрести: товары, вещи, материалы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>Цена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 xml:space="preserve">Количество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sz w:val="24"/>
                <w:szCs w:val="24"/>
              </w:rPr>
              <w:t>Общая стоимость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ИНЫЕ РЕСУРСЫ</w:t>
            </w:r>
            <w:r w:rsidRPr="00B262B8">
              <w:rPr>
                <w:color w:val="000000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ИМЕЮЩИЕСЯ РЕСУРСЫ </w:t>
            </w:r>
            <w:r w:rsidRPr="00B262B8">
              <w:rPr>
                <w:color w:val="000000"/>
                <w:sz w:val="24"/>
                <w:szCs w:val="24"/>
              </w:rPr>
              <w:t>(Кадровые, материальные и др.)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345"/>
        </w:trPr>
        <w:tc>
          <w:tcPr>
            <w:tcW w:w="4974" w:type="dxa"/>
            <w:vMerge w:val="restart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 xml:space="preserve">СТОИМОСТЬ ПРОЕКТА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Сколько, по Вашим подсчетам, всё это стоит: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имеющаяся сумма, запрашиваемая сумма</w:t>
            </w:r>
          </w:p>
        </w:tc>
        <w:tc>
          <w:tcPr>
            <w:tcW w:w="5232" w:type="dxa"/>
            <w:gridSpan w:val="4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Общая сумма:</w:t>
            </w:r>
          </w:p>
        </w:tc>
      </w:tr>
      <w:tr w:rsidR="00B262B8" w:rsidRPr="00B262B8" w:rsidTr="002840D2">
        <w:trPr>
          <w:trHeight w:val="345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Имеющаяся сумма:</w:t>
            </w:r>
          </w:p>
        </w:tc>
        <w:tc>
          <w:tcPr>
            <w:tcW w:w="2363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Запрашиваемая сумма:</w:t>
            </w:r>
          </w:p>
        </w:tc>
      </w:tr>
      <w:tr w:rsidR="00B262B8" w:rsidRPr="00B262B8" w:rsidTr="00F4067C">
        <w:trPr>
          <w:trHeight w:val="284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262B8" w:rsidRPr="00B262B8" w:rsidRDefault="00B262B8" w:rsidP="00B262B8">
            <w:pPr>
              <w:jc w:val="center"/>
              <w:rPr>
                <w:color w:val="000000"/>
                <w:sz w:val="24"/>
                <w:szCs w:val="24"/>
              </w:rPr>
            </w:pPr>
            <w:r w:rsidRPr="00B262B8">
              <w:rPr>
                <w:b/>
                <w:color w:val="000000"/>
                <w:sz w:val="24"/>
                <w:szCs w:val="24"/>
              </w:rPr>
              <w:t>КОМАНДА ПРОЕКТА</w:t>
            </w: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 w:val="restart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полностью, 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B262B8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B262B8">
              <w:rPr>
                <w:color w:val="000000"/>
                <w:sz w:val="24"/>
                <w:szCs w:val="24"/>
              </w:rPr>
              <w:t>-</w:t>
            </w:r>
            <w:r w:rsidRPr="00B262B8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 w:rsidRPr="00B262B8">
              <w:rPr>
                <w:color w:val="000000"/>
                <w:sz w:val="24"/>
                <w:szCs w:val="24"/>
                <w:lang w:val="en-US"/>
              </w:rPr>
              <w:t>VK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138"/>
        </w:trPr>
        <w:tc>
          <w:tcPr>
            <w:tcW w:w="4974" w:type="dxa"/>
            <w:vMerge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3317" w:type="dxa"/>
            <w:gridSpan w:val="3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</w:p>
        </w:tc>
      </w:tr>
      <w:tr w:rsidR="00B262B8" w:rsidRPr="00B262B8" w:rsidTr="002840D2">
        <w:trPr>
          <w:trHeight w:val="284"/>
        </w:trPr>
        <w:tc>
          <w:tcPr>
            <w:tcW w:w="4974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Члены проектной команды, которые поедут представлять идею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Перечислите КАЖДОГО члена Вашей команды и их функционала в проекте</w:t>
            </w:r>
          </w:p>
        </w:tc>
        <w:tc>
          <w:tcPr>
            <w:tcW w:w="1915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1. ФИО 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7" w:type="dxa"/>
            <w:gridSpan w:val="2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 Функции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10" w:type="dxa"/>
            <w:vAlign w:val="center"/>
          </w:tcPr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1. Место учебы/работы</w:t>
            </w:r>
          </w:p>
          <w:p w:rsidR="00B262B8" w:rsidRPr="00B262B8" w:rsidRDefault="00B262B8" w:rsidP="00B262B8">
            <w:pPr>
              <w:rPr>
                <w:color w:val="000000"/>
                <w:sz w:val="24"/>
                <w:szCs w:val="24"/>
              </w:rPr>
            </w:pPr>
            <w:r w:rsidRPr="00B262B8">
              <w:rPr>
                <w:color w:val="000000"/>
                <w:sz w:val="24"/>
                <w:szCs w:val="24"/>
              </w:rPr>
              <w:t>2.</w:t>
            </w:r>
          </w:p>
        </w:tc>
      </w:tr>
    </w:tbl>
    <w:p w:rsidR="00B262B8" w:rsidRPr="00B262B8" w:rsidRDefault="00B262B8" w:rsidP="00B262B8">
      <w:pPr>
        <w:rPr>
          <w:sz w:val="24"/>
          <w:szCs w:val="24"/>
        </w:rPr>
      </w:pPr>
    </w:p>
    <w:p w:rsidR="00B262B8" w:rsidRPr="00B262B8" w:rsidRDefault="00B262B8" w:rsidP="00B262B8">
      <w:pPr>
        <w:ind w:left="284"/>
        <w:rPr>
          <w:b/>
          <w:sz w:val="24"/>
          <w:szCs w:val="24"/>
        </w:rPr>
      </w:pPr>
      <w:r w:rsidRPr="00B262B8">
        <w:rPr>
          <w:b/>
          <w:sz w:val="24"/>
          <w:szCs w:val="24"/>
        </w:rPr>
        <w:t>* Каждой проектной командой (которая может состоять из нескольких участников) оформляется 1 паспорт для их проекта.</w:t>
      </w:r>
    </w:p>
    <w:p w:rsidR="00B262B8" w:rsidRDefault="00B262B8" w:rsidP="00B262B8">
      <w:pPr>
        <w:jc w:val="both"/>
        <w:rPr>
          <w:rFonts w:ascii="Arial Narrow" w:hAnsi="Arial Narrow"/>
        </w:rPr>
      </w:pPr>
      <w:bookmarkStart w:id="1" w:name="_Приложение_7"/>
      <w:bookmarkEnd w:id="1"/>
    </w:p>
    <w:p w:rsidR="00E2340E" w:rsidRDefault="00E2340E" w:rsidP="001D09CD">
      <w:pPr>
        <w:rPr>
          <w:sz w:val="24"/>
          <w:szCs w:val="24"/>
        </w:rPr>
      </w:pPr>
    </w:p>
    <w:p w:rsidR="002E44CA" w:rsidRDefault="002E44CA" w:rsidP="00102E5C">
      <w:pPr>
        <w:jc w:val="right"/>
        <w:rPr>
          <w:sz w:val="28"/>
          <w:szCs w:val="28"/>
        </w:rPr>
        <w:sectPr w:rsidR="002E44CA" w:rsidSect="00C77622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F1032" w:rsidRDefault="00CA7EC5" w:rsidP="0068706D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1032" w:rsidRPr="005B71BC">
        <w:rPr>
          <w:sz w:val="28"/>
          <w:szCs w:val="28"/>
        </w:rPr>
        <w:t>риложение</w:t>
      </w:r>
      <w:r w:rsidR="0068706D">
        <w:rPr>
          <w:sz w:val="28"/>
          <w:szCs w:val="28"/>
        </w:rPr>
        <w:t xml:space="preserve"> № </w:t>
      </w:r>
      <w:r w:rsidR="008B0CFD">
        <w:rPr>
          <w:sz w:val="28"/>
          <w:szCs w:val="28"/>
        </w:rPr>
        <w:t>4</w:t>
      </w:r>
    </w:p>
    <w:p w:rsidR="0068706D" w:rsidRDefault="0068706D" w:rsidP="0068706D">
      <w:pPr>
        <w:ind w:left="11907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553B0" w:rsidRPr="00447C53" w:rsidRDefault="000553B0" w:rsidP="000553B0">
      <w:pPr>
        <w:ind w:right="-456"/>
        <w:jc w:val="right"/>
        <w:rPr>
          <w:sz w:val="28"/>
          <w:szCs w:val="28"/>
        </w:rPr>
      </w:pPr>
    </w:p>
    <w:p w:rsidR="00A74500" w:rsidRDefault="00A74500" w:rsidP="00A74500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>молодежных проектов «Канск2020»</w:t>
      </w:r>
    </w:p>
    <w:p w:rsidR="000553B0" w:rsidRPr="00447C53" w:rsidRDefault="00EC65D9" w:rsidP="00A74500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A74500">
        <w:rPr>
          <w:color w:val="000000"/>
          <w:sz w:val="28"/>
          <w:szCs w:val="28"/>
          <w:shd w:val="clear" w:color="auto" w:fill="FFFFFF"/>
        </w:rPr>
        <w:t>краевого инфраструктурного проекта «Территория 2020</w:t>
      </w:r>
      <w:r w:rsidR="000553B0" w:rsidRPr="00447C53">
        <w:rPr>
          <w:sz w:val="28"/>
          <w:szCs w:val="28"/>
        </w:rPr>
        <w:t>»</w:t>
      </w:r>
    </w:p>
    <w:p w:rsidR="00EC65D9" w:rsidRDefault="00EC65D9" w:rsidP="000553B0">
      <w:pPr>
        <w:ind w:right="-456"/>
        <w:jc w:val="center"/>
        <w:rPr>
          <w:sz w:val="28"/>
          <w:szCs w:val="28"/>
        </w:rPr>
      </w:pP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  <w:r w:rsidRPr="00447C53">
        <w:rPr>
          <w:sz w:val="28"/>
          <w:szCs w:val="28"/>
        </w:rPr>
        <w:t>Лист экспертной оценки* проектных идей участников конкурса</w:t>
      </w:r>
    </w:p>
    <w:p w:rsidR="000553B0" w:rsidRPr="00447C53" w:rsidRDefault="000553B0" w:rsidP="000553B0">
      <w:pPr>
        <w:ind w:right="-456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984"/>
        <w:gridCol w:w="1969"/>
        <w:gridCol w:w="1743"/>
        <w:gridCol w:w="1743"/>
        <w:gridCol w:w="1743"/>
        <w:gridCol w:w="2306"/>
        <w:gridCol w:w="1744"/>
        <w:gridCol w:w="1340"/>
      </w:tblGrid>
      <w:tr w:rsidR="000553B0" w:rsidRPr="00447C53" w:rsidTr="002E44CA">
        <w:trPr>
          <w:trHeight w:val="300"/>
        </w:trPr>
        <w:tc>
          <w:tcPr>
            <w:tcW w:w="252" w:type="pct"/>
            <w:shd w:val="clear" w:color="auto" w:fill="auto"/>
            <w:vAlign w:val="center"/>
          </w:tcPr>
          <w:p w:rsidR="000553B0" w:rsidRPr="00447C53" w:rsidRDefault="000553B0" w:rsidP="008C181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№</w:t>
            </w:r>
          </w:p>
        </w:tc>
        <w:tc>
          <w:tcPr>
            <w:tcW w:w="664" w:type="pct"/>
            <w:shd w:val="clear" w:color="auto" w:fill="auto"/>
          </w:tcPr>
          <w:p w:rsidR="000553B0" w:rsidRPr="00447C53" w:rsidRDefault="000553B0" w:rsidP="00970BF6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59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Актуальность идеи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Понимание целевой аудитории проекта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Мотивация авторов реализовать проект</w:t>
            </w:r>
          </w:p>
        </w:tc>
        <w:tc>
          <w:tcPr>
            <w:tcW w:w="632" w:type="pct"/>
            <w:shd w:val="clear" w:color="auto" w:fill="auto"/>
          </w:tcPr>
          <w:p w:rsidR="000553B0" w:rsidRPr="00447C53" w:rsidRDefault="000553B0" w:rsidP="002E44CA">
            <w:pPr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Проработанность проекта</w:t>
            </w:r>
          </w:p>
          <w:p w:rsidR="000553B0" w:rsidRPr="00447C53" w:rsidRDefault="000553B0" w:rsidP="002E44C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(этапы, механизмы, инструменты, ресурсы)</w:t>
            </w:r>
          </w:p>
        </w:tc>
        <w:tc>
          <w:tcPr>
            <w:tcW w:w="585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Соответствие результатов заявленным</w:t>
            </w:r>
          </w:p>
          <w:p w:rsidR="000E2B66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 xml:space="preserve">целям </w:t>
            </w:r>
          </w:p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и задачам</w:t>
            </w:r>
          </w:p>
        </w:tc>
        <w:tc>
          <w:tcPr>
            <w:tcW w:w="451" w:type="pct"/>
            <w:shd w:val="clear" w:color="auto" w:fill="auto"/>
          </w:tcPr>
          <w:p w:rsidR="000553B0" w:rsidRPr="00447C53" w:rsidRDefault="000553B0" w:rsidP="00970BF6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447C53">
              <w:rPr>
                <w:sz w:val="28"/>
                <w:szCs w:val="28"/>
              </w:rPr>
              <w:t>Общее количество баллов</w:t>
            </w:r>
            <w:r w:rsidRPr="00447C53">
              <w:rPr>
                <w:sz w:val="28"/>
                <w:szCs w:val="28"/>
                <w:lang w:val="en-US"/>
              </w:rPr>
              <w:t>*</w:t>
            </w: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6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2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3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  <w:hideMark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4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7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8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9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553B0" w:rsidRPr="00447C53" w:rsidTr="002E44CA">
        <w:trPr>
          <w:trHeight w:val="70"/>
        </w:trPr>
        <w:tc>
          <w:tcPr>
            <w:tcW w:w="252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  <w:r w:rsidRPr="00447C53">
              <w:rPr>
                <w:sz w:val="28"/>
                <w:szCs w:val="28"/>
              </w:rPr>
              <w:t>10</w:t>
            </w:r>
          </w:p>
        </w:tc>
        <w:tc>
          <w:tcPr>
            <w:tcW w:w="664" w:type="pct"/>
            <w:vAlign w:val="center"/>
          </w:tcPr>
          <w:p w:rsidR="000553B0" w:rsidRPr="00447C53" w:rsidRDefault="000553B0" w:rsidP="008C1816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85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0553B0" w:rsidRPr="00447C53" w:rsidRDefault="000553B0" w:rsidP="008C1816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:rsidR="000553B0" w:rsidRPr="00447C53" w:rsidRDefault="000553B0" w:rsidP="000553B0">
      <w:pPr>
        <w:ind w:left="-426"/>
        <w:rPr>
          <w:sz w:val="28"/>
          <w:szCs w:val="28"/>
        </w:rPr>
      </w:pPr>
      <w:r w:rsidRPr="00447C53">
        <w:rPr>
          <w:sz w:val="28"/>
          <w:szCs w:val="28"/>
        </w:rPr>
        <w:t xml:space="preserve">*10 бальная шкала оценок проектов </w:t>
      </w:r>
    </w:p>
    <w:p w:rsidR="000553B0" w:rsidRPr="00447C53" w:rsidRDefault="000553B0" w:rsidP="000C1426">
      <w:pPr>
        <w:rPr>
          <w:sz w:val="28"/>
          <w:szCs w:val="28"/>
        </w:rPr>
      </w:pPr>
      <w:r w:rsidRPr="00447C53">
        <w:rPr>
          <w:sz w:val="28"/>
          <w:szCs w:val="28"/>
        </w:rPr>
        <w:t>ФИО Эксперта ____________________________________</w:t>
      </w:r>
    </w:p>
    <w:p w:rsidR="000D5D2C" w:rsidRDefault="000D5D2C" w:rsidP="000D5D2C">
      <w:pPr>
        <w:rPr>
          <w:sz w:val="28"/>
          <w:szCs w:val="28"/>
        </w:rPr>
      </w:pPr>
    </w:p>
    <w:p w:rsidR="000553B0" w:rsidRPr="00447C53" w:rsidRDefault="000D5D2C" w:rsidP="002E44CA">
      <w:pPr>
        <w:rPr>
          <w:sz w:val="28"/>
          <w:szCs w:val="28"/>
        </w:rPr>
      </w:pPr>
      <w:r w:rsidRPr="000D5D2C">
        <w:rPr>
          <w:sz w:val="28"/>
          <w:szCs w:val="28"/>
        </w:rPr>
        <w:t>Дата составления документа: ______________________</w:t>
      </w:r>
    </w:p>
    <w:p w:rsidR="002E44CA" w:rsidRDefault="002E44CA" w:rsidP="00AF1032">
      <w:pPr>
        <w:ind w:right="-456"/>
        <w:jc w:val="center"/>
        <w:rPr>
          <w:sz w:val="28"/>
          <w:szCs w:val="28"/>
        </w:rPr>
        <w:sectPr w:rsidR="002E44CA" w:rsidSect="002E44CA">
          <w:pgSz w:w="16838" w:h="11906" w:orient="landscape"/>
          <w:pgMar w:top="1418" w:right="851" w:bottom="851" w:left="907" w:header="709" w:footer="709" w:gutter="0"/>
          <w:cols w:space="708"/>
          <w:titlePg/>
          <w:docGrid w:linePitch="360"/>
        </w:sectPr>
      </w:pPr>
    </w:p>
    <w:p w:rsidR="00F23A33" w:rsidRDefault="000D5D2C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23A33" w:rsidRPr="005B71BC">
        <w:rPr>
          <w:sz w:val="28"/>
          <w:szCs w:val="28"/>
        </w:rPr>
        <w:t>риложение</w:t>
      </w:r>
      <w:r w:rsidR="0068706D">
        <w:rPr>
          <w:sz w:val="28"/>
          <w:szCs w:val="28"/>
        </w:rPr>
        <w:t xml:space="preserve"> № </w:t>
      </w:r>
      <w:r w:rsidR="005121D5">
        <w:rPr>
          <w:sz w:val="28"/>
          <w:szCs w:val="28"/>
        </w:rPr>
        <w:t>5</w:t>
      </w:r>
    </w:p>
    <w:p w:rsidR="0068706D" w:rsidRDefault="0068706D" w:rsidP="0068706D">
      <w:pPr>
        <w:ind w:left="6946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23A33" w:rsidRDefault="00F23A33" w:rsidP="00F23A3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A74500" w:rsidRDefault="00A74500" w:rsidP="00F23A3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Муниципальный </w:t>
      </w:r>
      <w:r w:rsidR="00DB248B">
        <w:rPr>
          <w:color w:val="000000"/>
          <w:sz w:val="28"/>
          <w:szCs w:val="28"/>
          <w:shd w:val="clear" w:color="auto" w:fill="FFFFFF"/>
        </w:rPr>
        <w:t xml:space="preserve">этап </w:t>
      </w:r>
      <w:r>
        <w:rPr>
          <w:color w:val="000000"/>
          <w:sz w:val="28"/>
          <w:szCs w:val="28"/>
          <w:shd w:val="clear" w:color="auto" w:fill="FFFFFF"/>
        </w:rPr>
        <w:t>конкурс</w:t>
      </w:r>
      <w:r w:rsidR="00DB248B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молодежных проектов «Канск2020»</w:t>
      </w:r>
    </w:p>
    <w:p w:rsidR="00AF1032" w:rsidRPr="003A0F3D" w:rsidRDefault="00EC65D9" w:rsidP="00413DCA">
      <w:pPr>
        <w:ind w:right="-45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="00A74500">
        <w:rPr>
          <w:color w:val="000000"/>
          <w:sz w:val="28"/>
          <w:szCs w:val="28"/>
          <w:shd w:val="clear" w:color="auto" w:fill="FFFFFF"/>
        </w:rPr>
        <w:t xml:space="preserve">краевого </w:t>
      </w:r>
      <w:r w:rsidR="00A74500" w:rsidRPr="003A0F3D">
        <w:rPr>
          <w:color w:val="000000"/>
          <w:sz w:val="28"/>
          <w:szCs w:val="28"/>
          <w:shd w:val="clear" w:color="auto" w:fill="FFFFFF"/>
        </w:rPr>
        <w:t>инфраструктурного проекта «Территория 2020</w:t>
      </w:r>
      <w:r w:rsidR="00AF1032" w:rsidRPr="003A0F3D">
        <w:rPr>
          <w:sz w:val="28"/>
          <w:szCs w:val="28"/>
        </w:rPr>
        <w:t>»</w:t>
      </w:r>
    </w:p>
    <w:p w:rsidR="00EC65D9" w:rsidRDefault="00EC65D9" w:rsidP="00413DCA">
      <w:pPr>
        <w:ind w:right="-456"/>
        <w:jc w:val="center"/>
        <w:rPr>
          <w:sz w:val="28"/>
          <w:szCs w:val="28"/>
        </w:rPr>
      </w:pPr>
    </w:p>
    <w:p w:rsidR="00AF1032" w:rsidRPr="003A0F3D" w:rsidRDefault="00AF1032" w:rsidP="00413DCA">
      <w:pPr>
        <w:ind w:right="-456"/>
        <w:jc w:val="center"/>
        <w:rPr>
          <w:sz w:val="28"/>
          <w:szCs w:val="28"/>
        </w:rPr>
      </w:pPr>
      <w:r w:rsidRPr="003A0F3D">
        <w:rPr>
          <w:sz w:val="28"/>
          <w:szCs w:val="28"/>
        </w:rPr>
        <w:t>Критерии оценки проектов</w:t>
      </w:r>
    </w:p>
    <w:p w:rsidR="00AF1032" w:rsidRPr="003A0F3D" w:rsidRDefault="00AF1032" w:rsidP="00413DCA">
      <w:pPr>
        <w:pStyle w:val="a5"/>
        <w:jc w:val="center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Соответствие заявленной номинации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соответствует заявленной номинации (0)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не соответствует заявленной номинации (1)</w:t>
      </w:r>
    </w:p>
    <w:p w:rsidR="00EC65D9" w:rsidRPr="003A0F3D" w:rsidRDefault="00EC65D9" w:rsidP="00EC65D9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Наличие опыта проектной деятельности у команды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Опыт проектной деятельности не достаточен для реализации проекта (0)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достаточный опыт реализации проекта (1)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Актуальность и востребованность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не сформулирована. Проект не актуален и не востребован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четко, но не актуальна в настоящий момент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четко. Проект актуален и востребован для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узкого круга людей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четко сформулирована. Проект актуален и востребован для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широкого круга людей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Проблема сформулирована на основе глубокого анализа сложившейся ситуации. Проект актуален и востребован для широкого круга людей (4)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Инновационный характер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является продолжением текущей деятельности заявителя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Предложенные механизмы реализации проекта не носят новизны и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являются устаревшими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Предложено классическое решение проблемы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Представлен новый, но заимствованных в других сферах способ решения проблемы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Предложен инновационный (оригинальный) подход к решению обозначенной проблемы (4)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Степень разработанности оргплана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отсутствует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Оргплансоставлен из набора несвязанных между собой мероприятий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не содержит показателей эффективности (результатов) и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источников получения данных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Оргплан содержит показатели эффективности, но нет источников получения данных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Оптимальныйоргплан с результатами, источниками и связанностью мероприятий (4)</w:t>
      </w:r>
    </w:p>
    <w:p w:rsidR="004A0FB9" w:rsidRPr="003A0F3D" w:rsidRDefault="004A0FB9" w:rsidP="004A0FB9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lastRenderedPageBreak/>
        <w:t>Анализ рисков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Риски проекта не учтены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Проведен поверхностный анализ рисков и не предложены меры по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их</w:t>
      </w:r>
      <w:r w:rsidR="00EC65D9">
        <w:rPr>
          <w:sz w:val="28"/>
          <w:szCs w:val="28"/>
        </w:rPr>
        <w:t> </w:t>
      </w:r>
      <w:r w:rsidRPr="003A0F3D">
        <w:rPr>
          <w:sz w:val="28"/>
          <w:szCs w:val="28"/>
        </w:rPr>
        <w:t>устранению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Имеется глубокий анализ рисков, но меры по предупреждению слабые (2)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Глубокий анализ рисков и сильные меры по предупреждению (3)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Наличие привлеченных партнерских ресурсов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Партнеры не привлекаются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В качестве партнеров заявлены ОМС и МУ (1)</w:t>
      </w:r>
    </w:p>
    <w:p w:rsidR="00AF1032" w:rsidRPr="000E2B66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6"/>
          <w:szCs w:val="26"/>
        </w:rPr>
      </w:pPr>
      <w:r w:rsidRPr="000E2B66">
        <w:rPr>
          <w:sz w:val="26"/>
          <w:szCs w:val="26"/>
        </w:rPr>
        <w:t>Заявлено небольшое число партнеров от власти, бизнеса и общественности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Заявлен широкий круг партнеров, не подтвержденный соглашениями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Имеют отношения с партнерами, установленные соглашениями (4)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Конкретный и значимый результат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не представлены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неконкретны и неизмеримы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проекта представлены в относительных величинах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Результаты в абсолютных величинах, но их значимость невелика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Абсолютные величины, значимость высока (4)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Экономическая эффективность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необоснованные, не соответствуют целям и задачам проекта (0)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Для достижения результатов требуют меньшие ресурсы (1)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соответствуют целям, но часть статей требует корректировки (2)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но есть незначительные резервы для экономии бюджета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Затраты обоснованы, бюджет сбалансирован (4)</w:t>
      </w:r>
    </w:p>
    <w:p w:rsidR="000E2B66" w:rsidRPr="003A0F3D" w:rsidRDefault="000E2B66" w:rsidP="000E2B66">
      <w:pPr>
        <w:pStyle w:val="a5"/>
        <w:ind w:left="426"/>
        <w:jc w:val="both"/>
        <w:rPr>
          <w:sz w:val="28"/>
          <w:szCs w:val="28"/>
        </w:rPr>
      </w:pPr>
    </w:p>
    <w:p w:rsidR="00AF1032" w:rsidRPr="00EC65D9" w:rsidRDefault="00AF1032" w:rsidP="00413DCA">
      <w:pPr>
        <w:pStyle w:val="a5"/>
        <w:numPr>
          <w:ilvl w:val="0"/>
          <w:numId w:val="14"/>
        </w:numPr>
        <w:ind w:left="426"/>
        <w:jc w:val="both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Возможность дальнейшего развития проекта</w:t>
      </w:r>
    </w:p>
    <w:p w:rsidR="00AF1032" w:rsidRPr="003A0F3D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Проект реализуется однократно, без продолжения. Нет возможности развивать проект даже в других условиях (0)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3A0F3D">
        <w:rPr>
          <w:sz w:val="28"/>
          <w:szCs w:val="28"/>
        </w:rPr>
        <w:t>Авторами не планируется</w:t>
      </w:r>
      <w:r w:rsidRPr="00447C53">
        <w:rPr>
          <w:sz w:val="28"/>
          <w:szCs w:val="28"/>
        </w:rPr>
        <w:t xml:space="preserve"> дальнейшее развитие, но проект может реализовываться другой командой (1)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проекта, но отсутствует механизм будущей деятельности (2)</w:t>
      </w:r>
    </w:p>
    <w:p w:rsidR="00AF1032" w:rsidRPr="00447C53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Описано дальнейшее развитие и механизм, но отсутствуют предложения по</w:t>
      </w:r>
      <w:r w:rsidR="00EC65D9">
        <w:rPr>
          <w:sz w:val="28"/>
          <w:szCs w:val="28"/>
        </w:rPr>
        <w:t> </w:t>
      </w:r>
      <w:r w:rsidRPr="00447C53">
        <w:rPr>
          <w:sz w:val="28"/>
          <w:szCs w:val="28"/>
        </w:rPr>
        <w:t>ее финансированию (3)</w:t>
      </w:r>
    </w:p>
    <w:p w:rsidR="00AF1032" w:rsidRDefault="00AF1032" w:rsidP="00413DCA">
      <w:pPr>
        <w:pStyle w:val="a5"/>
        <w:numPr>
          <w:ilvl w:val="1"/>
          <w:numId w:val="14"/>
        </w:numPr>
        <w:ind w:left="426"/>
        <w:jc w:val="both"/>
        <w:rPr>
          <w:sz w:val="28"/>
          <w:szCs w:val="28"/>
        </w:rPr>
      </w:pPr>
      <w:r w:rsidRPr="00447C53">
        <w:rPr>
          <w:sz w:val="28"/>
          <w:szCs w:val="28"/>
        </w:rPr>
        <w:t>Описаны дальнейшее развитие, механизм и схема финансирования после закрытия гранта (4)</w:t>
      </w:r>
    </w:p>
    <w:p w:rsidR="00BF6BF3" w:rsidRDefault="00BF6BF3" w:rsidP="00BF6BF3">
      <w:pPr>
        <w:jc w:val="both"/>
        <w:rPr>
          <w:sz w:val="28"/>
          <w:szCs w:val="28"/>
        </w:rPr>
      </w:pPr>
    </w:p>
    <w:p w:rsidR="00BF6BF3" w:rsidRDefault="00BF6BF3" w:rsidP="00BF6BF3">
      <w:pPr>
        <w:jc w:val="both"/>
        <w:rPr>
          <w:sz w:val="28"/>
          <w:szCs w:val="28"/>
        </w:rPr>
      </w:pPr>
    </w:p>
    <w:p w:rsidR="00BF6BF3" w:rsidRDefault="00BF6BF3" w:rsidP="00BF6BF3">
      <w:pPr>
        <w:jc w:val="both"/>
        <w:rPr>
          <w:sz w:val="28"/>
          <w:szCs w:val="28"/>
        </w:rPr>
      </w:pPr>
    </w:p>
    <w:p w:rsidR="00BF6BF3" w:rsidRDefault="00BF6BF3" w:rsidP="00BF6BF3">
      <w:pPr>
        <w:jc w:val="both"/>
        <w:rPr>
          <w:sz w:val="28"/>
          <w:szCs w:val="28"/>
        </w:rPr>
      </w:pPr>
    </w:p>
    <w:p w:rsidR="00BF6BF3" w:rsidRDefault="00BF6BF3" w:rsidP="00BF6BF3">
      <w:pPr>
        <w:jc w:val="both"/>
        <w:rPr>
          <w:sz w:val="28"/>
          <w:szCs w:val="28"/>
        </w:rPr>
      </w:pPr>
    </w:p>
    <w:p w:rsidR="00BF6BF3" w:rsidRDefault="00BF6BF3" w:rsidP="00BF6BF3">
      <w:pPr>
        <w:ind w:left="5387"/>
        <w:rPr>
          <w:szCs w:val="28"/>
        </w:rPr>
      </w:pPr>
    </w:p>
    <w:p w:rsidR="00BF6BF3" w:rsidRPr="00BF6BF3" w:rsidRDefault="00BF6BF3" w:rsidP="00BF6BF3">
      <w:pPr>
        <w:ind w:left="5387"/>
        <w:rPr>
          <w:sz w:val="28"/>
          <w:szCs w:val="28"/>
        </w:rPr>
      </w:pPr>
      <w:r w:rsidRPr="00BF6BF3">
        <w:rPr>
          <w:sz w:val="28"/>
          <w:szCs w:val="28"/>
        </w:rPr>
        <w:lastRenderedPageBreak/>
        <w:t>Приложение № 2 к постановлению</w:t>
      </w:r>
    </w:p>
    <w:p w:rsidR="00BF6BF3" w:rsidRPr="00BF6BF3" w:rsidRDefault="00BF6BF3" w:rsidP="00BF6BF3">
      <w:pPr>
        <w:ind w:left="5387"/>
        <w:outlineLvl w:val="0"/>
        <w:rPr>
          <w:sz w:val="28"/>
          <w:szCs w:val="28"/>
        </w:rPr>
      </w:pPr>
      <w:r w:rsidRPr="00BF6BF3">
        <w:rPr>
          <w:sz w:val="28"/>
          <w:szCs w:val="28"/>
        </w:rPr>
        <w:t>администрации города Канска</w:t>
      </w:r>
    </w:p>
    <w:p w:rsidR="00BF6BF3" w:rsidRPr="00BF6BF3" w:rsidRDefault="006807F2" w:rsidP="00BF6BF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от 11.04.</w:t>
      </w:r>
      <w:r w:rsidR="004A0FB9">
        <w:rPr>
          <w:sz w:val="28"/>
          <w:szCs w:val="28"/>
        </w:rPr>
        <w:t xml:space="preserve">2016 </w:t>
      </w:r>
      <w:r>
        <w:rPr>
          <w:sz w:val="28"/>
          <w:szCs w:val="28"/>
        </w:rPr>
        <w:t>№  295</w:t>
      </w:r>
    </w:p>
    <w:p w:rsidR="00BF6BF3" w:rsidRPr="00BF6BF3" w:rsidRDefault="00BF6BF3" w:rsidP="00BF6BF3">
      <w:pPr>
        <w:jc w:val="both"/>
        <w:rPr>
          <w:sz w:val="28"/>
          <w:szCs w:val="28"/>
        </w:rPr>
      </w:pPr>
    </w:p>
    <w:p w:rsidR="00BF6BF3" w:rsidRPr="00BF6BF3" w:rsidRDefault="00BF6BF3" w:rsidP="00BF6BF3">
      <w:pPr>
        <w:jc w:val="center"/>
        <w:rPr>
          <w:sz w:val="28"/>
          <w:szCs w:val="28"/>
        </w:rPr>
      </w:pPr>
      <w:r w:rsidRPr="00BF6BF3">
        <w:rPr>
          <w:sz w:val="28"/>
          <w:szCs w:val="28"/>
        </w:rPr>
        <w:t>Состав</w:t>
      </w:r>
    </w:p>
    <w:p w:rsidR="00BF6BF3" w:rsidRPr="00BF6BF3" w:rsidRDefault="00F22B87" w:rsidP="00BF6BF3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783730">
        <w:rPr>
          <w:sz w:val="28"/>
          <w:szCs w:val="28"/>
        </w:rPr>
        <w:t>кспертного совета</w:t>
      </w:r>
    </w:p>
    <w:p w:rsidR="00BF6BF3" w:rsidRPr="00BF6BF3" w:rsidRDefault="00BF6BF3" w:rsidP="00BF6BF3">
      <w:pPr>
        <w:jc w:val="center"/>
        <w:rPr>
          <w:sz w:val="28"/>
          <w:szCs w:val="28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6190"/>
      </w:tblGrid>
      <w:tr w:rsidR="00426B06" w:rsidRPr="00BF6BF3" w:rsidTr="00E67042">
        <w:tc>
          <w:tcPr>
            <w:tcW w:w="1679" w:type="pct"/>
            <w:shd w:val="clear" w:color="auto" w:fill="auto"/>
            <w:vAlign w:val="center"/>
          </w:tcPr>
          <w:p w:rsidR="00426B06" w:rsidRPr="00BF6BF3" w:rsidRDefault="00426B06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Илькова </w:t>
            </w:r>
          </w:p>
          <w:p w:rsidR="00426B06" w:rsidRPr="00BF6BF3" w:rsidRDefault="00426B06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321" w:type="pct"/>
            <w:shd w:val="clear" w:color="auto" w:fill="auto"/>
          </w:tcPr>
          <w:p w:rsidR="00426B06" w:rsidRDefault="00426B06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426B06" w:rsidRDefault="00426B06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Отдела физической культуры, спорта, туризма и молодежной политики администрации </w:t>
            </w:r>
          </w:p>
          <w:p w:rsidR="00426B06" w:rsidRPr="00BF6BF3" w:rsidRDefault="00426B06" w:rsidP="00426B0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города Канска</w:t>
            </w:r>
            <w:r>
              <w:rPr>
                <w:sz w:val="28"/>
                <w:szCs w:val="28"/>
              </w:rPr>
              <w:t>, председатель экспертного совета</w:t>
            </w:r>
          </w:p>
        </w:tc>
      </w:tr>
      <w:tr w:rsidR="00E67042" w:rsidRPr="00BF6BF3" w:rsidTr="00E67042">
        <w:tc>
          <w:tcPr>
            <w:tcW w:w="1679" w:type="pct"/>
            <w:shd w:val="clear" w:color="auto" w:fill="auto"/>
            <w:vAlign w:val="center"/>
          </w:tcPr>
          <w:p w:rsidR="00E67042" w:rsidRPr="00BF6BF3" w:rsidRDefault="00E67042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Уткина </w:t>
            </w:r>
          </w:p>
          <w:p w:rsidR="00E67042" w:rsidRPr="00BF6BF3" w:rsidRDefault="00E67042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Виктория Николаевна</w:t>
            </w:r>
          </w:p>
        </w:tc>
        <w:tc>
          <w:tcPr>
            <w:tcW w:w="3321" w:type="pct"/>
            <w:shd w:val="clear" w:color="auto" w:fill="auto"/>
          </w:tcPr>
          <w:p w:rsidR="00E67042" w:rsidRDefault="00E67042" w:rsidP="00E67042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специалист по работе с молодежью муниципального бюджетного учреждения «Многопрофильный молодежный центр» </w:t>
            </w:r>
          </w:p>
          <w:p w:rsidR="00E67042" w:rsidRPr="00BF6BF3" w:rsidRDefault="00E67042" w:rsidP="00E67042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города Канска</w:t>
            </w:r>
            <w:r>
              <w:rPr>
                <w:sz w:val="28"/>
                <w:szCs w:val="28"/>
              </w:rPr>
              <w:t>, секретарь экспертного совета</w:t>
            </w:r>
          </w:p>
          <w:p w:rsidR="00E67042" w:rsidRPr="00BF6BF3" w:rsidRDefault="00E67042" w:rsidP="00E67042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(по согласованию)</w:t>
            </w:r>
          </w:p>
        </w:tc>
      </w:tr>
      <w:tr w:rsidR="00E67042" w:rsidRPr="00BF6BF3" w:rsidTr="00E67042">
        <w:tc>
          <w:tcPr>
            <w:tcW w:w="5000" w:type="pct"/>
            <w:gridSpan w:val="2"/>
            <w:shd w:val="clear" w:color="auto" w:fill="auto"/>
            <w:vAlign w:val="center"/>
          </w:tcPr>
          <w:p w:rsidR="00E67042" w:rsidRDefault="00E67042" w:rsidP="00E67042">
            <w:pPr>
              <w:rPr>
                <w:sz w:val="28"/>
                <w:szCs w:val="28"/>
              </w:rPr>
            </w:pPr>
          </w:p>
          <w:p w:rsidR="00E67042" w:rsidRDefault="00E67042" w:rsidP="00E6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совета:</w:t>
            </w:r>
          </w:p>
          <w:p w:rsidR="00E67042" w:rsidRPr="00BF6BF3" w:rsidRDefault="00E67042" w:rsidP="00E67042">
            <w:pPr>
              <w:rPr>
                <w:sz w:val="28"/>
                <w:szCs w:val="28"/>
              </w:rPr>
            </w:pPr>
          </w:p>
        </w:tc>
      </w:tr>
      <w:tr w:rsidR="00E67042" w:rsidRPr="00BF6BF3" w:rsidTr="00E67042">
        <w:tc>
          <w:tcPr>
            <w:tcW w:w="1679" w:type="pct"/>
            <w:shd w:val="clear" w:color="auto" w:fill="auto"/>
            <w:vAlign w:val="center"/>
          </w:tcPr>
          <w:p w:rsidR="00E67042" w:rsidRDefault="00E67042" w:rsidP="00FA35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Джегет</w:t>
            </w:r>
            <w:proofErr w:type="spellEnd"/>
          </w:p>
          <w:p w:rsidR="00E67042" w:rsidRPr="00BF6BF3" w:rsidRDefault="00E67042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Витальевич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E67042" w:rsidRPr="00BF6BF3" w:rsidRDefault="00E67042" w:rsidP="003E6B1C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депутат Канского городского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67042" w:rsidRPr="00BF6BF3" w:rsidTr="00E67042">
        <w:tc>
          <w:tcPr>
            <w:tcW w:w="1679" w:type="pct"/>
            <w:shd w:val="clear" w:color="auto" w:fill="auto"/>
            <w:vAlign w:val="center"/>
          </w:tcPr>
          <w:p w:rsidR="00E67042" w:rsidRDefault="00E67042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E67042" w:rsidRPr="00BF6BF3" w:rsidRDefault="00E67042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Станиславович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E126FE" w:rsidRDefault="00E126FE" w:rsidP="00FA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E67042" w:rsidRPr="00BF6BF3" w:rsidRDefault="00E126FE" w:rsidP="00FA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26B06" w:rsidRPr="00BF6BF3" w:rsidTr="00E67042">
        <w:tc>
          <w:tcPr>
            <w:tcW w:w="1679" w:type="pct"/>
            <w:shd w:val="clear" w:color="auto" w:fill="auto"/>
            <w:vAlign w:val="center"/>
          </w:tcPr>
          <w:p w:rsidR="00426B06" w:rsidRDefault="00426B06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</w:t>
            </w:r>
          </w:p>
          <w:p w:rsidR="00426B06" w:rsidRPr="00BF6BF3" w:rsidRDefault="00426B06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321" w:type="pct"/>
            <w:shd w:val="clear" w:color="auto" w:fill="auto"/>
          </w:tcPr>
          <w:p w:rsidR="00426B06" w:rsidRPr="00BF6BF3" w:rsidRDefault="00426B06" w:rsidP="00E0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«Межведомственная централизованная бухгалтерия(по согласованию)</w:t>
            </w:r>
          </w:p>
        </w:tc>
      </w:tr>
      <w:tr w:rsidR="00426B06" w:rsidRPr="00BF6BF3" w:rsidTr="00FA3576">
        <w:tc>
          <w:tcPr>
            <w:tcW w:w="1679" w:type="pct"/>
            <w:shd w:val="clear" w:color="auto" w:fill="auto"/>
            <w:vAlign w:val="center"/>
          </w:tcPr>
          <w:p w:rsidR="00426B06" w:rsidRDefault="00426B06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Сурначева </w:t>
            </w:r>
          </w:p>
          <w:p w:rsidR="00426B06" w:rsidRDefault="00426B06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426B06" w:rsidRPr="00426B06" w:rsidRDefault="00426B06" w:rsidP="00FA3576">
            <w:pPr>
              <w:rPr>
                <w:sz w:val="28"/>
                <w:szCs w:val="28"/>
              </w:rPr>
            </w:pPr>
            <w:r w:rsidRPr="00426B06">
              <w:rPr>
                <w:sz w:val="28"/>
                <w:szCs w:val="28"/>
              </w:rPr>
              <w:t>директор ЦБС г. Канска (по согласованию)</w:t>
            </w:r>
          </w:p>
        </w:tc>
      </w:tr>
      <w:tr w:rsidR="00E04B07" w:rsidRPr="00BF6BF3" w:rsidTr="00FA3576">
        <w:tc>
          <w:tcPr>
            <w:tcW w:w="1679" w:type="pct"/>
            <w:shd w:val="clear" w:color="auto" w:fill="auto"/>
            <w:vAlign w:val="center"/>
          </w:tcPr>
          <w:p w:rsidR="00E04B07" w:rsidRDefault="00E04B07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Усольцева </w:t>
            </w:r>
          </w:p>
          <w:p w:rsidR="00E04B07" w:rsidRDefault="00E04B07" w:rsidP="00FA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E04B07" w:rsidRPr="00426B06" w:rsidRDefault="00E04B07" w:rsidP="00AF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муниципального казенного учреждения </w:t>
            </w:r>
            <w:r w:rsidRPr="00BF6BF3">
              <w:rPr>
                <w:sz w:val="28"/>
                <w:szCs w:val="28"/>
              </w:rPr>
              <w:t>«Управление образования администрации г. Канска»</w:t>
            </w:r>
          </w:p>
        </w:tc>
      </w:tr>
      <w:tr w:rsidR="00E67042" w:rsidRPr="00BF6BF3" w:rsidTr="00E67042">
        <w:tc>
          <w:tcPr>
            <w:tcW w:w="1679" w:type="pct"/>
            <w:shd w:val="clear" w:color="auto" w:fill="auto"/>
            <w:vAlign w:val="center"/>
          </w:tcPr>
          <w:p w:rsidR="00E67042" w:rsidRPr="00BF6BF3" w:rsidRDefault="00E67042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Шваб </w:t>
            </w:r>
          </w:p>
          <w:p w:rsidR="00E67042" w:rsidRPr="00BF6BF3" w:rsidRDefault="00E67042" w:rsidP="00FA3576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3321" w:type="pct"/>
            <w:shd w:val="clear" w:color="auto" w:fill="auto"/>
          </w:tcPr>
          <w:p w:rsidR="00E67042" w:rsidRDefault="00E67042" w:rsidP="00E67042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 xml:space="preserve">исполняющий обязанности директора муниципального бюджетного учреждения «Многопрофильный молодежный центр» </w:t>
            </w:r>
          </w:p>
          <w:p w:rsidR="00E67042" w:rsidRPr="00BF6BF3" w:rsidRDefault="00E67042" w:rsidP="00E67042">
            <w:pPr>
              <w:rPr>
                <w:sz w:val="28"/>
                <w:szCs w:val="28"/>
              </w:rPr>
            </w:pPr>
            <w:r w:rsidRPr="00BF6BF3">
              <w:rPr>
                <w:sz w:val="28"/>
                <w:szCs w:val="28"/>
              </w:rPr>
              <w:t>города Канска (по согласованию)</w:t>
            </w:r>
          </w:p>
        </w:tc>
      </w:tr>
    </w:tbl>
    <w:p w:rsidR="00BF6BF3" w:rsidRPr="00BF6BF3" w:rsidRDefault="00BF6BF3" w:rsidP="00BF6BF3">
      <w:pPr>
        <w:ind w:right="-2"/>
        <w:rPr>
          <w:sz w:val="28"/>
          <w:szCs w:val="28"/>
        </w:rPr>
      </w:pPr>
    </w:p>
    <w:p w:rsidR="00BF6BF3" w:rsidRPr="00BF6BF3" w:rsidRDefault="00BF6BF3" w:rsidP="00BF6BF3">
      <w:pPr>
        <w:jc w:val="both"/>
        <w:rPr>
          <w:sz w:val="28"/>
          <w:szCs w:val="28"/>
        </w:rPr>
      </w:pPr>
    </w:p>
    <w:p w:rsidR="00BF6BF3" w:rsidRPr="00BF6BF3" w:rsidRDefault="00BF6BF3" w:rsidP="00BF6BF3">
      <w:pPr>
        <w:jc w:val="both"/>
        <w:rPr>
          <w:sz w:val="28"/>
          <w:szCs w:val="28"/>
        </w:rPr>
      </w:pPr>
    </w:p>
    <w:p w:rsidR="00BF6BF3" w:rsidRPr="00BF6BF3" w:rsidRDefault="00BF6BF3" w:rsidP="00BF6BF3">
      <w:pPr>
        <w:jc w:val="both"/>
        <w:rPr>
          <w:sz w:val="28"/>
          <w:szCs w:val="28"/>
        </w:rPr>
      </w:pPr>
      <w:proofErr w:type="gramStart"/>
      <w:r w:rsidRPr="00BF6BF3">
        <w:rPr>
          <w:sz w:val="28"/>
          <w:szCs w:val="28"/>
        </w:rPr>
        <w:t>Исполняющий</w:t>
      </w:r>
      <w:proofErr w:type="gramEnd"/>
      <w:r w:rsidRPr="00BF6BF3">
        <w:rPr>
          <w:sz w:val="28"/>
          <w:szCs w:val="28"/>
        </w:rPr>
        <w:t xml:space="preserve"> обязанности </w:t>
      </w:r>
    </w:p>
    <w:p w:rsidR="00BF6BF3" w:rsidRPr="00BF6BF3" w:rsidRDefault="00BF6BF3" w:rsidP="00BF6BF3">
      <w:pPr>
        <w:rPr>
          <w:sz w:val="28"/>
          <w:szCs w:val="28"/>
        </w:rPr>
      </w:pPr>
      <w:r w:rsidRPr="00BF6BF3">
        <w:rPr>
          <w:sz w:val="28"/>
          <w:szCs w:val="28"/>
        </w:rPr>
        <w:t>начальника Отдела ФКСТиМП</w:t>
      </w:r>
      <w:r w:rsidRPr="00BF6BF3">
        <w:rPr>
          <w:sz w:val="28"/>
          <w:szCs w:val="28"/>
        </w:rPr>
        <w:tab/>
      </w:r>
      <w:r w:rsidRPr="00BF6BF3">
        <w:rPr>
          <w:sz w:val="28"/>
          <w:szCs w:val="28"/>
        </w:rPr>
        <w:tab/>
      </w:r>
      <w:r w:rsidRPr="00BF6BF3">
        <w:rPr>
          <w:sz w:val="28"/>
          <w:szCs w:val="28"/>
        </w:rPr>
        <w:tab/>
      </w:r>
      <w:r w:rsidRPr="00BF6BF3">
        <w:rPr>
          <w:sz w:val="28"/>
          <w:szCs w:val="28"/>
        </w:rPr>
        <w:tab/>
      </w:r>
      <w:r w:rsidRPr="00BF6BF3">
        <w:rPr>
          <w:sz w:val="28"/>
          <w:szCs w:val="28"/>
        </w:rPr>
        <w:tab/>
      </w:r>
      <w:r w:rsidRPr="00BF6BF3">
        <w:rPr>
          <w:sz w:val="28"/>
          <w:szCs w:val="28"/>
        </w:rPr>
        <w:tab/>
        <w:t xml:space="preserve">   Н.Н. Илькова</w:t>
      </w:r>
    </w:p>
    <w:sectPr w:rsidR="00BF6BF3" w:rsidRPr="00BF6BF3" w:rsidSect="008C1816"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3A" w:rsidRDefault="0020073A" w:rsidP="0041112B">
      <w:r>
        <w:separator/>
      </w:r>
    </w:p>
  </w:endnote>
  <w:endnote w:type="continuationSeparator" w:id="0">
    <w:p w:rsidR="0020073A" w:rsidRDefault="0020073A" w:rsidP="0041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3A" w:rsidRDefault="0020073A" w:rsidP="0041112B">
      <w:r>
        <w:separator/>
      </w:r>
    </w:p>
  </w:footnote>
  <w:footnote w:type="continuationSeparator" w:id="0">
    <w:p w:rsidR="0020073A" w:rsidRDefault="0020073A" w:rsidP="0041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76" w:rsidRDefault="00C24CA4">
    <w:pPr>
      <w:pStyle w:val="a9"/>
      <w:jc w:val="center"/>
    </w:pPr>
    <w:r>
      <w:fldChar w:fldCharType="begin"/>
    </w:r>
    <w:r w:rsidR="00FA3576">
      <w:instrText>PAGE   \* MERGEFORMAT</w:instrText>
    </w:r>
    <w:r>
      <w:fldChar w:fldCharType="separate"/>
    </w:r>
    <w:r w:rsidR="006807F2">
      <w:rPr>
        <w:noProof/>
      </w:rPr>
      <w:t>17</w:t>
    </w:r>
    <w:r>
      <w:rPr>
        <w:noProof/>
      </w:rPr>
      <w:fldChar w:fldCharType="end"/>
    </w:r>
  </w:p>
  <w:p w:rsidR="00FA3576" w:rsidRDefault="00FA35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72FE"/>
    <w:multiLevelType w:val="hybridMultilevel"/>
    <w:tmpl w:val="4A2CECF6"/>
    <w:lvl w:ilvl="0" w:tplc="7B48068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901EC"/>
    <w:multiLevelType w:val="hybridMultilevel"/>
    <w:tmpl w:val="0C6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56DA"/>
    <w:multiLevelType w:val="multilevel"/>
    <w:tmpl w:val="65F26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28742C72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5">
    <w:nsid w:val="28A61E52"/>
    <w:multiLevelType w:val="multilevel"/>
    <w:tmpl w:val="BEF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42B1"/>
    <w:multiLevelType w:val="hybridMultilevel"/>
    <w:tmpl w:val="74229A6C"/>
    <w:lvl w:ilvl="0" w:tplc="91A87D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0F9E"/>
    <w:multiLevelType w:val="hybridMultilevel"/>
    <w:tmpl w:val="C240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81EE1"/>
    <w:multiLevelType w:val="hybridMultilevel"/>
    <w:tmpl w:val="85521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41601"/>
    <w:multiLevelType w:val="hybridMultilevel"/>
    <w:tmpl w:val="CDAE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6B38"/>
    <w:multiLevelType w:val="hybridMultilevel"/>
    <w:tmpl w:val="3F04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C0CCD"/>
    <w:multiLevelType w:val="hybridMultilevel"/>
    <w:tmpl w:val="152A415A"/>
    <w:lvl w:ilvl="0" w:tplc="79B80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CF75228"/>
    <w:multiLevelType w:val="hybridMultilevel"/>
    <w:tmpl w:val="95B6EE58"/>
    <w:lvl w:ilvl="0" w:tplc="610C7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DA3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765BB"/>
    <w:multiLevelType w:val="multilevel"/>
    <w:tmpl w:val="F21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63E26"/>
    <w:multiLevelType w:val="hybridMultilevel"/>
    <w:tmpl w:val="1338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13CDD"/>
    <w:multiLevelType w:val="hybridMultilevel"/>
    <w:tmpl w:val="047EA6E8"/>
    <w:lvl w:ilvl="0" w:tplc="D2EC5FE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04BD5"/>
    <w:multiLevelType w:val="hybridMultilevel"/>
    <w:tmpl w:val="D3AE36DA"/>
    <w:lvl w:ilvl="0" w:tplc="931871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90494"/>
    <w:multiLevelType w:val="multilevel"/>
    <w:tmpl w:val="9CD8B9A0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214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86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58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30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502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74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46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7188"/>
      </w:pPr>
      <w:rPr>
        <w:rFonts w:hint="default"/>
        <w:position w:val="0"/>
      </w:rPr>
    </w:lvl>
  </w:abstractNum>
  <w:abstractNum w:abstractNumId="19">
    <w:nsid w:val="7EBF337A"/>
    <w:multiLevelType w:val="hybridMultilevel"/>
    <w:tmpl w:val="7DE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9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8"/>
    <w:rsid w:val="00031CD7"/>
    <w:rsid w:val="00034F1D"/>
    <w:rsid w:val="000462F6"/>
    <w:rsid w:val="00050EC8"/>
    <w:rsid w:val="000523D6"/>
    <w:rsid w:val="00053892"/>
    <w:rsid w:val="000553B0"/>
    <w:rsid w:val="00057A00"/>
    <w:rsid w:val="000661EF"/>
    <w:rsid w:val="000715EA"/>
    <w:rsid w:val="00074E8E"/>
    <w:rsid w:val="00076FF9"/>
    <w:rsid w:val="000801D8"/>
    <w:rsid w:val="000854E3"/>
    <w:rsid w:val="00092BBD"/>
    <w:rsid w:val="000B254A"/>
    <w:rsid w:val="000B386B"/>
    <w:rsid w:val="000C1426"/>
    <w:rsid w:val="000D2A79"/>
    <w:rsid w:val="000D5D2C"/>
    <w:rsid w:val="000E2B66"/>
    <w:rsid w:val="000E407D"/>
    <w:rsid w:val="000E586E"/>
    <w:rsid w:val="000F42B0"/>
    <w:rsid w:val="000F4970"/>
    <w:rsid w:val="000F5F7E"/>
    <w:rsid w:val="001008AE"/>
    <w:rsid w:val="00102E5C"/>
    <w:rsid w:val="00114D7D"/>
    <w:rsid w:val="0012339C"/>
    <w:rsid w:val="00130EA5"/>
    <w:rsid w:val="001333B0"/>
    <w:rsid w:val="001342E2"/>
    <w:rsid w:val="00142FE0"/>
    <w:rsid w:val="001462F1"/>
    <w:rsid w:val="00156EA3"/>
    <w:rsid w:val="0016419E"/>
    <w:rsid w:val="00165349"/>
    <w:rsid w:val="00171AAF"/>
    <w:rsid w:val="001722AC"/>
    <w:rsid w:val="00174A80"/>
    <w:rsid w:val="00180271"/>
    <w:rsid w:val="00185005"/>
    <w:rsid w:val="0018544B"/>
    <w:rsid w:val="00190472"/>
    <w:rsid w:val="00191649"/>
    <w:rsid w:val="001A1523"/>
    <w:rsid w:val="001A22C2"/>
    <w:rsid w:val="001B166E"/>
    <w:rsid w:val="001B2AAB"/>
    <w:rsid w:val="001C1590"/>
    <w:rsid w:val="001C31A8"/>
    <w:rsid w:val="001C6DD7"/>
    <w:rsid w:val="001C6E65"/>
    <w:rsid w:val="001D09CD"/>
    <w:rsid w:val="001D2270"/>
    <w:rsid w:val="001D2CF0"/>
    <w:rsid w:val="001D62DE"/>
    <w:rsid w:val="001E0638"/>
    <w:rsid w:val="001F3779"/>
    <w:rsid w:val="001F3EBD"/>
    <w:rsid w:val="001F46ED"/>
    <w:rsid w:val="001F79B3"/>
    <w:rsid w:val="0020073A"/>
    <w:rsid w:val="002009A3"/>
    <w:rsid w:val="0020228B"/>
    <w:rsid w:val="002057D8"/>
    <w:rsid w:val="00214AD2"/>
    <w:rsid w:val="0021752F"/>
    <w:rsid w:val="00240C9C"/>
    <w:rsid w:val="002432AE"/>
    <w:rsid w:val="00247110"/>
    <w:rsid w:val="00254434"/>
    <w:rsid w:val="00254ADD"/>
    <w:rsid w:val="0026391C"/>
    <w:rsid w:val="0027207C"/>
    <w:rsid w:val="00280D61"/>
    <w:rsid w:val="002840D2"/>
    <w:rsid w:val="00295449"/>
    <w:rsid w:val="00295FA6"/>
    <w:rsid w:val="002A73EF"/>
    <w:rsid w:val="002C4C73"/>
    <w:rsid w:val="002C6789"/>
    <w:rsid w:val="002C6F13"/>
    <w:rsid w:val="002E309D"/>
    <w:rsid w:val="002E44CA"/>
    <w:rsid w:val="002F1484"/>
    <w:rsid w:val="002F41F4"/>
    <w:rsid w:val="002F4901"/>
    <w:rsid w:val="0030068C"/>
    <w:rsid w:val="00302F45"/>
    <w:rsid w:val="00307BA5"/>
    <w:rsid w:val="003140F7"/>
    <w:rsid w:val="003154BE"/>
    <w:rsid w:val="00320660"/>
    <w:rsid w:val="00323338"/>
    <w:rsid w:val="00333B53"/>
    <w:rsid w:val="00342243"/>
    <w:rsid w:val="003451DF"/>
    <w:rsid w:val="00353724"/>
    <w:rsid w:val="00367E83"/>
    <w:rsid w:val="00370E73"/>
    <w:rsid w:val="00381979"/>
    <w:rsid w:val="00384191"/>
    <w:rsid w:val="00387874"/>
    <w:rsid w:val="00392D1D"/>
    <w:rsid w:val="00395795"/>
    <w:rsid w:val="00397195"/>
    <w:rsid w:val="003A0F3D"/>
    <w:rsid w:val="003A6451"/>
    <w:rsid w:val="003A78DA"/>
    <w:rsid w:val="003C5800"/>
    <w:rsid w:val="003C689B"/>
    <w:rsid w:val="003C7B8F"/>
    <w:rsid w:val="003D166F"/>
    <w:rsid w:val="003D2EA2"/>
    <w:rsid w:val="003E1DB2"/>
    <w:rsid w:val="003E43DE"/>
    <w:rsid w:val="003E4AB2"/>
    <w:rsid w:val="003E6B1C"/>
    <w:rsid w:val="003E6C3B"/>
    <w:rsid w:val="003F03E0"/>
    <w:rsid w:val="0040262A"/>
    <w:rsid w:val="004055C9"/>
    <w:rsid w:val="0040613E"/>
    <w:rsid w:val="0041112B"/>
    <w:rsid w:val="00413DCA"/>
    <w:rsid w:val="0041639C"/>
    <w:rsid w:val="00426B06"/>
    <w:rsid w:val="00426E0E"/>
    <w:rsid w:val="004273D6"/>
    <w:rsid w:val="00441312"/>
    <w:rsid w:val="004609E9"/>
    <w:rsid w:val="0047296E"/>
    <w:rsid w:val="00475AF6"/>
    <w:rsid w:val="00476FC0"/>
    <w:rsid w:val="004840E8"/>
    <w:rsid w:val="004A0FB9"/>
    <w:rsid w:val="004A26AD"/>
    <w:rsid w:val="004B0EFC"/>
    <w:rsid w:val="004B71A3"/>
    <w:rsid w:val="004C5C35"/>
    <w:rsid w:val="004C6FE2"/>
    <w:rsid w:val="004D7011"/>
    <w:rsid w:val="004E0163"/>
    <w:rsid w:val="004E1C1B"/>
    <w:rsid w:val="004E5748"/>
    <w:rsid w:val="005050ED"/>
    <w:rsid w:val="00507B64"/>
    <w:rsid w:val="005121D5"/>
    <w:rsid w:val="00512BEA"/>
    <w:rsid w:val="005139C5"/>
    <w:rsid w:val="00514C4E"/>
    <w:rsid w:val="005208C9"/>
    <w:rsid w:val="00536D91"/>
    <w:rsid w:val="00545E93"/>
    <w:rsid w:val="00557F4C"/>
    <w:rsid w:val="005673CF"/>
    <w:rsid w:val="005920D4"/>
    <w:rsid w:val="00594E18"/>
    <w:rsid w:val="00596120"/>
    <w:rsid w:val="005A0601"/>
    <w:rsid w:val="005A2296"/>
    <w:rsid w:val="005B14AC"/>
    <w:rsid w:val="005B7AFF"/>
    <w:rsid w:val="005D67FE"/>
    <w:rsid w:val="005D6B6C"/>
    <w:rsid w:val="005D7499"/>
    <w:rsid w:val="005E73E7"/>
    <w:rsid w:val="00621322"/>
    <w:rsid w:val="0062260D"/>
    <w:rsid w:val="00625DD2"/>
    <w:rsid w:val="00630D15"/>
    <w:rsid w:val="00636236"/>
    <w:rsid w:val="00646E40"/>
    <w:rsid w:val="00650C6E"/>
    <w:rsid w:val="0065247A"/>
    <w:rsid w:val="0066680C"/>
    <w:rsid w:val="00666DC5"/>
    <w:rsid w:val="006700DD"/>
    <w:rsid w:val="00671782"/>
    <w:rsid w:val="00674DA5"/>
    <w:rsid w:val="00675AFB"/>
    <w:rsid w:val="006807F2"/>
    <w:rsid w:val="00685BED"/>
    <w:rsid w:val="0068706D"/>
    <w:rsid w:val="00687B84"/>
    <w:rsid w:val="00690730"/>
    <w:rsid w:val="006A30D7"/>
    <w:rsid w:val="006B25A8"/>
    <w:rsid w:val="006B5582"/>
    <w:rsid w:val="006B7160"/>
    <w:rsid w:val="006B798F"/>
    <w:rsid w:val="006C14DE"/>
    <w:rsid w:val="006E0DA7"/>
    <w:rsid w:val="006E4A51"/>
    <w:rsid w:val="006F10DD"/>
    <w:rsid w:val="006F5FCB"/>
    <w:rsid w:val="006F6828"/>
    <w:rsid w:val="006F74EF"/>
    <w:rsid w:val="006F79A1"/>
    <w:rsid w:val="0072146B"/>
    <w:rsid w:val="00726178"/>
    <w:rsid w:val="00734CA6"/>
    <w:rsid w:val="00737433"/>
    <w:rsid w:val="007411B1"/>
    <w:rsid w:val="00743E21"/>
    <w:rsid w:val="00747882"/>
    <w:rsid w:val="007500C0"/>
    <w:rsid w:val="00753AEC"/>
    <w:rsid w:val="00754D6E"/>
    <w:rsid w:val="007606DE"/>
    <w:rsid w:val="00761F4F"/>
    <w:rsid w:val="007646FF"/>
    <w:rsid w:val="00770789"/>
    <w:rsid w:val="007717F8"/>
    <w:rsid w:val="00774301"/>
    <w:rsid w:val="0077640D"/>
    <w:rsid w:val="00783730"/>
    <w:rsid w:val="0078444B"/>
    <w:rsid w:val="00795BAD"/>
    <w:rsid w:val="007970A9"/>
    <w:rsid w:val="007A1CAA"/>
    <w:rsid w:val="007A33EF"/>
    <w:rsid w:val="007A7C87"/>
    <w:rsid w:val="007B0369"/>
    <w:rsid w:val="007B0669"/>
    <w:rsid w:val="007B6824"/>
    <w:rsid w:val="007C48A2"/>
    <w:rsid w:val="007C51C9"/>
    <w:rsid w:val="007E0160"/>
    <w:rsid w:val="007E6DFB"/>
    <w:rsid w:val="007F1A20"/>
    <w:rsid w:val="007F286E"/>
    <w:rsid w:val="007F6937"/>
    <w:rsid w:val="008144E5"/>
    <w:rsid w:val="008156E2"/>
    <w:rsid w:val="00833413"/>
    <w:rsid w:val="008361D5"/>
    <w:rsid w:val="008362F7"/>
    <w:rsid w:val="008403BE"/>
    <w:rsid w:val="00844893"/>
    <w:rsid w:val="00851028"/>
    <w:rsid w:val="00851902"/>
    <w:rsid w:val="0085501B"/>
    <w:rsid w:val="00864C83"/>
    <w:rsid w:val="008672B0"/>
    <w:rsid w:val="00872F39"/>
    <w:rsid w:val="00882E59"/>
    <w:rsid w:val="008877FD"/>
    <w:rsid w:val="00894943"/>
    <w:rsid w:val="008B0CFD"/>
    <w:rsid w:val="008B540A"/>
    <w:rsid w:val="008B5968"/>
    <w:rsid w:val="008B6CF7"/>
    <w:rsid w:val="008B7FCA"/>
    <w:rsid w:val="008C0A21"/>
    <w:rsid w:val="008C1816"/>
    <w:rsid w:val="008C3558"/>
    <w:rsid w:val="008C4D1D"/>
    <w:rsid w:val="008C771E"/>
    <w:rsid w:val="008D5EF0"/>
    <w:rsid w:val="008D618D"/>
    <w:rsid w:val="008D7518"/>
    <w:rsid w:val="008E15E1"/>
    <w:rsid w:val="008E32DA"/>
    <w:rsid w:val="008E6965"/>
    <w:rsid w:val="008F02D4"/>
    <w:rsid w:val="008F1126"/>
    <w:rsid w:val="008F4E98"/>
    <w:rsid w:val="008F5CDD"/>
    <w:rsid w:val="00910363"/>
    <w:rsid w:val="0091096E"/>
    <w:rsid w:val="00932448"/>
    <w:rsid w:val="009329B8"/>
    <w:rsid w:val="009333F5"/>
    <w:rsid w:val="009334D1"/>
    <w:rsid w:val="0093412B"/>
    <w:rsid w:val="00936965"/>
    <w:rsid w:val="00942B02"/>
    <w:rsid w:val="00943436"/>
    <w:rsid w:val="009501CE"/>
    <w:rsid w:val="00951F52"/>
    <w:rsid w:val="009522A1"/>
    <w:rsid w:val="009568D8"/>
    <w:rsid w:val="00957410"/>
    <w:rsid w:val="00962F6D"/>
    <w:rsid w:val="00963E73"/>
    <w:rsid w:val="00970BF6"/>
    <w:rsid w:val="00973F39"/>
    <w:rsid w:val="00984B04"/>
    <w:rsid w:val="009858DF"/>
    <w:rsid w:val="00986FB2"/>
    <w:rsid w:val="00990283"/>
    <w:rsid w:val="00991A33"/>
    <w:rsid w:val="00992BD2"/>
    <w:rsid w:val="00996A1F"/>
    <w:rsid w:val="009B3FB2"/>
    <w:rsid w:val="009C3A7E"/>
    <w:rsid w:val="009C4903"/>
    <w:rsid w:val="009C4F1C"/>
    <w:rsid w:val="009D4402"/>
    <w:rsid w:val="009D7EFA"/>
    <w:rsid w:val="009F3497"/>
    <w:rsid w:val="009F601B"/>
    <w:rsid w:val="00A0093A"/>
    <w:rsid w:val="00A13E06"/>
    <w:rsid w:val="00A30702"/>
    <w:rsid w:val="00A311D9"/>
    <w:rsid w:val="00A53193"/>
    <w:rsid w:val="00A63635"/>
    <w:rsid w:val="00A674AB"/>
    <w:rsid w:val="00A7146B"/>
    <w:rsid w:val="00A73BA0"/>
    <w:rsid w:val="00A74500"/>
    <w:rsid w:val="00A769CB"/>
    <w:rsid w:val="00A87B51"/>
    <w:rsid w:val="00A90F87"/>
    <w:rsid w:val="00A91138"/>
    <w:rsid w:val="00A9118B"/>
    <w:rsid w:val="00A93CC1"/>
    <w:rsid w:val="00A97A0A"/>
    <w:rsid w:val="00AA77A4"/>
    <w:rsid w:val="00AB53FC"/>
    <w:rsid w:val="00AC6EA8"/>
    <w:rsid w:val="00AD2160"/>
    <w:rsid w:val="00AD7E27"/>
    <w:rsid w:val="00AE0C09"/>
    <w:rsid w:val="00AE4506"/>
    <w:rsid w:val="00AF1032"/>
    <w:rsid w:val="00AF3149"/>
    <w:rsid w:val="00AF70CF"/>
    <w:rsid w:val="00AF74E8"/>
    <w:rsid w:val="00B12AB1"/>
    <w:rsid w:val="00B229EB"/>
    <w:rsid w:val="00B25A70"/>
    <w:rsid w:val="00B262B8"/>
    <w:rsid w:val="00B30394"/>
    <w:rsid w:val="00B367F1"/>
    <w:rsid w:val="00B373DD"/>
    <w:rsid w:val="00B4348E"/>
    <w:rsid w:val="00B43926"/>
    <w:rsid w:val="00B47164"/>
    <w:rsid w:val="00B509DC"/>
    <w:rsid w:val="00B524A6"/>
    <w:rsid w:val="00B52DF3"/>
    <w:rsid w:val="00B53BE6"/>
    <w:rsid w:val="00B623B3"/>
    <w:rsid w:val="00B625E8"/>
    <w:rsid w:val="00B6326B"/>
    <w:rsid w:val="00B63A92"/>
    <w:rsid w:val="00B67EA1"/>
    <w:rsid w:val="00B7313D"/>
    <w:rsid w:val="00B802A5"/>
    <w:rsid w:val="00B8182D"/>
    <w:rsid w:val="00B82407"/>
    <w:rsid w:val="00B84210"/>
    <w:rsid w:val="00BB34A3"/>
    <w:rsid w:val="00BC1CA9"/>
    <w:rsid w:val="00BC1CEE"/>
    <w:rsid w:val="00BD6049"/>
    <w:rsid w:val="00BE5655"/>
    <w:rsid w:val="00BF6BF3"/>
    <w:rsid w:val="00C07764"/>
    <w:rsid w:val="00C10121"/>
    <w:rsid w:val="00C120F7"/>
    <w:rsid w:val="00C123C4"/>
    <w:rsid w:val="00C12940"/>
    <w:rsid w:val="00C12B7F"/>
    <w:rsid w:val="00C12F27"/>
    <w:rsid w:val="00C150DC"/>
    <w:rsid w:val="00C20B85"/>
    <w:rsid w:val="00C24CA4"/>
    <w:rsid w:val="00C2624B"/>
    <w:rsid w:val="00C27A96"/>
    <w:rsid w:val="00C32B7B"/>
    <w:rsid w:val="00C33053"/>
    <w:rsid w:val="00C427DD"/>
    <w:rsid w:val="00C519E5"/>
    <w:rsid w:val="00C539A4"/>
    <w:rsid w:val="00C5432C"/>
    <w:rsid w:val="00C62750"/>
    <w:rsid w:val="00C6603C"/>
    <w:rsid w:val="00C7022A"/>
    <w:rsid w:val="00C751D3"/>
    <w:rsid w:val="00C76031"/>
    <w:rsid w:val="00C765D4"/>
    <w:rsid w:val="00C77622"/>
    <w:rsid w:val="00C860E0"/>
    <w:rsid w:val="00C86A72"/>
    <w:rsid w:val="00C91E9B"/>
    <w:rsid w:val="00C93F42"/>
    <w:rsid w:val="00C94165"/>
    <w:rsid w:val="00C974C9"/>
    <w:rsid w:val="00CA7EC5"/>
    <w:rsid w:val="00CB1BD6"/>
    <w:rsid w:val="00CB62C5"/>
    <w:rsid w:val="00CB6C91"/>
    <w:rsid w:val="00CC159C"/>
    <w:rsid w:val="00CC6868"/>
    <w:rsid w:val="00CC6933"/>
    <w:rsid w:val="00CD1ADD"/>
    <w:rsid w:val="00CD5787"/>
    <w:rsid w:val="00CD608F"/>
    <w:rsid w:val="00CF3AF0"/>
    <w:rsid w:val="00D01A4D"/>
    <w:rsid w:val="00D02A7A"/>
    <w:rsid w:val="00D0707B"/>
    <w:rsid w:val="00D1642E"/>
    <w:rsid w:val="00D17FF6"/>
    <w:rsid w:val="00D2376E"/>
    <w:rsid w:val="00D25883"/>
    <w:rsid w:val="00D271DB"/>
    <w:rsid w:val="00D274D3"/>
    <w:rsid w:val="00D33917"/>
    <w:rsid w:val="00D36B42"/>
    <w:rsid w:val="00D4481F"/>
    <w:rsid w:val="00D555B7"/>
    <w:rsid w:val="00D56D5D"/>
    <w:rsid w:val="00D609AD"/>
    <w:rsid w:val="00D73C0B"/>
    <w:rsid w:val="00D813D1"/>
    <w:rsid w:val="00D84B57"/>
    <w:rsid w:val="00D8724D"/>
    <w:rsid w:val="00DA45B3"/>
    <w:rsid w:val="00DA78DB"/>
    <w:rsid w:val="00DB248B"/>
    <w:rsid w:val="00DB3333"/>
    <w:rsid w:val="00DB39F6"/>
    <w:rsid w:val="00DB633D"/>
    <w:rsid w:val="00DB7428"/>
    <w:rsid w:val="00DC4C00"/>
    <w:rsid w:val="00DD210D"/>
    <w:rsid w:val="00DD2DF1"/>
    <w:rsid w:val="00DD61F1"/>
    <w:rsid w:val="00DE0A60"/>
    <w:rsid w:val="00DF67B3"/>
    <w:rsid w:val="00DF7A1E"/>
    <w:rsid w:val="00E04885"/>
    <w:rsid w:val="00E04B07"/>
    <w:rsid w:val="00E126FE"/>
    <w:rsid w:val="00E16413"/>
    <w:rsid w:val="00E176B0"/>
    <w:rsid w:val="00E2340E"/>
    <w:rsid w:val="00E25D6D"/>
    <w:rsid w:val="00E31523"/>
    <w:rsid w:val="00E31D18"/>
    <w:rsid w:val="00E36853"/>
    <w:rsid w:val="00E36E68"/>
    <w:rsid w:val="00E374ED"/>
    <w:rsid w:val="00E443E9"/>
    <w:rsid w:val="00E46FA3"/>
    <w:rsid w:val="00E47530"/>
    <w:rsid w:val="00E50D41"/>
    <w:rsid w:val="00E50E11"/>
    <w:rsid w:val="00E556D4"/>
    <w:rsid w:val="00E61B1D"/>
    <w:rsid w:val="00E62346"/>
    <w:rsid w:val="00E63F59"/>
    <w:rsid w:val="00E67042"/>
    <w:rsid w:val="00E8379E"/>
    <w:rsid w:val="00E913FE"/>
    <w:rsid w:val="00E93B16"/>
    <w:rsid w:val="00EA0453"/>
    <w:rsid w:val="00EA7981"/>
    <w:rsid w:val="00EB3889"/>
    <w:rsid w:val="00EC22D3"/>
    <w:rsid w:val="00EC4351"/>
    <w:rsid w:val="00EC534E"/>
    <w:rsid w:val="00EC65D9"/>
    <w:rsid w:val="00ED215E"/>
    <w:rsid w:val="00EE57B3"/>
    <w:rsid w:val="00EF2093"/>
    <w:rsid w:val="00EF5708"/>
    <w:rsid w:val="00F13241"/>
    <w:rsid w:val="00F2049F"/>
    <w:rsid w:val="00F22B87"/>
    <w:rsid w:val="00F23A33"/>
    <w:rsid w:val="00F24148"/>
    <w:rsid w:val="00F319AE"/>
    <w:rsid w:val="00F32064"/>
    <w:rsid w:val="00F352F9"/>
    <w:rsid w:val="00F4067C"/>
    <w:rsid w:val="00F41108"/>
    <w:rsid w:val="00F45604"/>
    <w:rsid w:val="00F514F2"/>
    <w:rsid w:val="00F54D50"/>
    <w:rsid w:val="00F5518F"/>
    <w:rsid w:val="00F55B94"/>
    <w:rsid w:val="00F568CC"/>
    <w:rsid w:val="00F62CB3"/>
    <w:rsid w:val="00F670A6"/>
    <w:rsid w:val="00F670BC"/>
    <w:rsid w:val="00F74418"/>
    <w:rsid w:val="00F77112"/>
    <w:rsid w:val="00F83EE6"/>
    <w:rsid w:val="00F85269"/>
    <w:rsid w:val="00F86BD8"/>
    <w:rsid w:val="00F8744F"/>
    <w:rsid w:val="00FA3576"/>
    <w:rsid w:val="00FB378D"/>
    <w:rsid w:val="00FB5C41"/>
    <w:rsid w:val="00FB70C8"/>
    <w:rsid w:val="00FC01A0"/>
    <w:rsid w:val="00FD6816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  <w:style w:type="table" w:styleId="af3">
    <w:name w:val="Table Grid"/>
    <w:basedOn w:val="a2"/>
    <w:locked/>
    <w:rsid w:val="00E1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2C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4">
    <w:name w:val="No Spacing"/>
    <w:qFormat/>
    <w:rsid w:val="0072617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26178"/>
    <w:pPr>
      <w:ind w:left="720"/>
      <w:contextualSpacing/>
    </w:pPr>
  </w:style>
  <w:style w:type="character" w:styleId="a6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7">
    <w:name w:val="Balloon Text"/>
    <w:basedOn w:val="a0"/>
    <w:link w:val="a8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1112B"/>
  </w:style>
  <w:style w:type="paragraph" w:styleId="ab">
    <w:name w:val="footer"/>
    <w:basedOn w:val="a0"/>
    <w:link w:val="ac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1112B"/>
  </w:style>
  <w:style w:type="character" w:customStyle="1" w:styleId="apple-style-span">
    <w:name w:val="apple-style-span"/>
    <w:basedOn w:val="a1"/>
    <w:rsid w:val="000F5F7E"/>
  </w:style>
  <w:style w:type="paragraph" w:customStyle="1" w:styleId="ConsNormal">
    <w:name w:val="ConsNormal"/>
    <w:rsid w:val="000F5F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rsid w:val="00F4560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e">
    <w:name w:val="Hyperlink"/>
    <w:rsid w:val="00F45604"/>
    <w:rPr>
      <w:b/>
      <w:bCs/>
      <w:strike w:val="0"/>
      <w:dstrike w:val="0"/>
      <w:color w:val="003399"/>
      <w:u w:val="none"/>
      <w:effect w:val="none"/>
    </w:rPr>
  </w:style>
  <w:style w:type="paragraph" w:customStyle="1" w:styleId="Iauiue">
    <w:name w:val="Iau?iue"/>
    <w:rsid w:val="00F45604"/>
  </w:style>
  <w:style w:type="paragraph" w:styleId="a">
    <w:name w:val="List Bullet"/>
    <w:basedOn w:val="a0"/>
    <w:rsid w:val="00F45604"/>
    <w:pPr>
      <w:numPr>
        <w:numId w:val="7"/>
      </w:numPr>
      <w:spacing w:after="20"/>
      <w:jc w:val="both"/>
    </w:pPr>
    <w:rPr>
      <w:sz w:val="28"/>
    </w:rPr>
  </w:style>
  <w:style w:type="paragraph" w:styleId="2">
    <w:name w:val="Body Text 2"/>
    <w:basedOn w:val="a0"/>
    <w:link w:val="20"/>
    <w:rsid w:val="00F45604"/>
    <w:rPr>
      <w:sz w:val="24"/>
    </w:rPr>
  </w:style>
  <w:style w:type="character" w:customStyle="1" w:styleId="20">
    <w:name w:val="Основной текст 2 Знак"/>
    <w:basedOn w:val="a1"/>
    <w:link w:val="2"/>
    <w:rsid w:val="00F45604"/>
    <w:rPr>
      <w:sz w:val="24"/>
    </w:rPr>
  </w:style>
  <w:style w:type="paragraph" w:styleId="af">
    <w:name w:val="Title"/>
    <w:basedOn w:val="a0"/>
    <w:link w:val="af0"/>
    <w:qFormat/>
    <w:locked/>
    <w:rsid w:val="00F45604"/>
    <w:pPr>
      <w:jc w:val="center"/>
    </w:pPr>
    <w:rPr>
      <w:sz w:val="24"/>
    </w:rPr>
  </w:style>
  <w:style w:type="character" w:customStyle="1" w:styleId="af0">
    <w:name w:val="Название Знак"/>
    <w:basedOn w:val="a1"/>
    <w:link w:val="af"/>
    <w:rsid w:val="00F45604"/>
    <w:rPr>
      <w:sz w:val="24"/>
    </w:rPr>
  </w:style>
  <w:style w:type="paragraph" w:styleId="af1">
    <w:name w:val="Body Text"/>
    <w:basedOn w:val="a0"/>
    <w:link w:val="af2"/>
    <w:rsid w:val="00F45604"/>
    <w:pPr>
      <w:autoSpaceDE w:val="0"/>
      <w:autoSpaceDN w:val="0"/>
      <w:ind w:left="720" w:firstLine="709"/>
      <w:jc w:val="both"/>
    </w:pPr>
    <w:rPr>
      <w:sz w:val="24"/>
    </w:rPr>
  </w:style>
  <w:style w:type="character" w:customStyle="1" w:styleId="af2">
    <w:name w:val="Основной текст Знак"/>
    <w:basedOn w:val="a1"/>
    <w:link w:val="af1"/>
    <w:rsid w:val="00F45604"/>
    <w:rPr>
      <w:sz w:val="24"/>
    </w:rPr>
  </w:style>
  <w:style w:type="paragraph" w:customStyle="1" w:styleId="ParaAttribute0">
    <w:name w:val="ParaAttribute0"/>
    <w:rsid w:val="008C1816"/>
    <w:pPr>
      <w:widowControl w:val="0"/>
      <w:wordWrap w:val="0"/>
      <w:ind w:left="-142"/>
      <w:jc w:val="center"/>
    </w:pPr>
    <w:rPr>
      <w:rFonts w:eastAsia="№Е"/>
    </w:rPr>
  </w:style>
  <w:style w:type="character" w:customStyle="1" w:styleId="CharAttribute0">
    <w:name w:val="CharAttribute0"/>
    <w:rsid w:val="008C1816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fks_kans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60C8-0690-4230-99FA-8FFEFD78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3256</Words>
  <Characters>23308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2</cp:revision>
  <cp:lastPrinted>2014-06-16T12:58:00Z</cp:lastPrinted>
  <dcterms:created xsi:type="dcterms:W3CDTF">2016-04-22T07:26:00Z</dcterms:created>
  <dcterms:modified xsi:type="dcterms:W3CDTF">2016-04-22T07:26:00Z</dcterms:modified>
</cp:coreProperties>
</file>