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1788"/>
        <w:gridCol w:w="2607"/>
        <w:gridCol w:w="3006"/>
        <w:gridCol w:w="1955"/>
      </w:tblGrid>
      <w:tr w:rsidR="00BC7E9F" w:rsidTr="00BC7E9F">
        <w:tc>
          <w:tcPr>
            <w:tcW w:w="9356" w:type="dxa"/>
            <w:gridSpan w:val="4"/>
          </w:tcPr>
          <w:p w:rsidR="00BC7E9F" w:rsidRDefault="00BC7E9F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7E9F" w:rsidRDefault="00BC7E9F">
            <w:pPr>
              <w:spacing w:line="276" w:lineRule="auto"/>
              <w:jc w:val="center"/>
            </w:pPr>
            <w:r>
              <w:rPr>
                <w:sz w:val="28"/>
              </w:rPr>
              <w:t>Российская Федерация</w:t>
            </w:r>
          </w:p>
          <w:p w:rsidR="00BC7E9F" w:rsidRDefault="00BC7E9F">
            <w:pPr>
              <w:spacing w:line="380" w:lineRule="exact"/>
              <w:jc w:val="center"/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BC7E9F" w:rsidRDefault="00BC7E9F">
            <w:pPr>
              <w:spacing w:before="120" w:after="120" w:line="276" w:lineRule="auto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BC7E9F" w:rsidRDefault="00BC7E9F">
            <w:pPr>
              <w:spacing w:line="276" w:lineRule="auto"/>
              <w:jc w:val="center"/>
            </w:pPr>
          </w:p>
        </w:tc>
      </w:tr>
      <w:tr w:rsidR="00BC7E9F" w:rsidTr="00BC7E9F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C7E9F" w:rsidRPr="00AD4B58" w:rsidRDefault="00AD4B58" w:rsidP="00AD4B58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AD4B58">
              <w:rPr>
                <w:rFonts w:eastAsiaTheme="minorEastAsia"/>
                <w:sz w:val="28"/>
                <w:szCs w:val="28"/>
              </w:rPr>
              <w:t>23.05</w:t>
            </w:r>
          </w:p>
        </w:tc>
        <w:tc>
          <w:tcPr>
            <w:tcW w:w="2607" w:type="dxa"/>
            <w:hideMark/>
          </w:tcPr>
          <w:p w:rsidR="00BC7E9F" w:rsidRDefault="00BC7E9F">
            <w:pPr>
              <w:spacing w:line="276" w:lineRule="auto"/>
            </w:pPr>
            <w:r>
              <w:rPr>
                <w:sz w:val="28"/>
              </w:rPr>
              <w:t>2016г.</w:t>
            </w:r>
          </w:p>
        </w:tc>
        <w:tc>
          <w:tcPr>
            <w:tcW w:w="3006" w:type="dxa"/>
            <w:hideMark/>
          </w:tcPr>
          <w:p w:rsidR="00BC7E9F" w:rsidRDefault="00BC7E9F">
            <w:pPr>
              <w:spacing w:line="276" w:lineRule="auto"/>
              <w:jc w:val="right"/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AD4B58" w:rsidRPr="00AD4B58" w:rsidRDefault="00AD4B58" w:rsidP="00AD4B58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AD4B58">
              <w:rPr>
                <w:rFonts w:eastAsiaTheme="minorEastAsia"/>
                <w:sz w:val="28"/>
                <w:szCs w:val="28"/>
              </w:rPr>
              <w:t>431</w:t>
            </w:r>
          </w:p>
        </w:tc>
      </w:tr>
    </w:tbl>
    <w:p w:rsidR="00BC7E9F" w:rsidRDefault="00BC7E9F" w:rsidP="00BC7E9F"/>
    <w:p w:rsidR="009A3482" w:rsidRDefault="00BC7E9F" w:rsidP="00BC7E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BC7E9F" w:rsidRDefault="00BC7E9F" w:rsidP="00BC7E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г. Канска от 13.11.2014 № 1885 </w:t>
      </w:r>
    </w:p>
    <w:p w:rsidR="00BC7E9F" w:rsidRDefault="00BC7E9F" w:rsidP="00BC7E9F">
      <w:pPr>
        <w:ind w:firstLine="708"/>
        <w:jc w:val="both"/>
        <w:rPr>
          <w:sz w:val="28"/>
          <w:szCs w:val="28"/>
        </w:rPr>
      </w:pPr>
    </w:p>
    <w:p w:rsidR="00BC7E9F" w:rsidRDefault="00BC7E9F" w:rsidP="00BC7E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</w:t>
      </w:r>
      <w:r w:rsidR="001E6289">
        <w:rPr>
          <w:sz w:val="28"/>
          <w:szCs w:val="28"/>
        </w:rPr>
        <w:t xml:space="preserve"> </w:t>
      </w:r>
      <w:r>
        <w:rPr>
          <w:sz w:val="28"/>
          <w:szCs w:val="28"/>
        </w:rPr>
        <w:t>ФЗ «Об общих принципах организации местного самоуправления в Российской Федерации», решением Канского городского Совета депутатов от 27.04.2011 № 17-107 «О Порядке принятия решений об установлении тарифов на услуги муниципальных предприятий и учреждений», постановлением администрации г. Канска от 19.10.2011 № 2003 «О Порядке регулирования тарифов на услуги муниципальных предприятий и учреж</w:t>
      </w:r>
      <w:r w:rsidR="006C579F">
        <w:rPr>
          <w:sz w:val="28"/>
          <w:szCs w:val="28"/>
        </w:rPr>
        <w:t xml:space="preserve">дений», на основании </w:t>
      </w:r>
      <w:r>
        <w:rPr>
          <w:sz w:val="28"/>
          <w:szCs w:val="28"/>
        </w:rPr>
        <w:t xml:space="preserve"> представленных расчетов Муниципального унитарного предприятия коммунального хозяйства г.Канска, руководствуясь статьями 30, 35 Устава города Канска, ПОСТАНОВЛЯЮ:</w:t>
      </w:r>
    </w:p>
    <w:p w:rsidR="00BC7E9F" w:rsidRDefault="00D75787" w:rsidP="009A34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47933">
        <w:rPr>
          <w:sz w:val="28"/>
          <w:szCs w:val="28"/>
        </w:rPr>
        <w:t>. В</w:t>
      </w:r>
      <w:r w:rsidR="00BC7E9F">
        <w:rPr>
          <w:sz w:val="28"/>
          <w:szCs w:val="28"/>
        </w:rPr>
        <w:t xml:space="preserve"> постановление администрации г. Канска от 13.11.2014 № 1885 «Об утверждении тарифов на услуги Муниципального унитарного предприятия коммунального хозяйства г.</w:t>
      </w:r>
      <w:r w:rsidR="009A3482">
        <w:rPr>
          <w:sz w:val="28"/>
          <w:szCs w:val="28"/>
        </w:rPr>
        <w:t> </w:t>
      </w:r>
      <w:r w:rsidR="00BC7E9F">
        <w:rPr>
          <w:sz w:val="28"/>
          <w:szCs w:val="28"/>
        </w:rPr>
        <w:t>Канск»</w:t>
      </w:r>
      <w:r w:rsidR="009A3482">
        <w:rPr>
          <w:sz w:val="28"/>
          <w:szCs w:val="28"/>
        </w:rPr>
        <w:t> </w:t>
      </w:r>
      <w:r w:rsidR="006C579F">
        <w:rPr>
          <w:sz w:val="28"/>
          <w:szCs w:val="28"/>
        </w:rPr>
        <w:t>(</w:t>
      </w:r>
      <w:r w:rsidR="00CB6ACD" w:rsidRPr="005B1B91">
        <w:rPr>
          <w:sz w:val="28"/>
          <w:szCs w:val="28"/>
        </w:rPr>
        <w:t>д</w:t>
      </w:r>
      <w:r w:rsidR="006C579F">
        <w:rPr>
          <w:sz w:val="28"/>
          <w:szCs w:val="28"/>
        </w:rPr>
        <w:t xml:space="preserve">алее – Постановление) </w:t>
      </w:r>
      <w:r w:rsidR="00C47933">
        <w:rPr>
          <w:sz w:val="28"/>
          <w:szCs w:val="28"/>
        </w:rPr>
        <w:t>внести</w:t>
      </w:r>
      <w:r w:rsidR="00BC7E9F">
        <w:rPr>
          <w:sz w:val="28"/>
          <w:szCs w:val="28"/>
        </w:rPr>
        <w:t xml:space="preserve"> следующие изменения:</w:t>
      </w:r>
    </w:p>
    <w:p w:rsidR="006C579F" w:rsidRDefault="006C579F" w:rsidP="00CB6A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Дополнить </w:t>
      </w:r>
      <w:r w:rsidR="00CB6ACD" w:rsidRPr="005B1B91">
        <w:rPr>
          <w:sz w:val="28"/>
          <w:szCs w:val="28"/>
        </w:rPr>
        <w:t>Постановление</w:t>
      </w:r>
      <w:r w:rsidR="00CB6ACD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пунктом 3 следующего содержания</w:t>
      </w:r>
      <w:r w:rsidR="00CB6ACD" w:rsidRPr="005B1B91">
        <w:rPr>
          <w:sz w:val="28"/>
          <w:szCs w:val="28"/>
        </w:rPr>
        <w:t>:</w:t>
      </w:r>
      <w:r>
        <w:rPr>
          <w:sz w:val="28"/>
          <w:szCs w:val="28"/>
        </w:rPr>
        <w:t xml:space="preserve"> «3. Утвердить тари</w:t>
      </w:r>
      <w:r w:rsidR="009A3482">
        <w:rPr>
          <w:sz w:val="28"/>
          <w:szCs w:val="28"/>
        </w:rPr>
        <w:t xml:space="preserve">фы на услуги бань </w:t>
      </w:r>
      <w:r>
        <w:rPr>
          <w:sz w:val="28"/>
          <w:szCs w:val="28"/>
        </w:rPr>
        <w:t>согласно приложению № 3 к настоящему Постановлению</w:t>
      </w:r>
      <w:proofErr w:type="gramStart"/>
      <w:r w:rsidR="00CB6ACD" w:rsidRPr="005B1B91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6C579F" w:rsidRDefault="006C579F" w:rsidP="00CB6A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Д</w:t>
      </w:r>
      <w:r w:rsidR="009A3482">
        <w:rPr>
          <w:sz w:val="28"/>
          <w:szCs w:val="28"/>
        </w:rPr>
        <w:t xml:space="preserve">ополнить </w:t>
      </w:r>
      <w:r w:rsidR="00CB6ACD" w:rsidRPr="005B1B91">
        <w:rPr>
          <w:sz w:val="28"/>
          <w:szCs w:val="28"/>
        </w:rPr>
        <w:t>Постановление</w:t>
      </w:r>
      <w:r w:rsidR="00CB6ACD">
        <w:rPr>
          <w:sz w:val="28"/>
          <w:szCs w:val="28"/>
        </w:rPr>
        <w:t xml:space="preserve"> </w:t>
      </w:r>
      <w:r w:rsidR="009A3482">
        <w:rPr>
          <w:sz w:val="28"/>
          <w:szCs w:val="28"/>
        </w:rPr>
        <w:t>пунктом 4 следующего содержания</w:t>
      </w:r>
      <w:r w:rsidR="00CB6ACD" w:rsidRPr="005B1B91">
        <w:rPr>
          <w:sz w:val="28"/>
          <w:szCs w:val="28"/>
        </w:rPr>
        <w:t>:</w:t>
      </w:r>
      <w:r w:rsidR="009A3482">
        <w:rPr>
          <w:sz w:val="28"/>
          <w:szCs w:val="28"/>
        </w:rPr>
        <w:t xml:space="preserve"> «4.</w:t>
      </w:r>
      <w:r w:rsidR="00CB6ACD">
        <w:rPr>
          <w:sz w:val="28"/>
          <w:szCs w:val="28"/>
        </w:rPr>
        <w:t> </w:t>
      </w:r>
      <w:r w:rsidR="009A3482">
        <w:rPr>
          <w:sz w:val="28"/>
          <w:szCs w:val="28"/>
        </w:rPr>
        <w:t>Утвердить тарифы на услуги гостиницы согласно приложению № 4 к настоящему Постановлению</w:t>
      </w:r>
      <w:proofErr w:type="gramStart"/>
      <w:r w:rsidR="00CB6ACD" w:rsidRPr="005B1B91">
        <w:rPr>
          <w:sz w:val="28"/>
          <w:szCs w:val="28"/>
        </w:rPr>
        <w:t>.</w:t>
      </w:r>
      <w:r w:rsidR="009A3482">
        <w:rPr>
          <w:sz w:val="28"/>
          <w:szCs w:val="28"/>
        </w:rPr>
        <w:t>»</w:t>
      </w:r>
      <w:r w:rsidR="00CB6ACD" w:rsidRPr="005B1B91">
        <w:rPr>
          <w:sz w:val="28"/>
          <w:szCs w:val="28"/>
        </w:rPr>
        <w:t>;</w:t>
      </w:r>
      <w:proofErr w:type="gramEnd"/>
    </w:p>
    <w:p w:rsidR="009A3482" w:rsidRDefault="009A3482" w:rsidP="00CB6A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Пункты 3 – 5 Постановления считать </w:t>
      </w:r>
      <w:r w:rsidR="0070283D">
        <w:rPr>
          <w:sz w:val="28"/>
          <w:szCs w:val="28"/>
        </w:rPr>
        <w:t xml:space="preserve">соответственно </w:t>
      </w:r>
      <w:r>
        <w:rPr>
          <w:sz w:val="28"/>
          <w:szCs w:val="28"/>
        </w:rPr>
        <w:t>пунктами 5 – 7</w:t>
      </w:r>
      <w:r w:rsidR="00CB6ACD" w:rsidRPr="0070283D">
        <w:rPr>
          <w:sz w:val="28"/>
          <w:szCs w:val="28"/>
        </w:rPr>
        <w:t>;</w:t>
      </w:r>
    </w:p>
    <w:p w:rsidR="00BC7E9F" w:rsidRDefault="00D75787" w:rsidP="00CB6A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02ED3">
        <w:rPr>
          <w:sz w:val="28"/>
          <w:szCs w:val="28"/>
        </w:rPr>
        <w:t>.</w:t>
      </w:r>
      <w:r w:rsidR="009A3482">
        <w:rPr>
          <w:sz w:val="28"/>
          <w:szCs w:val="28"/>
        </w:rPr>
        <w:t>4</w:t>
      </w:r>
      <w:r w:rsidR="00202ED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A3482">
        <w:rPr>
          <w:sz w:val="28"/>
          <w:szCs w:val="28"/>
        </w:rPr>
        <w:t>Приложение № 1 к Постановлению изложить в новой редакции</w:t>
      </w:r>
      <w:r>
        <w:rPr>
          <w:sz w:val="28"/>
          <w:szCs w:val="28"/>
        </w:rPr>
        <w:t xml:space="preserve"> согласно прилож</w:t>
      </w:r>
      <w:r w:rsidR="00097849">
        <w:rPr>
          <w:sz w:val="28"/>
          <w:szCs w:val="28"/>
        </w:rPr>
        <w:t>ению к настоящему постановлению.</w:t>
      </w:r>
    </w:p>
    <w:p w:rsidR="00BC7E9F" w:rsidRDefault="00D75787" w:rsidP="00CB6A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C7E9F">
        <w:rPr>
          <w:sz w:val="28"/>
          <w:szCs w:val="28"/>
        </w:rPr>
        <w:t>.</w:t>
      </w:r>
      <w:r w:rsidR="00CB6ACD">
        <w:rPr>
          <w:sz w:val="28"/>
          <w:szCs w:val="28"/>
        </w:rPr>
        <w:t xml:space="preserve"> </w:t>
      </w:r>
      <w:r w:rsidR="00BC7E9F">
        <w:rPr>
          <w:sz w:val="28"/>
          <w:szCs w:val="28"/>
        </w:rPr>
        <w:t>Ведущему специалисту Отдела культуры администрации г. Канска А.В. Назаровой опубликовать настоящее постановление в газете «Официальный Канск» и разместить на официальном сайте муниципального образования город Канск в сети Интернет.</w:t>
      </w:r>
    </w:p>
    <w:p w:rsidR="00BC7E9F" w:rsidRDefault="00D75787" w:rsidP="00BC7E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7E9F">
        <w:rPr>
          <w:sz w:val="28"/>
          <w:szCs w:val="28"/>
        </w:rPr>
        <w:t>. Контроль за исполнением настоящего постановления возложить на заместителя главы города по экономике и финансам Н.В. Кадач.</w:t>
      </w:r>
    </w:p>
    <w:p w:rsidR="00BC7E9F" w:rsidRDefault="00D75787" w:rsidP="00BC7E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7E9F">
        <w:rPr>
          <w:sz w:val="28"/>
          <w:szCs w:val="28"/>
        </w:rPr>
        <w:t>. Постановление вступает в силу со дня опубликования.</w:t>
      </w:r>
    </w:p>
    <w:p w:rsidR="003659A4" w:rsidRDefault="003659A4" w:rsidP="00D75787">
      <w:pPr>
        <w:jc w:val="both"/>
        <w:rPr>
          <w:sz w:val="28"/>
          <w:szCs w:val="28"/>
        </w:rPr>
      </w:pPr>
    </w:p>
    <w:p w:rsidR="00CB6ACD" w:rsidRDefault="00BC7E9F" w:rsidP="005B1B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Канска                                                                 </w:t>
      </w:r>
      <w:r w:rsidR="00D75787">
        <w:rPr>
          <w:sz w:val="28"/>
          <w:szCs w:val="28"/>
        </w:rPr>
        <w:t xml:space="preserve">                  Н.Н. Качан</w:t>
      </w:r>
      <w:r w:rsidR="00CB6ACD">
        <w:rPr>
          <w:sz w:val="28"/>
          <w:szCs w:val="28"/>
        </w:rPr>
        <w:br w:type="page"/>
      </w:r>
    </w:p>
    <w:p w:rsidR="00BC7E9F" w:rsidRDefault="00D75787" w:rsidP="00D7578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BC7E9F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                    Приложение</w:t>
      </w:r>
      <w:r w:rsidR="00BC7E9F">
        <w:rPr>
          <w:sz w:val="28"/>
          <w:szCs w:val="28"/>
        </w:rPr>
        <w:t xml:space="preserve"> к постановлению</w:t>
      </w:r>
    </w:p>
    <w:p w:rsidR="00BC7E9F" w:rsidRDefault="00BC7E9F" w:rsidP="00D757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D75787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Канска</w:t>
      </w:r>
    </w:p>
    <w:p w:rsidR="00BC7E9F" w:rsidRDefault="00BC7E9F" w:rsidP="00D757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D757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75787">
        <w:rPr>
          <w:sz w:val="28"/>
          <w:szCs w:val="28"/>
        </w:rPr>
        <w:t>от «</w:t>
      </w:r>
      <w:r w:rsidR="00AD4B58">
        <w:rPr>
          <w:sz w:val="28"/>
          <w:szCs w:val="28"/>
        </w:rPr>
        <w:t xml:space="preserve">23» 05. </w:t>
      </w:r>
      <w:r w:rsidR="00D75787">
        <w:rPr>
          <w:sz w:val="28"/>
          <w:szCs w:val="28"/>
        </w:rPr>
        <w:t xml:space="preserve">2016 </w:t>
      </w:r>
      <w:r w:rsidR="00AD4B58">
        <w:rPr>
          <w:sz w:val="28"/>
          <w:szCs w:val="28"/>
        </w:rPr>
        <w:t>№ 431</w:t>
      </w:r>
    </w:p>
    <w:p w:rsidR="00BC7E9F" w:rsidRDefault="00BC7E9F" w:rsidP="00BC7E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D75787">
        <w:rPr>
          <w:sz w:val="28"/>
          <w:szCs w:val="28"/>
        </w:rPr>
        <w:t xml:space="preserve">       Приложение № 1 к постановлению</w:t>
      </w:r>
    </w:p>
    <w:p w:rsidR="00BC7E9F" w:rsidRDefault="00BC7E9F" w:rsidP="00D757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D757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администрации г. Канска</w:t>
      </w:r>
    </w:p>
    <w:p w:rsidR="00BC7E9F" w:rsidRDefault="00BC7E9F" w:rsidP="00D757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от «</w:t>
      </w:r>
      <w:r>
        <w:rPr>
          <w:sz w:val="28"/>
          <w:szCs w:val="28"/>
          <w:u w:val="single"/>
        </w:rPr>
        <w:t>13</w:t>
      </w:r>
      <w:r>
        <w:rPr>
          <w:sz w:val="28"/>
          <w:szCs w:val="28"/>
        </w:rPr>
        <w:t xml:space="preserve">» </w:t>
      </w:r>
      <w:r w:rsidR="00C47933">
        <w:rPr>
          <w:sz w:val="28"/>
          <w:szCs w:val="28"/>
          <w:u w:val="single"/>
        </w:rPr>
        <w:t xml:space="preserve">ноября </w:t>
      </w:r>
      <w:r w:rsidR="00C47933">
        <w:rPr>
          <w:sz w:val="28"/>
          <w:szCs w:val="28"/>
        </w:rPr>
        <w:t xml:space="preserve">2014 № </w:t>
      </w:r>
      <w:r w:rsidR="00C47933">
        <w:rPr>
          <w:sz w:val="28"/>
          <w:szCs w:val="28"/>
          <w:u w:val="single"/>
        </w:rPr>
        <w:t>1885</w:t>
      </w:r>
    </w:p>
    <w:p w:rsidR="00BC7E9F" w:rsidRDefault="00BC7E9F" w:rsidP="00BC7E9F">
      <w:pPr>
        <w:jc w:val="both"/>
        <w:rPr>
          <w:sz w:val="28"/>
          <w:szCs w:val="28"/>
        </w:rPr>
      </w:pPr>
    </w:p>
    <w:p w:rsidR="00BC7E9F" w:rsidRDefault="00BC7E9F" w:rsidP="00BC7E9F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Тарифы</w:t>
      </w:r>
    </w:p>
    <w:p w:rsidR="00BC7E9F" w:rsidRDefault="00BC7E9F" w:rsidP="00BC7E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</w:t>
      </w:r>
      <w:r w:rsidR="00D75787">
        <w:rPr>
          <w:sz w:val="28"/>
          <w:szCs w:val="28"/>
        </w:rPr>
        <w:t xml:space="preserve">прачечные </w:t>
      </w:r>
      <w:r>
        <w:rPr>
          <w:sz w:val="28"/>
          <w:szCs w:val="28"/>
        </w:rPr>
        <w:t>услуги МУПКХ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анск</w:t>
      </w:r>
    </w:p>
    <w:p w:rsidR="003811AC" w:rsidRDefault="003811AC" w:rsidP="00BC7E9F">
      <w:pPr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812"/>
        <w:gridCol w:w="1276"/>
        <w:gridCol w:w="1842"/>
      </w:tblGrid>
      <w:tr w:rsidR="00D75787" w:rsidTr="0049240E">
        <w:trPr>
          <w:trHeight w:val="5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87" w:rsidRPr="00C47933" w:rsidRDefault="00D75787">
            <w:pPr>
              <w:spacing w:line="276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C47933">
              <w:rPr>
                <w:sz w:val="28"/>
                <w:szCs w:val="28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87" w:rsidRPr="00C47933" w:rsidRDefault="00D7578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75787" w:rsidRPr="00C47933" w:rsidRDefault="0000141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 w:rsidR="00D75787" w:rsidRPr="00C47933">
              <w:rPr>
                <w:sz w:val="28"/>
                <w:szCs w:val="28"/>
              </w:rPr>
              <w:t>показателей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87" w:rsidRPr="00C47933" w:rsidRDefault="00D7578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75787" w:rsidRPr="00C47933" w:rsidRDefault="00D757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47933">
              <w:rPr>
                <w:sz w:val="28"/>
                <w:szCs w:val="28"/>
              </w:rPr>
              <w:t>Ед. изм.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0E" w:rsidRDefault="00D75787">
            <w:pPr>
              <w:tabs>
                <w:tab w:val="left" w:pos="206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C47933">
              <w:rPr>
                <w:sz w:val="28"/>
                <w:szCs w:val="28"/>
              </w:rPr>
              <w:t>Тариф</w:t>
            </w:r>
            <w:r w:rsidR="0049240E">
              <w:rPr>
                <w:sz w:val="28"/>
                <w:szCs w:val="28"/>
              </w:rPr>
              <w:t xml:space="preserve"> </w:t>
            </w:r>
          </w:p>
          <w:p w:rsidR="00D75787" w:rsidRPr="00C47933" w:rsidRDefault="0049240E">
            <w:pPr>
              <w:tabs>
                <w:tab w:val="left" w:pos="206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(без НДС)</w:t>
            </w:r>
            <w:r w:rsidR="00D75787" w:rsidRPr="00C47933">
              <w:rPr>
                <w:sz w:val="28"/>
                <w:szCs w:val="28"/>
              </w:rPr>
              <w:t xml:space="preserve">, </w:t>
            </w:r>
          </w:p>
          <w:p w:rsidR="00D75787" w:rsidRPr="00C47933" w:rsidRDefault="00D75787">
            <w:pPr>
              <w:tabs>
                <w:tab w:val="left" w:pos="206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C47933">
              <w:rPr>
                <w:sz w:val="28"/>
                <w:szCs w:val="28"/>
              </w:rPr>
              <w:t>руб./ед.</w:t>
            </w:r>
          </w:p>
        </w:tc>
      </w:tr>
      <w:tr w:rsidR="00D75787" w:rsidTr="0049240E">
        <w:trPr>
          <w:trHeight w:val="1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87" w:rsidRPr="00C47933" w:rsidRDefault="00D757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47933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87" w:rsidRPr="00C47933" w:rsidRDefault="00B9477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Стирка белья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87" w:rsidRPr="00C47933" w:rsidRDefault="00D75787" w:rsidP="00D757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47933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кг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87" w:rsidRPr="00C47933" w:rsidRDefault="00B9477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097849">
              <w:rPr>
                <w:sz w:val="28"/>
                <w:szCs w:val="28"/>
              </w:rPr>
              <w:t>,00</w:t>
            </w:r>
          </w:p>
        </w:tc>
      </w:tr>
      <w:tr w:rsidR="00D75787" w:rsidTr="0049240E">
        <w:trPr>
          <w:trHeight w:val="1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87" w:rsidRPr="00C47933" w:rsidRDefault="00D757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47933"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87" w:rsidRPr="00C47933" w:rsidRDefault="0031034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Стирка белья</w:t>
            </w:r>
            <w:r w:rsidR="000978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(белье</w:t>
            </w:r>
            <w:r w:rsidR="00097849">
              <w:rPr>
                <w:sz w:val="28"/>
                <w:szCs w:val="28"/>
              </w:rPr>
              <w:t xml:space="preserve"> прямое) с применением машины стиральной промышленной Л60-121 и каландра гладильного ЛК-35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849" w:rsidRDefault="00097849" w:rsidP="00D7578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75787" w:rsidRPr="00C47933" w:rsidRDefault="00D75787" w:rsidP="00D757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47933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кг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87" w:rsidRDefault="00D7578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097849" w:rsidRPr="00C47933" w:rsidRDefault="000978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55,00</w:t>
            </w:r>
          </w:p>
        </w:tc>
      </w:tr>
      <w:tr w:rsidR="00D75787" w:rsidTr="0049240E">
        <w:trPr>
          <w:trHeight w:val="1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87" w:rsidRPr="00C47933" w:rsidRDefault="00D757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47933"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87" w:rsidRPr="00C47933" w:rsidRDefault="000978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Стирка белья (белье фасонное и особо загрязненное) с применением машины стиральной </w:t>
            </w:r>
            <w:r w:rsidR="00AD20F3">
              <w:rPr>
                <w:sz w:val="28"/>
                <w:szCs w:val="28"/>
              </w:rPr>
              <w:t xml:space="preserve"> промышленной </w:t>
            </w:r>
            <w:r>
              <w:rPr>
                <w:sz w:val="28"/>
                <w:szCs w:val="28"/>
              </w:rPr>
              <w:t xml:space="preserve">Л50-121 и каландра гладильного ЛК-35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849" w:rsidRDefault="00097849" w:rsidP="00D7578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75787" w:rsidRPr="00C47933" w:rsidRDefault="00D75787" w:rsidP="00D757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47933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кг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87" w:rsidRDefault="00D7578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097849" w:rsidRPr="00C47933" w:rsidRDefault="000978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60,00</w:t>
            </w:r>
          </w:p>
        </w:tc>
      </w:tr>
      <w:tr w:rsidR="00D75787" w:rsidTr="0049240E">
        <w:trPr>
          <w:trHeight w:val="1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87" w:rsidRPr="00C47933" w:rsidRDefault="00D757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47933">
              <w:rPr>
                <w:sz w:val="28"/>
                <w:szCs w:val="28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87" w:rsidRPr="00C47933" w:rsidRDefault="000978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Стирка белья (шторы, портьеры, ватное одеяло, половики, чехлы к сиденьям а/машин, спецодежда) с применением машины стиральной </w:t>
            </w:r>
            <w:r w:rsidR="00AD20F3">
              <w:rPr>
                <w:sz w:val="28"/>
                <w:szCs w:val="28"/>
              </w:rPr>
              <w:t xml:space="preserve">промышленной </w:t>
            </w:r>
            <w:r w:rsidR="00CF4DB4">
              <w:rPr>
                <w:sz w:val="28"/>
                <w:szCs w:val="28"/>
              </w:rPr>
              <w:t xml:space="preserve">Л50-121 и каландра гладильного </w:t>
            </w:r>
            <w:r w:rsidR="008D0542">
              <w:rPr>
                <w:sz w:val="28"/>
                <w:szCs w:val="28"/>
              </w:rPr>
              <w:t>ЛК-35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DB4" w:rsidRDefault="00CF4DB4" w:rsidP="00D7578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75787" w:rsidRPr="00C47933" w:rsidRDefault="00D75787" w:rsidP="00D757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1кг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87" w:rsidRDefault="00D75787" w:rsidP="00B9477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D0542" w:rsidRPr="008F7C7E" w:rsidRDefault="008F7C7E" w:rsidP="00B9477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65,00</w:t>
            </w:r>
          </w:p>
        </w:tc>
      </w:tr>
      <w:tr w:rsidR="00B94778" w:rsidTr="0049240E">
        <w:trPr>
          <w:trHeight w:val="1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778" w:rsidRPr="00C47933" w:rsidRDefault="00B9477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778" w:rsidRPr="00C47933" w:rsidRDefault="00BA394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Стирка ковровых изделий с применением машины стиральной промышленной Л60-121, каландра гладильного ЛК-35, машины сушильной «Лотос» ЛС-25-10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946" w:rsidRDefault="00BA3946" w:rsidP="00D7578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94778" w:rsidRDefault="00B94778" w:rsidP="00D757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778" w:rsidRDefault="00B94778" w:rsidP="00B9477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A3946" w:rsidRDefault="00BA3946" w:rsidP="00B9477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96,00</w:t>
            </w:r>
          </w:p>
        </w:tc>
      </w:tr>
      <w:tr w:rsidR="00B94778" w:rsidTr="0049240E">
        <w:trPr>
          <w:trHeight w:val="1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778" w:rsidRPr="00C47933" w:rsidRDefault="00B9477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778" w:rsidRPr="006F5DF8" w:rsidRDefault="00BA394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Стирка изделий с наполнителем (</w:t>
            </w:r>
            <w:r w:rsidR="00544C0F">
              <w:rPr>
                <w:sz w:val="28"/>
                <w:szCs w:val="28"/>
              </w:rPr>
              <w:t xml:space="preserve">пух, синтепон, холлофайбер) с применением </w:t>
            </w:r>
            <w:r w:rsidR="006F5DF8">
              <w:rPr>
                <w:sz w:val="28"/>
                <w:szCs w:val="28"/>
              </w:rPr>
              <w:t>машины стиральной промышленной Л50-121 и каландра гладильного ЛК-35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946" w:rsidRDefault="00BA3946" w:rsidP="00D7578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94778" w:rsidRDefault="00B94778" w:rsidP="00D757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778" w:rsidRDefault="00B94778" w:rsidP="00B9477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A3946" w:rsidRDefault="00BA3946" w:rsidP="00B9477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150,00</w:t>
            </w:r>
          </w:p>
        </w:tc>
      </w:tr>
    </w:tbl>
    <w:p w:rsidR="00BC7E9F" w:rsidRDefault="00BC7E9F" w:rsidP="00BC7E9F">
      <w:pPr>
        <w:ind w:hanging="142"/>
        <w:rPr>
          <w:sz w:val="28"/>
          <w:szCs w:val="28"/>
        </w:rPr>
      </w:pPr>
    </w:p>
    <w:p w:rsidR="00BC7E9F" w:rsidRDefault="00BC7E9F" w:rsidP="00BC7E9F">
      <w:pPr>
        <w:ind w:hanging="142"/>
        <w:rPr>
          <w:sz w:val="28"/>
          <w:szCs w:val="28"/>
        </w:rPr>
      </w:pPr>
    </w:p>
    <w:p w:rsidR="005A086E" w:rsidRDefault="005A086E" w:rsidP="00BC7E9F">
      <w:pPr>
        <w:ind w:hanging="142"/>
        <w:rPr>
          <w:sz w:val="28"/>
          <w:szCs w:val="28"/>
        </w:rPr>
      </w:pPr>
    </w:p>
    <w:p w:rsidR="00DC5F04" w:rsidRDefault="00BC7E9F" w:rsidP="00C276CA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Начальника отдела экономического </w:t>
      </w:r>
    </w:p>
    <w:p w:rsidR="00BC7E9F" w:rsidRDefault="00BC7E9F" w:rsidP="00C276CA">
      <w:pPr>
        <w:rPr>
          <w:sz w:val="28"/>
          <w:szCs w:val="28"/>
        </w:rPr>
      </w:pPr>
      <w:r>
        <w:rPr>
          <w:sz w:val="28"/>
          <w:szCs w:val="28"/>
        </w:rPr>
        <w:t xml:space="preserve">развития и муниципального заказа </w:t>
      </w:r>
    </w:p>
    <w:p w:rsidR="00C276CA" w:rsidRDefault="00BC7E9F" w:rsidP="006F5DF8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г. Канска                                       </w:t>
      </w:r>
      <w:r w:rsidR="00C276CA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С.В. Юшина</w:t>
      </w:r>
    </w:p>
    <w:sectPr w:rsidR="00C276CA" w:rsidSect="005B1B91">
      <w:headerReference w:type="default" r:id="rId7"/>
      <w:pgSz w:w="11906" w:h="16838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2C6" w:rsidRDefault="009422C6" w:rsidP="00BC7E9F">
      <w:r>
        <w:separator/>
      </w:r>
    </w:p>
  </w:endnote>
  <w:endnote w:type="continuationSeparator" w:id="0">
    <w:p w:rsidR="009422C6" w:rsidRDefault="009422C6" w:rsidP="00BC7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2C6" w:rsidRDefault="009422C6" w:rsidP="00BC7E9F">
      <w:r>
        <w:separator/>
      </w:r>
    </w:p>
  </w:footnote>
  <w:footnote w:type="continuationSeparator" w:id="0">
    <w:p w:rsidR="009422C6" w:rsidRDefault="009422C6" w:rsidP="00BC7E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5079"/>
      <w:docPartObj>
        <w:docPartGallery w:val="Page Numbers (Top of Page)"/>
        <w:docPartUnique/>
      </w:docPartObj>
    </w:sdtPr>
    <w:sdtContent>
      <w:p w:rsidR="00C276CA" w:rsidRDefault="00FB1DC6">
        <w:pPr>
          <w:pStyle w:val="a6"/>
          <w:jc w:val="center"/>
        </w:pPr>
        <w:r>
          <w:fldChar w:fldCharType="begin"/>
        </w:r>
        <w:r w:rsidR="003811AC">
          <w:instrText xml:space="preserve"> PAGE   \* MERGEFORMAT </w:instrText>
        </w:r>
        <w:r>
          <w:fldChar w:fldCharType="separate"/>
        </w:r>
        <w:r w:rsidR="00AD4B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76CA" w:rsidRDefault="00C276C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E9F"/>
    <w:rsid w:val="0000141D"/>
    <w:rsid w:val="00035946"/>
    <w:rsid w:val="000463A2"/>
    <w:rsid w:val="00097849"/>
    <w:rsid w:val="00106EA3"/>
    <w:rsid w:val="001E6289"/>
    <w:rsid w:val="00202ED3"/>
    <w:rsid w:val="00297C26"/>
    <w:rsid w:val="0031034B"/>
    <w:rsid w:val="003659A4"/>
    <w:rsid w:val="00373568"/>
    <w:rsid w:val="003811AC"/>
    <w:rsid w:val="003B63D2"/>
    <w:rsid w:val="003F7129"/>
    <w:rsid w:val="00404CB3"/>
    <w:rsid w:val="0049240E"/>
    <w:rsid w:val="00544C0F"/>
    <w:rsid w:val="00547BF4"/>
    <w:rsid w:val="0057716F"/>
    <w:rsid w:val="00586CC5"/>
    <w:rsid w:val="0059012A"/>
    <w:rsid w:val="00597969"/>
    <w:rsid w:val="005A086E"/>
    <w:rsid w:val="005B1B91"/>
    <w:rsid w:val="006C579F"/>
    <w:rsid w:val="006F5DF8"/>
    <w:rsid w:val="0070283D"/>
    <w:rsid w:val="00760C45"/>
    <w:rsid w:val="00784596"/>
    <w:rsid w:val="007E33C5"/>
    <w:rsid w:val="008D0542"/>
    <w:rsid w:val="008F7C7E"/>
    <w:rsid w:val="009422C6"/>
    <w:rsid w:val="00960B6E"/>
    <w:rsid w:val="009A3482"/>
    <w:rsid w:val="009C35FF"/>
    <w:rsid w:val="00A47706"/>
    <w:rsid w:val="00A51928"/>
    <w:rsid w:val="00A5208E"/>
    <w:rsid w:val="00AD20F3"/>
    <w:rsid w:val="00AD4B58"/>
    <w:rsid w:val="00B36CBD"/>
    <w:rsid w:val="00B94778"/>
    <w:rsid w:val="00BA3946"/>
    <w:rsid w:val="00BC7E9F"/>
    <w:rsid w:val="00C1251A"/>
    <w:rsid w:val="00C276CA"/>
    <w:rsid w:val="00C47933"/>
    <w:rsid w:val="00C86013"/>
    <w:rsid w:val="00CB6ACD"/>
    <w:rsid w:val="00CD0128"/>
    <w:rsid w:val="00CF4DB4"/>
    <w:rsid w:val="00CF6DA5"/>
    <w:rsid w:val="00D13FDE"/>
    <w:rsid w:val="00D24AE7"/>
    <w:rsid w:val="00D75787"/>
    <w:rsid w:val="00DA5E76"/>
    <w:rsid w:val="00DC5F04"/>
    <w:rsid w:val="00E0600C"/>
    <w:rsid w:val="00E969B4"/>
    <w:rsid w:val="00ED30A4"/>
    <w:rsid w:val="00FB1DC6"/>
    <w:rsid w:val="00FF7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E9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7E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7E9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C7E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7E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C7E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7E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C579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811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8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Диденко Анна Викторовна</cp:lastModifiedBy>
  <cp:revision>2</cp:revision>
  <cp:lastPrinted>2016-05-17T09:26:00Z</cp:lastPrinted>
  <dcterms:created xsi:type="dcterms:W3CDTF">2016-05-23T08:23:00Z</dcterms:created>
  <dcterms:modified xsi:type="dcterms:W3CDTF">2016-05-23T08:23:00Z</dcterms:modified>
</cp:coreProperties>
</file>