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1788"/>
        <w:gridCol w:w="2607"/>
        <w:gridCol w:w="3006"/>
        <w:gridCol w:w="1955"/>
      </w:tblGrid>
      <w:tr w:rsidR="004C7AA9" w:rsidTr="004C7AA9">
        <w:tc>
          <w:tcPr>
            <w:tcW w:w="9356" w:type="dxa"/>
            <w:gridSpan w:val="4"/>
          </w:tcPr>
          <w:p w:rsidR="004C7AA9" w:rsidRDefault="004C7AA9">
            <w:pPr>
              <w:tabs>
                <w:tab w:val="left" w:pos="709"/>
              </w:tabs>
              <w:jc w:val="center"/>
              <w:rPr>
                <w:rFonts w:ascii="Times New Roman" w:hAnsi="Times New Roman"/>
                <w:spacing w:val="-1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pacing w:val="-1"/>
                <w:sz w:val="28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AA9" w:rsidRDefault="004C7AA9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8"/>
                <w:lang w:eastAsia="en-US"/>
              </w:rPr>
              <w:t>Российская Федерация</w:t>
            </w:r>
          </w:p>
          <w:p w:rsidR="004C7AA9" w:rsidRDefault="004C7AA9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8"/>
                <w:lang w:eastAsia="en-US"/>
              </w:rPr>
              <w:t>Администрация города Канска</w:t>
            </w:r>
            <w:r>
              <w:rPr>
                <w:rFonts w:ascii="Times New Roman" w:hAnsi="Times New Roman"/>
                <w:spacing w:val="-1"/>
                <w:sz w:val="28"/>
                <w:lang w:eastAsia="en-US"/>
              </w:rPr>
              <w:br/>
              <w:t>Красноярского края</w:t>
            </w:r>
          </w:p>
          <w:p w:rsidR="004C7AA9" w:rsidRDefault="004C7AA9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lang w:eastAsia="en-US"/>
              </w:rPr>
            </w:pPr>
          </w:p>
          <w:p w:rsidR="004C7AA9" w:rsidRDefault="004C7AA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sz w:val="36"/>
                <w:szCs w:val="36"/>
                <w:lang w:eastAsia="en-US"/>
              </w:rPr>
              <w:t>ПОСТАНОВЛЕНИЕ</w:t>
            </w:r>
          </w:p>
        </w:tc>
      </w:tr>
      <w:tr w:rsidR="004C7AA9" w:rsidTr="00894517">
        <w:trPr>
          <w:trHeight w:val="387"/>
        </w:trPr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C7AA9" w:rsidRPr="002918A6" w:rsidRDefault="00894517">
            <w:pPr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>09.11.2017 г.</w:t>
            </w:r>
          </w:p>
        </w:tc>
        <w:tc>
          <w:tcPr>
            <w:tcW w:w="2607" w:type="dxa"/>
            <w:hideMark/>
          </w:tcPr>
          <w:p w:rsidR="004C7AA9" w:rsidRPr="002918A6" w:rsidRDefault="004C7AA9">
            <w:pPr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3006" w:type="dxa"/>
            <w:hideMark/>
          </w:tcPr>
          <w:p w:rsidR="004C7AA9" w:rsidRDefault="004C7AA9">
            <w:pPr>
              <w:jc w:val="right"/>
              <w:rPr>
                <w:rFonts w:ascii="Times New Roman" w:hAnsi="Times New Roman"/>
                <w:spacing w:val="-1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8"/>
                <w:lang w:eastAsia="en-US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C7AA9" w:rsidRDefault="00894517">
            <w:pPr>
              <w:rPr>
                <w:rFonts w:ascii="Times New Roman" w:hAnsi="Times New Roman"/>
                <w:spacing w:val="-1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8"/>
                <w:szCs w:val="24"/>
                <w:lang w:eastAsia="en-US"/>
              </w:rPr>
              <w:t>1008</w:t>
            </w:r>
          </w:p>
        </w:tc>
      </w:tr>
    </w:tbl>
    <w:p w:rsidR="004C7AA9" w:rsidRDefault="004C7AA9" w:rsidP="004C7AA9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AC3D4F" w:rsidRPr="00225920" w:rsidRDefault="004C7AA9" w:rsidP="005A1FFE">
      <w:pPr>
        <w:pStyle w:val="a5"/>
        <w:tabs>
          <w:tab w:val="left" w:pos="709"/>
        </w:tabs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 xml:space="preserve">Об утверждении Порядка расходования средств субсидии из краевого бюджета </w:t>
      </w:r>
      <w:r w:rsidR="00AC3D4F" w:rsidRPr="00AC3D4F">
        <w:rPr>
          <w:rFonts w:ascii="Times New Roman" w:hAnsi="Times New Roman"/>
          <w:spacing w:val="-1"/>
          <w:sz w:val="28"/>
        </w:rPr>
        <w:t xml:space="preserve">на </w:t>
      </w:r>
      <w:r w:rsidR="00C07CAB">
        <w:rPr>
          <w:rFonts w:ascii="Times New Roman" w:hAnsi="Times New Roman"/>
          <w:spacing w:val="-1"/>
          <w:sz w:val="28"/>
        </w:rPr>
        <w:t xml:space="preserve">выполнение работ по сохранению объектов культурного наследия, находящихся </w:t>
      </w:r>
      <w:r w:rsidR="00C07CAB" w:rsidRPr="00C07CAB">
        <w:rPr>
          <w:rFonts w:ascii="Times New Roman" w:hAnsi="Times New Roman"/>
          <w:spacing w:val="-1"/>
          <w:sz w:val="28"/>
        </w:rPr>
        <w:t>в собственности муниципальных образований Красноярского края, увековечивающих память погибших в годы Великой Отечественной войны</w:t>
      </w:r>
      <w:r w:rsidR="00D37FF6">
        <w:rPr>
          <w:rFonts w:ascii="Times New Roman" w:hAnsi="Times New Roman"/>
          <w:spacing w:val="-1"/>
          <w:sz w:val="28"/>
        </w:rPr>
        <w:t xml:space="preserve"> </w:t>
      </w:r>
    </w:p>
    <w:p w:rsidR="004C7AA9" w:rsidRDefault="004C7AA9" w:rsidP="004C7AA9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</w:p>
    <w:p w:rsidR="004C7AA9" w:rsidRDefault="004C7AA9" w:rsidP="00AC3D4F">
      <w:pPr>
        <w:pStyle w:val="a3"/>
        <w:spacing w:after="0"/>
        <w:ind w:firstLine="708"/>
        <w:jc w:val="both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На основании постановления Правительства Красно</w:t>
      </w:r>
      <w:r w:rsidR="00C07CAB">
        <w:rPr>
          <w:spacing w:val="-1"/>
          <w:sz w:val="28"/>
          <w:szCs w:val="28"/>
        </w:rPr>
        <w:t>ярского края от 07.08</w:t>
      </w:r>
      <w:r w:rsidR="000604A2">
        <w:rPr>
          <w:spacing w:val="-1"/>
          <w:sz w:val="28"/>
          <w:szCs w:val="28"/>
        </w:rPr>
        <w:t xml:space="preserve">.2017 № </w:t>
      </w:r>
      <w:r w:rsidR="00C07CAB">
        <w:rPr>
          <w:spacing w:val="-1"/>
          <w:sz w:val="28"/>
          <w:szCs w:val="28"/>
        </w:rPr>
        <w:t>463</w:t>
      </w:r>
      <w:r>
        <w:rPr>
          <w:spacing w:val="-1"/>
          <w:sz w:val="28"/>
          <w:szCs w:val="28"/>
        </w:rPr>
        <w:t>-п «Об утвержден</w:t>
      </w:r>
      <w:r w:rsidR="002F5BAD">
        <w:rPr>
          <w:spacing w:val="-1"/>
          <w:sz w:val="28"/>
          <w:szCs w:val="28"/>
        </w:rPr>
        <w:t xml:space="preserve">ии </w:t>
      </w:r>
      <w:r w:rsidR="00C07CAB">
        <w:rPr>
          <w:spacing w:val="-1"/>
          <w:sz w:val="28"/>
          <w:szCs w:val="28"/>
        </w:rPr>
        <w:t>распределения в 2017 году субсидий бюджетам муниципальных образований Красноярского края</w:t>
      </w:r>
      <w:r w:rsidR="00C07CAB" w:rsidRPr="00C07CAB">
        <w:t xml:space="preserve"> </w:t>
      </w:r>
      <w:r w:rsidR="00C07CAB" w:rsidRPr="00C07CAB">
        <w:rPr>
          <w:spacing w:val="-1"/>
          <w:sz w:val="28"/>
          <w:szCs w:val="28"/>
        </w:rPr>
        <w:t>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</w:t>
      </w:r>
      <w:r w:rsidR="00C07CAB">
        <w:rPr>
          <w:spacing w:val="-1"/>
          <w:sz w:val="28"/>
          <w:szCs w:val="28"/>
        </w:rPr>
        <w:t>»</w:t>
      </w:r>
      <w:r w:rsidR="002F5BAD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государственной программы Красноярского края «Развитие культуры и туризма»</w:t>
      </w:r>
      <w:r>
        <w:rPr>
          <w:sz w:val="28"/>
          <w:szCs w:val="28"/>
        </w:rPr>
        <w:t>, утвержденной постановлением Правительства Красноярского края от 30.09.2013 № 511-п</w:t>
      </w:r>
      <w:proofErr w:type="gramEnd"/>
      <w:r>
        <w:rPr>
          <w:spacing w:val="-1"/>
          <w:sz w:val="28"/>
          <w:szCs w:val="28"/>
        </w:rPr>
        <w:t>, руководствуясь ст. 30, 35 Устава города Канска, ПОСТАНОВЛЯЮ:</w:t>
      </w:r>
    </w:p>
    <w:p w:rsidR="004C7AA9" w:rsidRDefault="004C7AA9" w:rsidP="00AC3D4F">
      <w:pPr>
        <w:pStyle w:val="a5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1.</w:t>
      </w:r>
      <w:r w:rsidR="00692123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Утвердить Порядок </w:t>
      </w:r>
      <w:r w:rsidR="00C07CAB" w:rsidRPr="00C07CAB">
        <w:rPr>
          <w:rFonts w:ascii="Times New Roman" w:hAnsi="Times New Roman"/>
          <w:spacing w:val="-1"/>
          <w:sz w:val="28"/>
          <w:szCs w:val="28"/>
        </w:rPr>
        <w:t>расходования средств субсидии из краевого бюджета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</w:t>
      </w:r>
      <w:r w:rsidR="00C07CA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92123">
        <w:rPr>
          <w:rFonts w:ascii="Times New Roman" w:hAnsi="Times New Roman"/>
          <w:spacing w:val="-1"/>
          <w:sz w:val="28"/>
          <w:szCs w:val="28"/>
        </w:rPr>
        <w:t>согласно приложению</w:t>
      </w:r>
      <w:r w:rsidR="00C07CAB">
        <w:rPr>
          <w:rFonts w:ascii="Times New Roman" w:hAnsi="Times New Roman"/>
          <w:spacing w:val="-1"/>
          <w:sz w:val="28"/>
          <w:szCs w:val="28"/>
        </w:rPr>
        <w:t>,</w:t>
      </w:r>
      <w:r w:rsidR="00692123">
        <w:rPr>
          <w:rFonts w:ascii="Times New Roman" w:hAnsi="Times New Roman"/>
          <w:spacing w:val="-1"/>
          <w:sz w:val="28"/>
          <w:szCs w:val="28"/>
        </w:rPr>
        <w:t xml:space="preserve"> к настоящему постановлению.</w:t>
      </w:r>
    </w:p>
    <w:p w:rsidR="004C7AA9" w:rsidRDefault="00424D6E" w:rsidP="00AC3D4F">
      <w:pPr>
        <w:pStyle w:val="a3"/>
        <w:spacing w:after="0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="004C7AA9">
        <w:rPr>
          <w:spacing w:val="-1"/>
          <w:sz w:val="28"/>
          <w:szCs w:val="28"/>
        </w:rPr>
        <w:t>.</w:t>
      </w:r>
      <w:r w:rsidR="00692123">
        <w:rPr>
          <w:spacing w:val="-1"/>
          <w:sz w:val="28"/>
          <w:szCs w:val="28"/>
        </w:rPr>
        <w:t xml:space="preserve"> </w:t>
      </w:r>
      <w:r w:rsidR="004C7AA9">
        <w:rPr>
          <w:spacing w:val="-1"/>
          <w:sz w:val="28"/>
          <w:szCs w:val="28"/>
        </w:rPr>
        <w:t>Ведущему специалисту о</w:t>
      </w:r>
      <w:r w:rsidR="002D6363">
        <w:rPr>
          <w:spacing w:val="-1"/>
          <w:sz w:val="28"/>
          <w:szCs w:val="28"/>
        </w:rPr>
        <w:t xml:space="preserve">тдела культуры администрации </w:t>
      </w:r>
      <w:proofErr w:type="gramStart"/>
      <w:r w:rsidR="002D6363">
        <w:rPr>
          <w:spacing w:val="-1"/>
          <w:sz w:val="28"/>
          <w:szCs w:val="28"/>
        </w:rPr>
        <w:t>г</w:t>
      </w:r>
      <w:proofErr w:type="gramEnd"/>
      <w:r w:rsidR="002D6363">
        <w:rPr>
          <w:spacing w:val="-1"/>
          <w:sz w:val="28"/>
          <w:szCs w:val="28"/>
        </w:rPr>
        <w:t>.</w:t>
      </w:r>
      <w:r w:rsidR="00AC3D4F">
        <w:rPr>
          <w:spacing w:val="-1"/>
          <w:sz w:val="28"/>
          <w:szCs w:val="28"/>
        </w:rPr>
        <w:t xml:space="preserve"> Канска </w:t>
      </w:r>
      <w:r w:rsidR="006F1DF9">
        <w:rPr>
          <w:spacing w:val="-1"/>
          <w:sz w:val="28"/>
          <w:szCs w:val="28"/>
        </w:rPr>
        <w:t xml:space="preserve">Н.А. </w:t>
      </w:r>
      <w:proofErr w:type="spellStart"/>
      <w:r w:rsidR="006F1DF9">
        <w:rPr>
          <w:spacing w:val="-1"/>
          <w:sz w:val="28"/>
          <w:szCs w:val="28"/>
        </w:rPr>
        <w:t>Велищенко</w:t>
      </w:r>
      <w:proofErr w:type="spellEnd"/>
      <w:r w:rsidR="006F1DF9">
        <w:rPr>
          <w:spacing w:val="-1"/>
          <w:sz w:val="28"/>
          <w:szCs w:val="28"/>
        </w:rPr>
        <w:t xml:space="preserve"> </w:t>
      </w:r>
      <w:r w:rsidR="004C7AA9">
        <w:rPr>
          <w:spacing w:val="-1"/>
          <w:sz w:val="28"/>
          <w:szCs w:val="28"/>
        </w:rPr>
        <w:t xml:space="preserve">опубликовать настоящее постановление в газете </w:t>
      </w:r>
      <w:r w:rsidR="000604A2">
        <w:rPr>
          <w:spacing w:val="-1"/>
          <w:sz w:val="28"/>
          <w:szCs w:val="28"/>
        </w:rPr>
        <w:t>«Канский вестник</w:t>
      </w:r>
      <w:r w:rsidR="00391D9A">
        <w:rPr>
          <w:spacing w:val="-1"/>
          <w:sz w:val="28"/>
          <w:szCs w:val="28"/>
        </w:rPr>
        <w:t xml:space="preserve">», </w:t>
      </w:r>
      <w:r w:rsidR="004C7AA9">
        <w:rPr>
          <w:spacing w:val="-1"/>
          <w:sz w:val="28"/>
          <w:szCs w:val="28"/>
        </w:rPr>
        <w:t>разместить на официальном сайте муниципального образования город Канск в сети Интернет.</w:t>
      </w:r>
    </w:p>
    <w:p w:rsidR="004C7AA9" w:rsidRDefault="007158AA" w:rsidP="00AC3D4F">
      <w:pPr>
        <w:pStyle w:val="a3"/>
        <w:spacing w:after="0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4C7AA9">
        <w:rPr>
          <w:spacing w:val="-1"/>
          <w:sz w:val="28"/>
          <w:szCs w:val="28"/>
        </w:rPr>
        <w:t>.</w:t>
      </w:r>
      <w:r w:rsidR="00692123">
        <w:rPr>
          <w:spacing w:val="-1"/>
          <w:sz w:val="28"/>
          <w:szCs w:val="28"/>
        </w:rPr>
        <w:t xml:space="preserve"> </w:t>
      </w:r>
      <w:proofErr w:type="gramStart"/>
      <w:r w:rsidR="004C7AA9">
        <w:rPr>
          <w:spacing w:val="-1"/>
          <w:sz w:val="28"/>
          <w:szCs w:val="28"/>
        </w:rPr>
        <w:t>Контроль за</w:t>
      </w:r>
      <w:proofErr w:type="gramEnd"/>
      <w:r w:rsidR="004C7AA9">
        <w:rPr>
          <w:spacing w:val="-1"/>
          <w:sz w:val="28"/>
          <w:szCs w:val="28"/>
        </w:rPr>
        <w:t xml:space="preserve"> исполнением настоящего постановления возложить на заместителя главы города по социальной политике Н.И. Князеву и заместителя главы города по экономике и финансам Н.В. </w:t>
      </w:r>
      <w:proofErr w:type="spellStart"/>
      <w:r w:rsidR="004C7AA9">
        <w:rPr>
          <w:spacing w:val="-1"/>
          <w:sz w:val="28"/>
          <w:szCs w:val="28"/>
        </w:rPr>
        <w:t>Кадач</w:t>
      </w:r>
      <w:proofErr w:type="spellEnd"/>
      <w:r w:rsidR="004C7AA9">
        <w:rPr>
          <w:spacing w:val="-1"/>
          <w:sz w:val="28"/>
          <w:szCs w:val="28"/>
        </w:rPr>
        <w:t>.</w:t>
      </w:r>
    </w:p>
    <w:p w:rsidR="004C7AA9" w:rsidRDefault="007158AA" w:rsidP="00AC3D4F">
      <w:pPr>
        <w:pStyle w:val="a3"/>
        <w:spacing w:after="0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</w:t>
      </w:r>
      <w:r w:rsidR="004C7AA9">
        <w:rPr>
          <w:spacing w:val="-1"/>
          <w:sz w:val="28"/>
          <w:szCs w:val="28"/>
        </w:rPr>
        <w:t>.</w:t>
      </w:r>
      <w:r w:rsidR="00692123">
        <w:rPr>
          <w:spacing w:val="-1"/>
          <w:sz w:val="28"/>
          <w:szCs w:val="28"/>
        </w:rPr>
        <w:t xml:space="preserve"> </w:t>
      </w:r>
      <w:r w:rsidR="004C7AA9">
        <w:rPr>
          <w:spacing w:val="-1"/>
          <w:sz w:val="28"/>
          <w:szCs w:val="28"/>
        </w:rPr>
        <w:t>Постановление вступает в силу со дня официального опубликования и распространяется н</w:t>
      </w:r>
      <w:r w:rsidR="000604A2">
        <w:rPr>
          <w:spacing w:val="-1"/>
          <w:sz w:val="28"/>
          <w:szCs w:val="28"/>
        </w:rPr>
        <w:t xml:space="preserve">а правоотношения, возникшие с </w:t>
      </w:r>
      <w:r w:rsidR="00D37FF6">
        <w:rPr>
          <w:spacing w:val="-1"/>
          <w:sz w:val="28"/>
          <w:szCs w:val="28"/>
        </w:rPr>
        <w:t>09.09</w:t>
      </w:r>
      <w:r w:rsidR="000604A2">
        <w:rPr>
          <w:spacing w:val="-1"/>
          <w:sz w:val="28"/>
          <w:szCs w:val="28"/>
        </w:rPr>
        <w:t>.2017</w:t>
      </w:r>
      <w:r w:rsidR="004C7AA9">
        <w:rPr>
          <w:spacing w:val="-1"/>
          <w:sz w:val="28"/>
          <w:szCs w:val="28"/>
        </w:rPr>
        <w:t xml:space="preserve"> года.</w:t>
      </w:r>
    </w:p>
    <w:p w:rsidR="004C7AA9" w:rsidRDefault="004C7AA9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4C7AA9" w:rsidRDefault="004C7AA9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C07CAB" w:rsidRDefault="00C07CAB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631E80" w:rsidRDefault="00631E80" w:rsidP="004C7AA9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Глав</w:t>
      </w:r>
      <w:r w:rsidR="000604A2"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города Канска                                                           </w:t>
      </w:r>
      <w:r w:rsidR="00692123">
        <w:rPr>
          <w:spacing w:val="-1"/>
          <w:sz w:val="28"/>
          <w:szCs w:val="28"/>
        </w:rPr>
        <w:t xml:space="preserve">      </w:t>
      </w:r>
      <w:r>
        <w:rPr>
          <w:spacing w:val="-1"/>
          <w:sz w:val="28"/>
          <w:szCs w:val="28"/>
        </w:rPr>
        <w:t xml:space="preserve">   </w:t>
      </w:r>
      <w:r w:rsidR="00C07CAB">
        <w:rPr>
          <w:spacing w:val="-1"/>
          <w:sz w:val="28"/>
          <w:szCs w:val="28"/>
        </w:rPr>
        <w:t xml:space="preserve">           </w:t>
      </w:r>
      <w:r>
        <w:rPr>
          <w:spacing w:val="-1"/>
          <w:sz w:val="28"/>
          <w:szCs w:val="28"/>
        </w:rPr>
        <w:t xml:space="preserve">   </w:t>
      </w:r>
      <w:r w:rsidR="000604A2">
        <w:rPr>
          <w:spacing w:val="-1"/>
          <w:sz w:val="28"/>
          <w:szCs w:val="28"/>
        </w:rPr>
        <w:t xml:space="preserve">  Н.Н. </w:t>
      </w:r>
      <w:proofErr w:type="spellStart"/>
      <w:r w:rsidR="000604A2">
        <w:rPr>
          <w:spacing w:val="-1"/>
          <w:sz w:val="28"/>
          <w:szCs w:val="28"/>
        </w:rPr>
        <w:t>Качан</w:t>
      </w:r>
      <w:proofErr w:type="spellEnd"/>
    </w:p>
    <w:p w:rsidR="002F5BAD" w:rsidRDefault="002F5BAD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  <w:gridCol w:w="3963"/>
      </w:tblGrid>
      <w:tr w:rsidR="00AC3D4F" w:rsidTr="00AC3D4F">
        <w:tc>
          <w:tcPr>
            <w:tcW w:w="5382" w:type="dxa"/>
          </w:tcPr>
          <w:p w:rsidR="00AC3D4F" w:rsidRDefault="00AC3D4F" w:rsidP="002918A6">
            <w:pPr>
              <w:pStyle w:val="a3"/>
              <w:tabs>
                <w:tab w:val="left" w:pos="709"/>
              </w:tabs>
              <w:spacing w:after="0"/>
              <w:jc w:val="right"/>
              <w:rPr>
                <w:spacing w:val="-1"/>
                <w:sz w:val="28"/>
                <w:szCs w:val="28"/>
              </w:rPr>
            </w:pPr>
          </w:p>
        </w:tc>
        <w:tc>
          <w:tcPr>
            <w:tcW w:w="3963" w:type="dxa"/>
          </w:tcPr>
          <w:p w:rsidR="00AC3D4F" w:rsidRPr="00AC3D4F" w:rsidRDefault="00AC3D4F" w:rsidP="00AC3D4F">
            <w:pPr>
              <w:pStyle w:val="a3"/>
              <w:tabs>
                <w:tab w:val="left" w:pos="709"/>
              </w:tabs>
              <w:spacing w:after="0"/>
              <w:rPr>
                <w:spacing w:val="-1"/>
                <w:sz w:val="28"/>
                <w:szCs w:val="28"/>
              </w:rPr>
            </w:pPr>
            <w:r w:rsidRPr="00AC3D4F">
              <w:rPr>
                <w:spacing w:val="-1"/>
                <w:sz w:val="28"/>
                <w:szCs w:val="28"/>
              </w:rPr>
              <w:t>Приложение к постановлению</w:t>
            </w:r>
          </w:p>
          <w:p w:rsidR="00AC3D4F" w:rsidRPr="00AC3D4F" w:rsidRDefault="00AC3D4F" w:rsidP="00AC3D4F">
            <w:pPr>
              <w:pStyle w:val="a3"/>
              <w:tabs>
                <w:tab w:val="left" w:pos="709"/>
              </w:tabs>
              <w:spacing w:after="0"/>
              <w:rPr>
                <w:spacing w:val="-1"/>
                <w:sz w:val="28"/>
                <w:szCs w:val="28"/>
              </w:rPr>
            </w:pPr>
            <w:r w:rsidRPr="00AC3D4F">
              <w:rPr>
                <w:spacing w:val="-1"/>
                <w:sz w:val="28"/>
                <w:szCs w:val="28"/>
              </w:rPr>
              <w:t xml:space="preserve">администрации </w:t>
            </w:r>
            <w:proofErr w:type="gramStart"/>
            <w:r w:rsidRPr="00AC3D4F">
              <w:rPr>
                <w:spacing w:val="-1"/>
                <w:sz w:val="28"/>
                <w:szCs w:val="28"/>
              </w:rPr>
              <w:t>г</w:t>
            </w:r>
            <w:proofErr w:type="gramEnd"/>
            <w:r w:rsidRPr="00AC3D4F">
              <w:rPr>
                <w:spacing w:val="-1"/>
                <w:sz w:val="28"/>
                <w:szCs w:val="28"/>
              </w:rPr>
              <w:t>. Канска</w:t>
            </w:r>
          </w:p>
          <w:p w:rsidR="00AC3D4F" w:rsidRDefault="00AC3D4F" w:rsidP="00894517">
            <w:pPr>
              <w:pStyle w:val="a3"/>
              <w:tabs>
                <w:tab w:val="left" w:pos="709"/>
              </w:tabs>
              <w:spacing w:after="0"/>
              <w:rPr>
                <w:spacing w:val="-1"/>
                <w:sz w:val="28"/>
                <w:szCs w:val="28"/>
              </w:rPr>
            </w:pPr>
            <w:r w:rsidRPr="00AC3D4F">
              <w:rPr>
                <w:spacing w:val="-1"/>
                <w:sz w:val="28"/>
                <w:szCs w:val="28"/>
              </w:rPr>
              <w:t xml:space="preserve">от </w:t>
            </w:r>
            <w:r w:rsidR="00894517">
              <w:rPr>
                <w:spacing w:val="-1"/>
                <w:sz w:val="28"/>
                <w:szCs w:val="28"/>
              </w:rPr>
              <w:t>09.11.</w:t>
            </w:r>
            <w:r>
              <w:rPr>
                <w:spacing w:val="-1"/>
                <w:sz w:val="28"/>
                <w:szCs w:val="28"/>
              </w:rPr>
              <w:t xml:space="preserve">2017 № </w:t>
            </w:r>
            <w:r w:rsidR="00894517">
              <w:rPr>
                <w:spacing w:val="-1"/>
                <w:sz w:val="28"/>
                <w:szCs w:val="28"/>
              </w:rPr>
              <w:t>1008</w:t>
            </w:r>
          </w:p>
        </w:tc>
      </w:tr>
    </w:tbl>
    <w:p w:rsidR="00AC3D4F" w:rsidRDefault="00AC3D4F" w:rsidP="002918A6">
      <w:pPr>
        <w:pStyle w:val="a3"/>
        <w:tabs>
          <w:tab w:val="left" w:pos="709"/>
        </w:tabs>
        <w:spacing w:after="0"/>
        <w:jc w:val="right"/>
        <w:rPr>
          <w:spacing w:val="-1"/>
          <w:sz w:val="28"/>
          <w:szCs w:val="28"/>
        </w:rPr>
      </w:pPr>
    </w:p>
    <w:p w:rsidR="00D37FF6" w:rsidRDefault="00D37FF6" w:rsidP="00692123">
      <w:pPr>
        <w:pStyle w:val="a3"/>
        <w:spacing w:after="0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Порядок </w:t>
      </w:r>
      <w:r w:rsidRPr="00D37FF6">
        <w:rPr>
          <w:spacing w:val="-1"/>
          <w:sz w:val="28"/>
          <w:szCs w:val="28"/>
        </w:rPr>
        <w:t xml:space="preserve">расходования средств субсидии из краевого бюджета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 </w:t>
      </w:r>
    </w:p>
    <w:p w:rsidR="004C7AA9" w:rsidRDefault="00AC3D4F" w:rsidP="00AC3D4F">
      <w:pPr>
        <w:pStyle w:val="a5"/>
        <w:tabs>
          <w:tab w:val="left" w:pos="709"/>
        </w:tabs>
        <w:jc w:val="both"/>
        <w:rPr>
          <w:rFonts w:ascii="Times New Roman" w:hAnsi="Times New Roman"/>
          <w:spacing w:val="-1"/>
          <w:sz w:val="28"/>
          <w:szCs w:val="28"/>
        </w:rPr>
      </w:pPr>
      <w:r w:rsidRPr="00AC3D4F">
        <w:rPr>
          <w:rFonts w:ascii="Times New Roman" w:hAnsi="Times New Roman"/>
          <w:sz w:val="28"/>
          <w:szCs w:val="28"/>
        </w:rPr>
        <w:tab/>
      </w:r>
    </w:p>
    <w:p w:rsidR="000604A2" w:rsidRPr="000604A2" w:rsidRDefault="004C7AA9" w:rsidP="00D37FF6">
      <w:pPr>
        <w:pStyle w:val="a5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1.</w:t>
      </w:r>
      <w:r w:rsidR="00AC3D4F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Настоящий порядок устанавливает расходование средств субсидии из краевого бюджета </w:t>
      </w:r>
      <w:r w:rsidR="00AC3D4F" w:rsidRPr="00AC3D4F">
        <w:rPr>
          <w:rFonts w:ascii="Times New Roman" w:hAnsi="Times New Roman"/>
          <w:spacing w:val="-1"/>
          <w:sz w:val="28"/>
          <w:szCs w:val="28"/>
        </w:rPr>
        <w:t xml:space="preserve">на </w:t>
      </w:r>
      <w:r w:rsidR="00D37FF6" w:rsidRPr="00D37FF6">
        <w:rPr>
          <w:rFonts w:ascii="Times New Roman" w:hAnsi="Times New Roman"/>
          <w:spacing w:val="-1"/>
          <w:sz w:val="28"/>
          <w:szCs w:val="28"/>
        </w:rPr>
        <w:t>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</w:t>
      </w:r>
      <w:r w:rsidR="00D37FF6">
        <w:rPr>
          <w:rFonts w:ascii="Times New Roman" w:hAnsi="Times New Roman"/>
          <w:spacing w:val="-1"/>
          <w:sz w:val="28"/>
          <w:szCs w:val="28"/>
        </w:rPr>
        <w:t>.</w:t>
      </w:r>
    </w:p>
    <w:p w:rsidR="004C7AA9" w:rsidRPr="00C71C6E" w:rsidRDefault="00391D9A" w:rsidP="00C71C6E">
      <w:pPr>
        <w:pStyle w:val="a5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0604A2">
        <w:rPr>
          <w:rFonts w:ascii="Times New Roman" w:hAnsi="Times New Roman"/>
          <w:spacing w:val="-1"/>
          <w:sz w:val="28"/>
          <w:szCs w:val="28"/>
        </w:rPr>
        <w:t>2</w:t>
      </w:r>
      <w:r w:rsidR="004C7AA9" w:rsidRPr="000604A2">
        <w:rPr>
          <w:rFonts w:ascii="Times New Roman" w:hAnsi="Times New Roman"/>
          <w:spacing w:val="-1"/>
          <w:sz w:val="28"/>
          <w:szCs w:val="28"/>
        </w:rPr>
        <w:t>.</w:t>
      </w:r>
      <w:r w:rsidR="00AC3D4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C7AA9" w:rsidRPr="000604A2">
        <w:rPr>
          <w:rFonts w:ascii="Times New Roman" w:hAnsi="Times New Roman"/>
          <w:spacing w:val="-1"/>
          <w:sz w:val="28"/>
          <w:szCs w:val="28"/>
        </w:rPr>
        <w:t>Г</w:t>
      </w:r>
      <w:bookmarkStart w:id="0" w:name="_GoBack"/>
      <w:bookmarkEnd w:id="0"/>
      <w:r w:rsidR="004C7AA9" w:rsidRPr="000604A2">
        <w:rPr>
          <w:rFonts w:ascii="Times New Roman" w:hAnsi="Times New Roman"/>
          <w:spacing w:val="-1"/>
          <w:sz w:val="28"/>
          <w:szCs w:val="28"/>
        </w:rPr>
        <w:t xml:space="preserve">лавным распорядителем средств субсидии является Отдел культуры администрации </w:t>
      </w:r>
      <w:proofErr w:type="gramStart"/>
      <w:r w:rsidR="004C7AA9" w:rsidRPr="000604A2">
        <w:rPr>
          <w:rFonts w:ascii="Times New Roman" w:hAnsi="Times New Roman"/>
          <w:spacing w:val="-1"/>
          <w:sz w:val="28"/>
          <w:szCs w:val="28"/>
        </w:rPr>
        <w:t>г</w:t>
      </w:r>
      <w:proofErr w:type="gramEnd"/>
      <w:r w:rsidR="004C7AA9" w:rsidRPr="000604A2">
        <w:rPr>
          <w:rFonts w:ascii="Times New Roman" w:hAnsi="Times New Roman"/>
          <w:spacing w:val="-1"/>
          <w:sz w:val="28"/>
          <w:szCs w:val="28"/>
        </w:rPr>
        <w:t xml:space="preserve">. </w:t>
      </w:r>
      <w:r w:rsidR="002E313B">
        <w:rPr>
          <w:rFonts w:ascii="Times New Roman" w:hAnsi="Times New Roman"/>
          <w:spacing w:val="-1"/>
          <w:sz w:val="28"/>
          <w:szCs w:val="28"/>
        </w:rPr>
        <w:t>Канска (далее – Отдел культуры)</w:t>
      </w:r>
      <w:r w:rsidR="0052489F">
        <w:rPr>
          <w:rFonts w:ascii="Times New Roman" w:hAnsi="Times New Roman"/>
          <w:spacing w:val="-1"/>
          <w:sz w:val="28"/>
          <w:szCs w:val="28"/>
        </w:rPr>
        <w:t xml:space="preserve">. </w:t>
      </w:r>
      <w:proofErr w:type="gramStart"/>
      <w:r w:rsidR="0052489F">
        <w:rPr>
          <w:rFonts w:ascii="Times New Roman" w:hAnsi="Times New Roman"/>
          <w:spacing w:val="-1"/>
          <w:sz w:val="28"/>
          <w:szCs w:val="28"/>
        </w:rPr>
        <w:t>С</w:t>
      </w:r>
      <w:r w:rsidR="00086CED" w:rsidRPr="000604A2">
        <w:rPr>
          <w:rFonts w:ascii="Times New Roman" w:hAnsi="Times New Roman"/>
          <w:spacing w:val="-1"/>
          <w:sz w:val="28"/>
          <w:szCs w:val="28"/>
        </w:rPr>
        <w:t xml:space="preserve">редства субсидии направляются </w:t>
      </w:r>
      <w:r w:rsidR="00D37FF6">
        <w:rPr>
          <w:rFonts w:ascii="Times New Roman" w:hAnsi="Times New Roman"/>
          <w:spacing w:val="-1"/>
          <w:sz w:val="28"/>
          <w:szCs w:val="28"/>
        </w:rPr>
        <w:t xml:space="preserve">на </w:t>
      </w:r>
      <w:r w:rsidR="002E313B" w:rsidRPr="002E313B">
        <w:rPr>
          <w:rFonts w:ascii="Times New Roman" w:hAnsi="Times New Roman"/>
          <w:spacing w:val="-1"/>
          <w:sz w:val="28"/>
          <w:szCs w:val="28"/>
        </w:rPr>
        <w:t>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</w:t>
      </w:r>
      <w:r w:rsidR="002E313B">
        <w:rPr>
          <w:rFonts w:ascii="Times New Roman" w:hAnsi="Times New Roman"/>
          <w:spacing w:val="-1"/>
          <w:sz w:val="28"/>
          <w:szCs w:val="28"/>
        </w:rPr>
        <w:t xml:space="preserve"> (памятник</w:t>
      </w:r>
      <w:r w:rsidR="00D37FF6">
        <w:rPr>
          <w:rFonts w:ascii="Times New Roman" w:hAnsi="Times New Roman"/>
          <w:spacing w:val="-1"/>
          <w:sz w:val="28"/>
          <w:szCs w:val="28"/>
        </w:rPr>
        <w:t xml:space="preserve"> «Братское кладбище воинов </w:t>
      </w:r>
      <w:r w:rsidR="00D37FF6" w:rsidRPr="00D37FF6">
        <w:rPr>
          <w:rFonts w:ascii="Times New Roman" w:hAnsi="Times New Roman"/>
          <w:spacing w:val="-1"/>
          <w:sz w:val="28"/>
          <w:szCs w:val="28"/>
        </w:rPr>
        <w:t>Советской Армии участников Великой отечествен</w:t>
      </w:r>
      <w:r w:rsidR="0052489F">
        <w:rPr>
          <w:rFonts w:ascii="Times New Roman" w:hAnsi="Times New Roman"/>
          <w:spacing w:val="-1"/>
          <w:sz w:val="28"/>
          <w:szCs w:val="28"/>
        </w:rPr>
        <w:t>ной войны 1941-1945, п</w:t>
      </w:r>
      <w:r w:rsidR="0052489F" w:rsidRPr="0052489F">
        <w:rPr>
          <w:rFonts w:ascii="Times New Roman" w:hAnsi="Times New Roman"/>
          <w:spacing w:val="-1"/>
          <w:sz w:val="28"/>
          <w:szCs w:val="28"/>
        </w:rPr>
        <w:t>охороненных</w:t>
      </w:r>
      <w:r w:rsidR="00D37FF6" w:rsidRPr="00D37FF6">
        <w:rPr>
          <w:rFonts w:ascii="Times New Roman" w:hAnsi="Times New Roman"/>
          <w:spacing w:val="-1"/>
          <w:sz w:val="28"/>
          <w:szCs w:val="28"/>
        </w:rPr>
        <w:t xml:space="preserve"> госпиталями</w:t>
      </w:r>
      <w:r w:rsidR="0052489F">
        <w:rPr>
          <w:rFonts w:ascii="Times New Roman" w:hAnsi="Times New Roman"/>
          <w:spacing w:val="-1"/>
          <w:sz w:val="28"/>
          <w:szCs w:val="28"/>
        </w:rPr>
        <w:t>», находящийся</w:t>
      </w:r>
      <w:r w:rsidR="00D37FF6">
        <w:rPr>
          <w:rFonts w:ascii="Times New Roman" w:hAnsi="Times New Roman"/>
          <w:spacing w:val="-1"/>
          <w:sz w:val="28"/>
          <w:szCs w:val="28"/>
        </w:rPr>
        <w:t xml:space="preserve"> в собственности муниципального бюджетного учреждения культуры «Канский краеведческий музей» </w:t>
      </w:r>
      <w:r w:rsidR="0058693C" w:rsidRPr="000604A2">
        <w:rPr>
          <w:rFonts w:ascii="Times New Roman" w:hAnsi="Times New Roman"/>
          <w:spacing w:val="-1"/>
          <w:sz w:val="28"/>
          <w:szCs w:val="28"/>
        </w:rPr>
        <w:t>с</w:t>
      </w:r>
      <w:r w:rsidR="00D37FF6">
        <w:rPr>
          <w:rFonts w:ascii="Times New Roman" w:hAnsi="Times New Roman"/>
          <w:spacing w:val="-1"/>
          <w:sz w:val="28"/>
          <w:szCs w:val="28"/>
        </w:rPr>
        <w:t xml:space="preserve"> (далее – МБУК ККМ)</w:t>
      </w:r>
      <w:r w:rsidR="002E313B">
        <w:rPr>
          <w:rFonts w:ascii="Times New Roman" w:hAnsi="Times New Roman"/>
          <w:spacing w:val="-1"/>
          <w:sz w:val="28"/>
          <w:szCs w:val="28"/>
        </w:rPr>
        <w:t>)</w:t>
      </w:r>
      <w:r w:rsidR="00D37FF6">
        <w:rPr>
          <w:rFonts w:ascii="Times New Roman" w:hAnsi="Times New Roman"/>
          <w:spacing w:val="-1"/>
          <w:sz w:val="28"/>
          <w:szCs w:val="28"/>
        </w:rPr>
        <w:t xml:space="preserve"> с</w:t>
      </w:r>
      <w:r w:rsidR="0052489F">
        <w:rPr>
          <w:rFonts w:ascii="Times New Roman" w:hAnsi="Times New Roman"/>
          <w:spacing w:val="-1"/>
          <w:sz w:val="28"/>
          <w:szCs w:val="28"/>
        </w:rPr>
        <w:t>огласно Соглашению</w:t>
      </w:r>
      <w:r w:rsidR="0058693C" w:rsidRPr="000604A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2489F" w:rsidRPr="0052489F">
        <w:rPr>
          <w:rFonts w:ascii="Times New Roman" w:hAnsi="Times New Roman"/>
          <w:spacing w:val="-1"/>
          <w:sz w:val="28"/>
          <w:szCs w:val="28"/>
        </w:rPr>
        <w:t>о предоставлении субсидии муниципальному образованию</w:t>
      </w:r>
      <w:proofErr w:type="gramEnd"/>
      <w:r w:rsidR="0052489F" w:rsidRPr="0052489F">
        <w:rPr>
          <w:rFonts w:ascii="Times New Roman" w:hAnsi="Times New Roman"/>
          <w:spacing w:val="-1"/>
          <w:sz w:val="28"/>
          <w:szCs w:val="28"/>
        </w:rPr>
        <w:t xml:space="preserve"> Красноярского края из краевого бюджет</w:t>
      </w:r>
      <w:r w:rsidR="0052489F">
        <w:rPr>
          <w:rFonts w:ascii="Times New Roman" w:hAnsi="Times New Roman"/>
          <w:spacing w:val="-1"/>
          <w:sz w:val="28"/>
          <w:szCs w:val="28"/>
        </w:rPr>
        <w:t>а от 09.09.2017 № 407 (далее – С</w:t>
      </w:r>
      <w:r w:rsidR="0052489F" w:rsidRPr="0052489F">
        <w:rPr>
          <w:rFonts w:ascii="Times New Roman" w:hAnsi="Times New Roman"/>
          <w:spacing w:val="-1"/>
          <w:sz w:val="28"/>
          <w:szCs w:val="28"/>
        </w:rPr>
        <w:t>оглашение)</w:t>
      </w:r>
      <w:r w:rsidR="0052489F">
        <w:rPr>
          <w:rFonts w:ascii="Times New Roman" w:hAnsi="Times New Roman"/>
          <w:spacing w:val="-1"/>
          <w:sz w:val="28"/>
          <w:szCs w:val="28"/>
        </w:rPr>
        <w:t>.</w:t>
      </w:r>
    </w:p>
    <w:p w:rsidR="00424D6E" w:rsidRDefault="00391D9A" w:rsidP="00C71C6E">
      <w:pPr>
        <w:pStyle w:val="a3"/>
        <w:tabs>
          <w:tab w:val="left" w:pos="709"/>
        </w:tabs>
        <w:spacing w:after="0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7158AA">
        <w:rPr>
          <w:spacing w:val="-1"/>
          <w:sz w:val="28"/>
          <w:szCs w:val="28"/>
        </w:rPr>
        <w:t>.</w:t>
      </w:r>
      <w:r w:rsidR="00C71C6E">
        <w:rPr>
          <w:spacing w:val="-1"/>
          <w:sz w:val="28"/>
          <w:szCs w:val="28"/>
        </w:rPr>
        <w:t xml:space="preserve"> </w:t>
      </w:r>
      <w:r w:rsidR="00424D6E">
        <w:rPr>
          <w:spacing w:val="-1"/>
          <w:sz w:val="28"/>
          <w:szCs w:val="28"/>
        </w:rPr>
        <w:t>От</w:t>
      </w:r>
      <w:r w:rsidR="007158AA">
        <w:rPr>
          <w:spacing w:val="-1"/>
          <w:sz w:val="28"/>
          <w:szCs w:val="28"/>
        </w:rPr>
        <w:t xml:space="preserve">дел культуры предоставляет </w:t>
      </w:r>
      <w:r w:rsidR="00424D6E">
        <w:rPr>
          <w:spacing w:val="-1"/>
          <w:sz w:val="28"/>
          <w:szCs w:val="28"/>
        </w:rPr>
        <w:t>Ф</w:t>
      </w:r>
      <w:r w:rsidR="003219D7">
        <w:rPr>
          <w:spacing w:val="-1"/>
          <w:sz w:val="28"/>
          <w:szCs w:val="28"/>
        </w:rPr>
        <w:t>инансовому</w:t>
      </w:r>
      <w:r w:rsidR="007158AA">
        <w:rPr>
          <w:spacing w:val="-1"/>
          <w:sz w:val="28"/>
          <w:szCs w:val="28"/>
        </w:rPr>
        <w:t xml:space="preserve"> управлени</w:t>
      </w:r>
      <w:r w:rsidR="003219D7">
        <w:rPr>
          <w:spacing w:val="-1"/>
          <w:sz w:val="28"/>
          <w:szCs w:val="28"/>
        </w:rPr>
        <w:t>ю администрации города Канска</w:t>
      </w:r>
      <w:r w:rsidR="00D16A90">
        <w:rPr>
          <w:spacing w:val="-1"/>
          <w:sz w:val="28"/>
          <w:szCs w:val="28"/>
        </w:rPr>
        <w:t xml:space="preserve"> </w:t>
      </w:r>
      <w:r w:rsidR="007158AA">
        <w:rPr>
          <w:spacing w:val="-1"/>
          <w:sz w:val="28"/>
          <w:szCs w:val="28"/>
        </w:rPr>
        <w:t>(далее –</w:t>
      </w:r>
      <w:r w:rsidR="003219D7">
        <w:rPr>
          <w:spacing w:val="-1"/>
          <w:sz w:val="28"/>
          <w:szCs w:val="28"/>
        </w:rPr>
        <w:t xml:space="preserve"> </w:t>
      </w:r>
      <w:proofErr w:type="spellStart"/>
      <w:r w:rsidR="003219D7">
        <w:rPr>
          <w:spacing w:val="-1"/>
          <w:sz w:val="28"/>
          <w:szCs w:val="28"/>
        </w:rPr>
        <w:t>Финуправление</w:t>
      </w:r>
      <w:proofErr w:type="spellEnd"/>
      <w:r w:rsidR="003219D7">
        <w:rPr>
          <w:spacing w:val="-1"/>
          <w:sz w:val="28"/>
          <w:szCs w:val="28"/>
        </w:rPr>
        <w:t xml:space="preserve"> г. Канска</w:t>
      </w:r>
      <w:r w:rsidR="007158AA">
        <w:rPr>
          <w:spacing w:val="-1"/>
          <w:sz w:val="28"/>
          <w:szCs w:val="28"/>
        </w:rPr>
        <w:t>)</w:t>
      </w:r>
      <w:r w:rsidR="00424D6E">
        <w:rPr>
          <w:spacing w:val="-1"/>
          <w:sz w:val="28"/>
          <w:szCs w:val="28"/>
        </w:rPr>
        <w:t xml:space="preserve"> бюджетную заявку на финансирование расходов по вышеуказанной субсидии.</w:t>
      </w:r>
    </w:p>
    <w:p w:rsidR="004C7AA9" w:rsidRPr="00DB2C3E" w:rsidRDefault="00BF3BC0" w:rsidP="00C71C6E">
      <w:pPr>
        <w:pStyle w:val="a3"/>
        <w:tabs>
          <w:tab w:val="left" w:pos="0"/>
        </w:tabs>
        <w:spacing w:after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</w:t>
      </w:r>
      <w:r w:rsidR="007158AA">
        <w:rPr>
          <w:spacing w:val="-1"/>
          <w:sz w:val="28"/>
          <w:szCs w:val="28"/>
        </w:rPr>
        <w:t>.</w:t>
      </w:r>
      <w:r w:rsidR="00C71C6E">
        <w:rPr>
          <w:spacing w:val="-1"/>
          <w:sz w:val="28"/>
          <w:szCs w:val="28"/>
        </w:rPr>
        <w:t xml:space="preserve"> </w:t>
      </w:r>
      <w:proofErr w:type="spellStart"/>
      <w:r w:rsidR="003219D7" w:rsidRPr="003219D7">
        <w:rPr>
          <w:spacing w:val="-1"/>
          <w:sz w:val="28"/>
          <w:szCs w:val="28"/>
        </w:rPr>
        <w:t>Финуправление</w:t>
      </w:r>
      <w:proofErr w:type="spellEnd"/>
      <w:r w:rsidR="003219D7" w:rsidRPr="003219D7">
        <w:rPr>
          <w:spacing w:val="-1"/>
          <w:sz w:val="28"/>
          <w:szCs w:val="28"/>
        </w:rPr>
        <w:t xml:space="preserve"> г. Канска </w:t>
      </w:r>
      <w:r w:rsidR="004C7AA9">
        <w:rPr>
          <w:spacing w:val="-1"/>
          <w:sz w:val="28"/>
          <w:szCs w:val="28"/>
        </w:rPr>
        <w:t xml:space="preserve">по мере поступления </w:t>
      </w:r>
      <w:r>
        <w:rPr>
          <w:spacing w:val="-1"/>
          <w:sz w:val="28"/>
          <w:szCs w:val="28"/>
        </w:rPr>
        <w:t>сре</w:t>
      </w:r>
      <w:proofErr w:type="gramStart"/>
      <w:r>
        <w:rPr>
          <w:spacing w:val="-1"/>
          <w:sz w:val="28"/>
          <w:szCs w:val="28"/>
        </w:rPr>
        <w:t>дств в в</w:t>
      </w:r>
      <w:proofErr w:type="gramEnd"/>
      <w:r>
        <w:rPr>
          <w:spacing w:val="-1"/>
          <w:sz w:val="28"/>
          <w:szCs w:val="28"/>
        </w:rPr>
        <w:t xml:space="preserve">иде </w:t>
      </w:r>
      <w:r w:rsidR="004C7AA9">
        <w:rPr>
          <w:spacing w:val="-1"/>
          <w:sz w:val="28"/>
          <w:szCs w:val="28"/>
        </w:rPr>
        <w:t>субсидии из краевого бюджета</w:t>
      </w:r>
      <w:r>
        <w:rPr>
          <w:spacing w:val="-1"/>
          <w:sz w:val="28"/>
          <w:szCs w:val="28"/>
        </w:rPr>
        <w:t xml:space="preserve"> по заявке Отдела культуры перечисляет денежные средства в </w:t>
      </w:r>
      <w:r w:rsidR="004C7AA9">
        <w:rPr>
          <w:spacing w:val="-1"/>
          <w:sz w:val="28"/>
          <w:szCs w:val="28"/>
        </w:rPr>
        <w:t>течение 5 рабочих дней</w:t>
      </w:r>
      <w:r>
        <w:rPr>
          <w:spacing w:val="-1"/>
          <w:sz w:val="28"/>
          <w:szCs w:val="28"/>
        </w:rPr>
        <w:t xml:space="preserve"> на счет главного</w:t>
      </w:r>
      <w:r w:rsidR="003F2E34">
        <w:rPr>
          <w:spacing w:val="-1"/>
          <w:sz w:val="28"/>
          <w:szCs w:val="28"/>
        </w:rPr>
        <w:t xml:space="preserve"> распорядителя. </w:t>
      </w:r>
      <w:r w:rsidR="0092064F">
        <w:rPr>
          <w:spacing w:val="-1"/>
          <w:sz w:val="28"/>
          <w:szCs w:val="28"/>
        </w:rPr>
        <w:t>Отдел культуры</w:t>
      </w:r>
      <w:r w:rsidR="0058693C">
        <w:rPr>
          <w:spacing w:val="-1"/>
          <w:sz w:val="28"/>
          <w:szCs w:val="28"/>
        </w:rPr>
        <w:t>,</w:t>
      </w:r>
      <w:r w:rsidR="0092064F">
        <w:rPr>
          <w:spacing w:val="-1"/>
          <w:sz w:val="28"/>
          <w:szCs w:val="28"/>
        </w:rPr>
        <w:t xml:space="preserve"> в</w:t>
      </w:r>
      <w:r w:rsidR="003F2E34">
        <w:rPr>
          <w:spacing w:val="-1"/>
          <w:sz w:val="28"/>
          <w:szCs w:val="28"/>
        </w:rPr>
        <w:t xml:space="preserve"> соответствии с соглашением </w:t>
      </w:r>
      <w:r w:rsidR="00086CED">
        <w:rPr>
          <w:spacing w:val="-1"/>
          <w:sz w:val="28"/>
          <w:szCs w:val="28"/>
        </w:rPr>
        <w:t>о предоставлении субсидии на иные цели</w:t>
      </w:r>
      <w:r w:rsidR="0058693C">
        <w:rPr>
          <w:spacing w:val="-1"/>
          <w:sz w:val="28"/>
          <w:szCs w:val="28"/>
        </w:rPr>
        <w:t>,</w:t>
      </w:r>
      <w:r w:rsidR="002918A6">
        <w:rPr>
          <w:spacing w:val="-1"/>
          <w:sz w:val="28"/>
          <w:szCs w:val="28"/>
        </w:rPr>
        <w:t xml:space="preserve"> д</w:t>
      </w:r>
      <w:r w:rsidR="0058693C">
        <w:rPr>
          <w:spacing w:val="-1"/>
          <w:sz w:val="28"/>
          <w:szCs w:val="28"/>
        </w:rPr>
        <w:t>енежные средства перечисляет</w:t>
      </w:r>
      <w:r w:rsidR="000604A2">
        <w:rPr>
          <w:spacing w:val="-1"/>
          <w:sz w:val="28"/>
          <w:szCs w:val="28"/>
        </w:rPr>
        <w:t xml:space="preserve"> на счет</w:t>
      </w:r>
      <w:r w:rsidR="002918A6">
        <w:rPr>
          <w:spacing w:val="-1"/>
          <w:sz w:val="28"/>
          <w:szCs w:val="28"/>
        </w:rPr>
        <w:t xml:space="preserve"> </w:t>
      </w:r>
      <w:r w:rsidR="00D37FF6">
        <w:rPr>
          <w:sz w:val="28"/>
          <w:szCs w:val="28"/>
        </w:rPr>
        <w:t>МБУК ККМ.</w:t>
      </w:r>
    </w:p>
    <w:p w:rsidR="004C7AA9" w:rsidRPr="00B01789" w:rsidRDefault="003F2E34" w:rsidP="00C71C6E">
      <w:pPr>
        <w:pStyle w:val="a3"/>
        <w:spacing w:after="0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="00DB2C3E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Размер долевого участия бюджета города составляет не менее 1 % от объема средс</w:t>
      </w:r>
      <w:r w:rsidR="000604A2">
        <w:rPr>
          <w:spacing w:val="-1"/>
          <w:sz w:val="28"/>
          <w:szCs w:val="28"/>
        </w:rPr>
        <w:t xml:space="preserve">тв субсидии из краевого бюджета – при </w:t>
      </w:r>
      <w:r w:rsidR="000604A2" w:rsidRPr="00B01789">
        <w:rPr>
          <w:spacing w:val="-1"/>
          <w:sz w:val="28"/>
          <w:szCs w:val="28"/>
        </w:rPr>
        <w:t xml:space="preserve">уровне расчетной бюджетной обеспеченности муниципального образования равном 1,06. </w:t>
      </w:r>
    </w:p>
    <w:p w:rsidR="00C71C6E" w:rsidRDefault="003F2E34" w:rsidP="00C71C6E">
      <w:pPr>
        <w:pStyle w:val="a3"/>
        <w:tabs>
          <w:tab w:val="left" w:pos="142"/>
        </w:tabs>
        <w:spacing w:after="0"/>
        <w:ind w:firstLine="709"/>
        <w:jc w:val="both"/>
        <w:rPr>
          <w:spacing w:val="-1"/>
          <w:sz w:val="28"/>
          <w:szCs w:val="28"/>
        </w:rPr>
      </w:pPr>
      <w:r w:rsidRPr="00B01789">
        <w:rPr>
          <w:spacing w:val="-1"/>
          <w:sz w:val="28"/>
          <w:szCs w:val="28"/>
        </w:rPr>
        <w:t>6</w:t>
      </w:r>
      <w:r w:rsidR="004C7AA9" w:rsidRPr="00B01789">
        <w:rPr>
          <w:spacing w:val="-1"/>
          <w:sz w:val="28"/>
          <w:szCs w:val="28"/>
        </w:rPr>
        <w:t>.</w:t>
      </w:r>
      <w:r w:rsidR="00C71C6E" w:rsidRPr="00B01789">
        <w:rPr>
          <w:spacing w:val="-1"/>
          <w:sz w:val="28"/>
          <w:szCs w:val="28"/>
        </w:rPr>
        <w:t xml:space="preserve"> </w:t>
      </w:r>
      <w:proofErr w:type="gramStart"/>
      <w:r w:rsidR="004C7AA9" w:rsidRPr="00B01789">
        <w:rPr>
          <w:spacing w:val="-1"/>
          <w:sz w:val="28"/>
          <w:szCs w:val="28"/>
        </w:rPr>
        <w:t>Отдел кул</w:t>
      </w:r>
      <w:r w:rsidR="00DB2C3E" w:rsidRPr="00B01789">
        <w:rPr>
          <w:spacing w:val="-1"/>
          <w:sz w:val="28"/>
          <w:szCs w:val="28"/>
        </w:rPr>
        <w:t>ьтуры предоставляет в</w:t>
      </w:r>
      <w:r w:rsidR="00C71C6E" w:rsidRPr="00B01789">
        <w:rPr>
          <w:spacing w:val="-1"/>
          <w:sz w:val="28"/>
          <w:szCs w:val="28"/>
        </w:rPr>
        <w:t xml:space="preserve"> </w:t>
      </w:r>
      <w:proofErr w:type="spellStart"/>
      <w:r w:rsidR="003219D7" w:rsidRPr="00B01789">
        <w:rPr>
          <w:spacing w:val="-1"/>
          <w:sz w:val="28"/>
          <w:szCs w:val="28"/>
        </w:rPr>
        <w:t>Финуправление</w:t>
      </w:r>
      <w:proofErr w:type="spellEnd"/>
      <w:r w:rsidR="003219D7" w:rsidRPr="00B01789">
        <w:rPr>
          <w:spacing w:val="-1"/>
          <w:sz w:val="28"/>
          <w:szCs w:val="28"/>
        </w:rPr>
        <w:t xml:space="preserve"> г. Канска</w:t>
      </w:r>
      <w:r w:rsidR="003219D7" w:rsidRPr="003219D7">
        <w:rPr>
          <w:spacing w:val="-1"/>
          <w:sz w:val="28"/>
          <w:szCs w:val="28"/>
        </w:rPr>
        <w:t xml:space="preserve"> </w:t>
      </w:r>
      <w:r w:rsidR="00C71C6E">
        <w:rPr>
          <w:spacing w:val="-1"/>
          <w:sz w:val="28"/>
          <w:szCs w:val="28"/>
        </w:rPr>
        <w:t xml:space="preserve">и </w:t>
      </w:r>
      <w:r w:rsidR="00692123">
        <w:rPr>
          <w:spacing w:val="-1"/>
          <w:sz w:val="28"/>
          <w:szCs w:val="28"/>
        </w:rPr>
        <w:t>м</w:t>
      </w:r>
      <w:r w:rsidR="00DB2C3E">
        <w:rPr>
          <w:spacing w:val="-1"/>
          <w:sz w:val="28"/>
          <w:szCs w:val="28"/>
        </w:rPr>
        <w:t xml:space="preserve">инистерство культуры Красноярского края </w:t>
      </w:r>
      <w:r w:rsidR="003219D7">
        <w:rPr>
          <w:spacing w:val="-1"/>
          <w:sz w:val="28"/>
          <w:szCs w:val="28"/>
        </w:rPr>
        <w:t xml:space="preserve">ежемесячный </w:t>
      </w:r>
      <w:r w:rsidR="003219D7" w:rsidRPr="003219D7">
        <w:rPr>
          <w:spacing w:val="-1"/>
          <w:sz w:val="28"/>
          <w:szCs w:val="28"/>
        </w:rPr>
        <w:t xml:space="preserve">отчёт </w:t>
      </w:r>
      <w:r w:rsidR="00DB2C3E">
        <w:rPr>
          <w:spacing w:val="-1"/>
          <w:sz w:val="28"/>
          <w:szCs w:val="28"/>
        </w:rPr>
        <w:t xml:space="preserve">о </w:t>
      </w:r>
      <w:r w:rsidR="003219D7">
        <w:rPr>
          <w:spacing w:val="-1"/>
          <w:sz w:val="28"/>
          <w:szCs w:val="28"/>
        </w:rPr>
        <w:t>р</w:t>
      </w:r>
      <w:r w:rsidR="00DE1250">
        <w:rPr>
          <w:spacing w:val="-1"/>
          <w:sz w:val="28"/>
          <w:szCs w:val="28"/>
        </w:rPr>
        <w:t xml:space="preserve">асходах бюджета города Канска, в целях </w:t>
      </w:r>
      <w:proofErr w:type="spellStart"/>
      <w:r w:rsidR="00DE1250">
        <w:rPr>
          <w:spacing w:val="-1"/>
          <w:sz w:val="28"/>
          <w:szCs w:val="28"/>
        </w:rPr>
        <w:t>софинансирования</w:t>
      </w:r>
      <w:proofErr w:type="spellEnd"/>
      <w:r w:rsidR="00DE1250">
        <w:rPr>
          <w:spacing w:val="-1"/>
          <w:sz w:val="28"/>
          <w:szCs w:val="28"/>
        </w:rPr>
        <w:t xml:space="preserve"> которых предоставляется Субсидия, </w:t>
      </w:r>
      <w:r w:rsidR="00692123">
        <w:rPr>
          <w:spacing w:val="-1"/>
          <w:sz w:val="28"/>
          <w:szCs w:val="28"/>
        </w:rPr>
        <w:t>по форме</w:t>
      </w:r>
      <w:r w:rsidR="0052489F">
        <w:rPr>
          <w:spacing w:val="-1"/>
          <w:sz w:val="28"/>
          <w:szCs w:val="28"/>
        </w:rPr>
        <w:t xml:space="preserve"> согласно Со</w:t>
      </w:r>
      <w:r w:rsidR="0052489F" w:rsidRPr="0052489F">
        <w:rPr>
          <w:spacing w:val="-1"/>
          <w:sz w:val="28"/>
          <w:szCs w:val="28"/>
        </w:rPr>
        <w:t>глашению</w:t>
      </w:r>
      <w:r w:rsidR="00C71C6E" w:rsidRPr="00C71C6E">
        <w:rPr>
          <w:spacing w:val="-1"/>
          <w:sz w:val="28"/>
          <w:szCs w:val="28"/>
        </w:rPr>
        <w:t xml:space="preserve"> до 5 числа месяца, следующего за отчетным, </w:t>
      </w:r>
      <w:r w:rsidR="00DE1250">
        <w:rPr>
          <w:spacing w:val="-1"/>
          <w:sz w:val="28"/>
          <w:szCs w:val="28"/>
        </w:rPr>
        <w:t xml:space="preserve">отчет о достижении значения показателей результативности по форме </w:t>
      </w:r>
      <w:r w:rsidR="0052489F">
        <w:rPr>
          <w:spacing w:val="-1"/>
          <w:sz w:val="28"/>
          <w:szCs w:val="28"/>
        </w:rPr>
        <w:t xml:space="preserve">согласно Соглашению </w:t>
      </w:r>
      <w:r w:rsidR="00DE1250">
        <w:rPr>
          <w:spacing w:val="-1"/>
          <w:sz w:val="28"/>
          <w:szCs w:val="28"/>
        </w:rPr>
        <w:t>не позднее первого рабочего дня года, следующего за отчетным.</w:t>
      </w:r>
      <w:proofErr w:type="gramEnd"/>
    </w:p>
    <w:p w:rsidR="004C7AA9" w:rsidRDefault="0073021C" w:rsidP="00C71C6E">
      <w:pPr>
        <w:pStyle w:val="a3"/>
        <w:tabs>
          <w:tab w:val="left" w:pos="0"/>
        </w:tabs>
        <w:spacing w:after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7</w:t>
      </w:r>
      <w:r w:rsidR="005A1FFE">
        <w:rPr>
          <w:spacing w:val="-1"/>
          <w:sz w:val="28"/>
          <w:szCs w:val="28"/>
        </w:rPr>
        <w:t>.</w:t>
      </w:r>
      <w:r w:rsidR="00C71C6E">
        <w:rPr>
          <w:spacing w:val="-1"/>
          <w:sz w:val="28"/>
          <w:szCs w:val="28"/>
        </w:rPr>
        <w:t xml:space="preserve"> </w:t>
      </w:r>
      <w:r w:rsidR="005A1FFE">
        <w:rPr>
          <w:spacing w:val="-1"/>
          <w:sz w:val="28"/>
          <w:szCs w:val="28"/>
        </w:rPr>
        <w:t>В случае не</w:t>
      </w:r>
      <w:r w:rsidR="004C7AA9">
        <w:rPr>
          <w:spacing w:val="-1"/>
          <w:sz w:val="28"/>
          <w:szCs w:val="28"/>
        </w:rPr>
        <w:t>испо</w:t>
      </w:r>
      <w:r w:rsidR="00DB2C3E">
        <w:rPr>
          <w:spacing w:val="-1"/>
          <w:sz w:val="28"/>
          <w:szCs w:val="28"/>
        </w:rPr>
        <w:t>льзования средств субсидии до 15</w:t>
      </w:r>
      <w:r w:rsidR="004C7AA9">
        <w:rPr>
          <w:spacing w:val="-1"/>
          <w:sz w:val="28"/>
          <w:szCs w:val="28"/>
        </w:rPr>
        <w:t xml:space="preserve"> декабря текущего года, Отдел культуры возвращает не использованные средства субсидии</w:t>
      </w:r>
      <w:r w:rsidR="00DE1250" w:rsidRPr="00DE1250">
        <w:t xml:space="preserve"> </w:t>
      </w:r>
      <w:r w:rsidR="00DE1250">
        <w:rPr>
          <w:sz w:val="28"/>
          <w:szCs w:val="28"/>
        </w:rPr>
        <w:t xml:space="preserve">в </w:t>
      </w:r>
      <w:proofErr w:type="spellStart"/>
      <w:r w:rsidR="00DE1250" w:rsidRPr="00DE1250">
        <w:rPr>
          <w:sz w:val="28"/>
          <w:szCs w:val="28"/>
        </w:rPr>
        <w:t>Финуправление</w:t>
      </w:r>
      <w:proofErr w:type="spellEnd"/>
      <w:r w:rsidR="00DE1250" w:rsidRPr="00DE1250">
        <w:rPr>
          <w:sz w:val="28"/>
          <w:szCs w:val="28"/>
        </w:rPr>
        <w:t xml:space="preserve"> г. Канска</w:t>
      </w:r>
      <w:r w:rsidR="004C7AA9">
        <w:rPr>
          <w:spacing w:val="-1"/>
          <w:sz w:val="28"/>
          <w:szCs w:val="28"/>
        </w:rPr>
        <w:t xml:space="preserve">. </w:t>
      </w:r>
      <w:proofErr w:type="spellStart"/>
      <w:r w:rsidR="00DE1250" w:rsidRPr="00DE1250">
        <w:rPr>
          <w:spacing w:val="-1"/>
          <w:sz w:val="28"/>
          <w:szCs w:val="28"/>
        </w:rPr>
        <w:t>Финуправление</w:t>
      </w:r>
      <w:proofErr w:type="spellEnd"/>
      <w:r w:rsidR="00DE1250" w:rsidRPr="00DE1250">
        <w:rPr>
          <w:spacing w:val="-1"/>
          <w:sz w:val="28"/>
          <w:szCs w:val="28"/>
        </w:rPr>
        <w:t xml:space="preserve"> г. Канска </w:t>
      </w:r>
      <w:r w:rsidR="004C7AA9">
        <w:rPr>
          <w:spacing w:val="-1"/>
          <w:sz w:val="28"/>
          <w:szCs w:val="28"/>
        </w:rPr>
        <w:t xml:space="preserve">в срок до 25 декабря текущего года возвращает вышеуказанные средства в краевой бюджет. </w:t>
      </w:r>
    </w:p>
    <w:p w:rsidR="004C7AA9" w:rsidRDefault="0073021C" w:rsidP="00315D33">
      <w:pPr>
        <w:pStyle w:val="a3"/>
        <w:tabs>
          <w:tab w:val="left" w:pos="0"/>
        </w:tabs>
        <w:spacing w:after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8</w:t>
      </w:r>
      <w:r w:rsidR="004C7AA9">
        <w:rPr>
          <w:spacing w:val="-1"/>
          <w:sz w:val="28"/>
          <w:szCs w:val="28"/>
        </w:rPr>
        <w:t>.</w:t>
      </w:r>
      <w:r w:rsidR="00692123">
        <w:rPr>
          <w:spacing w:val="-1"/>
          <w:sz w:val="28"/>
          <w:szCs w:val="28"/>
        </w:rPr>
        <w:t xml:space="preserve"> </w:t>
      </w:r>
      <w:r w:rsidR="004C7AA9">
        <w:rPr>
          <w:spacing w:val="-1"/>
          <w:sz w:val="28"/>
          <w:szCs w:val="28"/>
        </w:rPr>
        <w:t>Ответственность за целевое и эффективное использование средств субсидии, своевременное и достоверное предоставление отчётных данных в</w:t>
      </w:r>
      <w:r w:rsidR="00051723">
        <w:rPr>
          <w:spacing w:val="-1"/>
          <w:sz w:val="28"/>
          <w:szCs w:val="28"/>
        </w:rPr>
        <w:t xml:space="preserve"> </w:t>
      </w:r>
      <w:proofErr w:type="spellStart"/>
      <w:r w:rsidR="00DE1250" w:rsidRPr="00DE1250">
        <w:rPr>
          <w:spacing w:val="-1"/>
          <w:sz w:val="28"/>
          <w:szCs w:val="28"/>
        </w:rPr>
        <w:t>Финуправление</w:t>
      </w:r>
      <w:proofErr w:type="spellEnd"/>
      <w:r w:rsidR="00DE1250" w:rsidRPr="00DE1250">
        <w:rPr>
          <w:spacing w:val="-1"/>
          <w:sz w:val="28"/>
          <w:szCs w:val="28"/>
        </w:rPr>
        <w:t xml:space="preserve"> г. Канска </w:t>
      </w:r>
      <w:r w:rsidR="00051723">
        <w:rPr>
          <w:spacing w:val="-1"/>
          <w:sz w:val="28"/>
          <w:szCs w:val="28"/>
        </w:rPr>
        <w:t>и</w:t>
      </w:r>
      <w:r w:rsidR="00692123">
        <w:rPr>
          <w:spacing w:val="-1"/>
          <w:sz w:val="28"/>
          <w:szCs w:val="28"/>
        </w:rPr>
        <w:t xml:space="preserve"> м</w:t>
      </w:r>
      <w:r w:rsidR="004C7AA9">
        <w:rPr>
          <w:spacing w:val="-1"/>
          <w:sz w:val="28"/>
          <w:szCs w:val="28"/>
        </w:rPr>
        <w:t>инистерство культуры Красноярского края возлагается на Отдел кул</w:t>
      </w:r>
      <w:r w:rsidR="00051723">
        <w:rPr>
          <w:spacing w:val="-1"/>
          <w:sz w:val="28"/>
          <w:szCs w:val="28"/>
        </w:rPr>
        <w:t>ьтуры</w:t>
      </w:r>
      <w:r w:rsidR="00DE1250">
        <w:rPr>
          <w:spacing w:val="-1"/>
          <w:sz w:val="28"/>
          <w:szCs w:val="28"/>
        </w:rPr>
        <w:t xml:space="preserve"> и МБУК ККМ. </w:t>
      </w:r>
      <w:r w:rsidR="004C7AA9">
        <w:rPr>
          <w:spacing w:val="-1"/>
          <w:sz w:val="28"/>
          <w:szCs w:val="28"/>
        </w:rPr>
        <w:t>Подготовка отчётных данных возлагается на Муниципальное казенное учреждение «</w:t>
      </w:r>
      <w:r w:rsidR="00DE1250">
        <w:rPr>
          <w:spacing w:val="-1"/>
          <w:sz w:val="28"/>
          <w:szCs w:val="28"/>
        </w:rPr>
        <w:t>Межведомственный центр обслуживания».</w:t>
      </w:r>
    </w:p>
    <w:p w:rsidR="004C7AA9" w:rsidRDefault="004C7AA9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4C7AA9" w:rsidRDefault="004C7AA9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4C7AA9" w:rsidRDefault="004C7AA9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315D33" w:rsidRDefault="00315D33" w:rsidP="004C7AA9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И.о. начальника О</w:t>
      </w:r>
      <w:r w:rsidR="00792AF1">
        <w:rPr>
          <w:spacing w:val="-1"/>
          <w:sz w:val="28"/>
          <w:szCs w:val="28"/>
        </w:rPr>
        <w:t>тдела культуры</w:t>
      </w:r>
    </w:p>
    <w:p w:rsidR="004C7AA9" w:rsidRDefault="00315D33" w:rsidP="004C7AA9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администрации </w:t>
      </w:r>
      <w:proofErr w:type="gramStart"/>
      <w:r>
        <w:rPr>
          <w:spacing w:val="-1"/>
          <w:sz w:val="28"/>
          <w:szCs w:val="28"/>
        </w:rPr>
        <w:t>г</w:t>
      </w:r>
      <w:proofErr w:type="gramEnd"/>
      <w:r>
        <w:rPr>
          <w:spacing w:val="-1"/>
          <w:sz w:val="28"/>
          <w:szCs w:val="28"/>
        </w:rPr>
        <w:t>. Канска</w:t>
      </w:r>
      <w:r w:rsidR="00692123">
        <w:rPr>
          <w:spacing w:val="-1"/>
          <w:sz w:val="28"/>
          <w:szCs w:val="28"/>
        </w:rPr>
        <w:t xml:space="preserve">                            </w:t>
      </w:r>
      <w:r>
        <w:rPr>
          <w:spacing w:val="-1"/>
          <w:sz w:val="28"/>
          <w:szCs w:val="28"/>
        </w:rPr>
        <w:t xml:space="preserve">                     </w:t>
      </w:r>
      <w:r w:rsidR="00DE1250">
        <w:rPr>
          <w:spacing w:val="-1"/>
          <w:sz w:val="28"/>
          <w:szCs w:val="28"/>
        </w:rPr>
        <w:t xml:space="preserve">     </w:t>
      </w:r>
      <w:r>
        <w:rPr>
          <w:spacing w:val="-1"/>
          <w:sz w:val="28"/>
          <w:szCs w:val="28"/>
        </w:rPr>
        <w:t xml:space="preserve">           </w:t>
      </w:r>
      <w:r w:rsidR="00792AF1">
        <w:rPr>
          <w:spacing w:val="-1"/>
          <w:sz w:val="28"/>
          <w:szCs w:val="28"/>
        </w:rPr>
        <w:t xml:space="preserve">        </w:t>
      </w:r>
      <w:r>
        <w:rPr>
          <w:spacing w:val="-1"/>
          <w:sz w:val="28"/>
          <w:szCs w:val="28"/>
        </w:rPr>
        <w:t>Ю.А. Ломова</w:t>
      </w:r>
    </w:p>
    <w:p w:rsidR="004C7AA9" w:rsidRDefault="004C7AA9" w:rsidP="004C7AA9">
      <w:pPr>
        <w:pStyle w:val="a3"/>
        <w:spacing w:after="0"/>
        <w:jc w:val="right"/>
        <w:rPr>
          <w:spacing w:val="-1"/>
          <w:sz w:val="28"/>
          <w:szCs w:val="28"/>
        </w:rPr>
      </w:pPr>
    </w:p>
    <w:p w:rsidR="004C7AA9" w:rsidRDefault="004C7AA9" w:rsidP="004C7AA9">
      <w:pPr>
        <w:rPr>
          <w:sz w:val="28"/>
          <w:szCs w:val="28"/>
        </w:rPr>
      </w:pPr>
    </w:p>
    <w:p w:rsidR="004C7AA9" w:rsidRDefault="004C7AA9" w:rsidP="004C7AA9"/>
    <w:p w:rsidR="004C7AA9" w:rsidRDefault="004C7AA9" w:rsidP="004C7AA9"/>
    <w:p w:rsidR="004C7AA9" w:rsidRDefault="004C7AA9" w:rsidP="004C7AA9"/>
    <w:p w:rsidR="00737623" w:rsidRDefault="00737623"/>
    <w:sectPr w:rsidR="00737623" w:rsidSect="00C07CAB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6E5" w:rsidRDefault="008566E5" w:rsidP="005A1FFE">
      <w:pPr>
        <w:spacing w:after="0" w:line="240" w:lineRule="auto"/>
      </w:pPr>
      <w:r>
        <w:separator/>
      </w:r>
    </w:p>
  </w:endnote>
  <w:endnote w:type="continuationSeparator" w:id="0">
    <w:p w:rsidR="008566E5" w:rsidRDefault="008566E5" w:rsidP="005A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6E5" w:rsidRDefault="008566E5" w:rsidP="005A1FFE">
      <w:pPr>
        <w:spacing w:after="0" w:line="240" w:lineRule="auto"/>
      </w:pPr>
      <w:r>
        <w:separator/>
      </w:r>
    </w:p>
  </w:footnote>
  <w:footnote w:type="continuationSeparator" w:id="0">
    <w:p w:rsidR="008566E5" w:rsidRDefault="008566E5" w:rsidP="005A1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23222"/>
      <w:docPartObj>
        <w:docPartGallery w:val="Page Numbers (Top of Page)"/>
        <w:docPartUnique/>
      </w:docPartObj>
    </w:sdtPr>
    <w:sdtContent>
      <w:p w:rsidR="003F2E34" w:rsidRDefault="001A7D69">
        <w:pPr>
          <w:pStyle w:val="a6"/>
          <w:jc w:val="center"/>
        </w:pPr>
        <w:r>
          <w:fldChar w:fldCharType="begin"/>
        </w:r>
        <w:r w:rsidR="003F2E34">
          <w:instrText>PAGE   \* MERGEFORMAT</w:instrText>
        </w:r>
        <w:r>
          <w:fldChar w:fldCharType="separate"/>
        </w:r>
        <w:r w:rsidR="00894517">
          <w:rPr>
            <w:noProof/>
          </w:rPr>
          <w:t>3</w:t>
        </w:r>
        <w:r>
          <w:fldChar w:fldCharType="end"/>
        </w:r>
      </w:p>
    </w:sdtContent>
  </w:sdt>
  <w:p w:rsidR="003F2E34" w:rsidRDefault="003F2E3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AA9"/>
    <w:rsid w:val="00051723"/>
    <w:rsid w:val="000604A2"/>
    <w:rsid w:val="00084409"/>
    <w:rsid w:val="00086CED"/>
    <w:rsid w:val="000A3E40"/>
    <w:rsid w:val="000C2753"/>
    <w:rsid w:val="001220FE"/>
    <w:rsid w:val="001245E1"/>
    <w:rsid w:val="001348DB"/>
    <w:rsid w:val="00144D4F"/>
    <w:rsid w:val="00146978"/>
    <w:rsid w:val="001A7D69"/>
    <w:rsid w:val="001B142E"/>
    <w:rsid w:val="00225920"/>
    <w:rsid w:val="002918A6"/>
    <w:rsid w:val="002D6363"/>
    <w:rsid w:val="002D676A"/>
    <w:rsid w:val="002E313B"/>
    <w:rsid w:val="002F5BAD"/>
    <w:rsid w:val="00315D33"/>
    <w:rsid w:val="003219D7"/>
    <w:rsid w:val="00391D9A"/>
    <w:rsid w:val="003F2E34"/>
    <w:rsid w:val="00424D6E"/>
    <w:rsid w:val="004B5F06"/>
    <w:rsid w:val="004C7AA9"/>
    <w:rsid w:val="00500550"/>
    <w:rsid w:val="0052489F"/>
    <w:rsid w:val="0058693C"/>
    <w:rsid w:val="005A1FFE"/>
    <w:rsid w:val="00631E80"/>
    <w:rsid w:val="00634A0C"/>
    <w:rsid w:val="006551C8"/>
    <w:rsid w:val="00692123"/>
    <w:rsid w:val="006C46E5"/>
    <w:rsid w:val="006F1DF9"/>
    <w:rsid w:val="007158AA"/>
    <w:rsid w:val="0073021C"/>
    <w:rsid w:val="00737623"/>
    <w:rsid w:val="00792AF1"/>
    <w:rsid w:val="00805B8C"/>
    <w:rsid w:val="008566E5"/>
    <w:rsid w:val="00894517"/>
    <w:rsid w:val="0090318C"/>
    <w:rsid w:val="0092064F"/>
    <w:rsid w:val="009751A9"/>
    <w:rsid w:val="00A0159B"/>
    <w:rsid w:val="00AC3D4F"/>
    <w:rsid w:val="00B01789"/>
    <w:rsid w:val="00B22A48"/>
    <w:rsid w:val="00B77FAC"/>
    <w:rsid w:val="00BD7004"/>
    <w:rsid w:val="00BF3BC0"/>
    <w:rsid w:val="00C07CAB"/>
    <w:rsid w:val="00C1317B"/>
    <w:rsid w:val="00C71C6E"/>
    <w:rsid w:val="00CD714C"/>
    <w:rsid w:val="00D16A90"/>
    <w:rsid w:val="00D37FF6"/>
    <w:rsid w:val="00D733F7"/>
    <w:rsid w:val="00DB2C3E"/>
    <w:rsid w:val="00DD517C"/>
    <w:rsid w:val="00DE1250"/>
    <w:rsid w:val="00DE5F71"/>
    <w:rsid w:val="00E13392"/>
    <w:rsid w:val="00EA370D"/>
    <w:rsid w:val="00FC09AA"/>
    <w:rsid w:val="00FC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A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C7AA9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C7A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4C7A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5A1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1FF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A1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1FFE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D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363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39"/>
    <w:rsid w:val="00AC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Диденко Анна Викторовна</cp:lastModifiedBy>
  <cp:revision>13</cp:revision>
  <cp:lastPrinted>2017-10-27T05:51:00Z</cp:lastPrinted>
  <dcterms:created xsi:type="dcterms:W3CDTF">2017-07-07T01:44:00Z</dcterms:created>
  <dcterms:modified xsi:type="dcterms:W3CDTF">2017-11-13T01:46:00Z</dcterms:modified>
</cp:coreProperties>
</file>