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0" w:type="auto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F73F8C" w:rsidTr="00F73F8C">
        <w:tc>
          <w:tcPr>
            <w:tcW w:w="9356" w:type="dxa"/>
            <w:gridSpan w:val="4"/>
          </w:tcPr>
          <w:p w:rsidR="00F73F8C" w:rsidRDefault="00C01829" w:rsidP="00F73F8C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F8C" w:rsidRDefault="00F73F8C" w:rsidP="00F73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F73F8C" w:rsidRDefault="00F73F8C" w:rsidP="00F73F8C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F73F8C" w:rsidRDefault="00F73F8C" w:rsidP="00F73F8C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F73F8C" w:rsidRDefault="00F73F8C" w:rsidP="00F73F8C">
            <w:pPr>
              <w:jc w:val="center"/>
            </w:pPr>
          </w:p>
        </w:tc>
      </w:tr>
      <w:tr w:rsidR="00F73F8C" w:rsidTr="00F73F8C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3F8C" w:rsidRDefault="001F5ABB" w:rsidP="003D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22.02.2018 г.</w:t>
            </w:r>
          </w:p>
        </w:tc>
        <w:tc>
          <w:tcPr>
            <w:tcW w:w="2607" w:type="dxa"/>
          </w:tcPr>
          <w:p w:rsidR="00F73F8C" w:rsidRDefault="00F73F8C" w:rsidP="00F018F7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F73F8C" w:rsidRDefault="00F73F8C" w:rsidP="00F73F8C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3F8C" w:rsidRDefault="001F5ABB" w:rsidP="00F73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158</w:t>
            </w:r>
          </w:p>
        </w:tc>
      </w:tr>
    </w:tbl>
    <w:p w:rsidR="00585BF4" w:rsidRDefault="00585BF4" w:rsidP="009A40E4">
      <w:pPr>
        <w:rPr>
          <w:sz w:val="28"/>
          <w:szCs w:val="28"/>
        </w:rPr>
      </w:pPr>
    </w:p>
    <w:p w:rsidR="007528ED" w:rsidRPr="00842749" w:rsidRDefault="007528ED" w:rsidP="009A40E4">
      <w:pPr>
        <w:rPr>
          <w:sz w:val="28"/>
          <w:szCs w:val="28"/>
        </w:rPr>
      </w:pPr>
    </w:p>
    <w:p w:rsidR="00A351A1" w:rsidRPr="00842749" w:rsidRDefault="009A40E4" w:rsidP="009D7098">
      <w:pPr>
        <w:rPr>
          <w:sz w:val="28"/>
          <w:szCs w:val="28"/>
        </w:rPr>
      </w:pPr>
      <w:r w:rsidRPr="00842749">
        <w:rPr>
          <w:sz w:val="28"/>
          <w:szCs w:val="28"/>
        </w:rPr>
        <w:t>О</w:t>
      </w:r>
      <w:r w:rsidR="00A43622" w:rsidRPr="00842749">
        <w:rPr>
          <w:sz w:val="28"/>
          <w:szCs w:val="28"/>
        </w:rPr>
        <w:t xml:space="preserve"> проведении</w:t>
      </w:r>
      <w:r w:rsidR="003D25D8" w:rsidRPr="00842749">
        <w:rPr>
          <w:sz w:val="28"/>
          <w:szCs w:val="28"/>
        </w:rPr>
        <w:t xml:space="preserve"> </w:t>
      </w:r>
      <w:r w:rsidR="00A43622" w:rsidRPr="00842749">
        <w:rPr>
          <w:sz w:val="28"/>
          <w:szCs w:val="28"/>
        </w:rPr>
        <w:t xml:space="preserve">конкурса </w:t>
      </w:r>
      <w:r w:rsidRPr="00842749">
        <w:rPr>
          <w:sz w:val="28"/>
          <w:szCs w:val="28"/>
        </w:rPr>
        <w:t xml:space="preserve">проектов </w:t>
      </w:r>
      <w:r w:rsidR="009D7098" w:rsidRPr="00842749">
        <w:rPr>
          <w:sz w:val="28"/>
          <w:szCs w:val="28"/>
        </w:rPr>
        <w:t>по организации</w:t>
      </w:r>
      <w:r w:rsidR="003D25D8" w:rsidRPr="00842749">
        <w:rPr>
          <w:sz w:val="28"/>
          <w:szCs w:val="28"/>
        </w:rPr>
        <w:t xml:space="preserve"> </w:t>
      </w:r>
      <w:r w:rsidR="009D7098" w:rsidRPr="00842749">
        <w:rPr>
          <w:sz w:val="28"/>
          <w:szCs w:val="28"/>
        </w:rPr>
        <w:t>трудового воспитания несовершеннолетних граждан в летний период времени 201</w:t>
      </w:r>
      <w:r w:rsidR="004C350D" w:rsidRPr="00842749">
        <w:rPr>
          <w:sz w:val="28"/>
          <w:szCs w:val="28"/>
        </w:rPr>
        <w:t>8</w:t>
      </w:r>
      <w:r w:rsidR="00F37E0C" w:rsidRPr="00842749">
        <w:rPr>
          <w:sz w:val="28"/>
          <w:szCs w:val="28"/>
        </w:rPr>
        <w:t xml:space="preserve"> года</w:t>
      </w:r>
    </w:p>
    <w:p w:rsidR="002319EA" w:rsidRDefault="002319EA" w:rsidP="002319EA">
      <w:pPr>
        <w:rPr>
          <w:sz w:val="28"/>
          <w:szCs w:val="28"/>
        </w:rPr>
      </w:pPr>
    </w:p>
    <w:p w:rsidR="00F37E0C" w:rsidRPr="002319EA" w:rsidRDefault="00F37E0C" w:rsidP="002319EA">
      <w:pPr>
        <w:rPr>
          <w:sz w:val="28"/>
          <w:szCs w:val="28"/>
        </w:rPr>
      </w:pPr>
    </w:p>
    <w:p w:rsidR="008F595E" w:rsidRDefault="002319EA" w:rsidP="009A40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3920" w:rsidRPr="004541D5">
        <w:rPr>
          <w:sz w:val="28"/>
          <w:szCs w:val="28"/>
        </w:rPr>
        <w:t>В соответствии с законом Красноярского края от 08.12.2006</w:t>
      </w:r>
      <w:r w:rsidR="00F37E0C">
        <w:rPr>
          <w:sz w:val="28"/>
          <w:szCs w:val="28"/>
        </w:rPr>
        <w:t xml:space="preserve"> года</w:t>
      </w:r>
      <w:r w:rsidR="00163920" w:rsidRPr="004541D5">
        <w:rPr>
          <w:sz w:val="28"/>
          <w:szCs w:val="28"/>
        </w:rPr>
        <w:t xml:space="preserve"> № 20-5445 «О государственной молодежной политике Красноярского края», </w:t>
      </w:r>
      <w:r w:rsidR="000D227A" w:rsidRPr="004541D5">
        <w:rPr>
          <w:sz w:val="28"/>
          <w:szCs w:val="28"/>
        </w:rPr>
        <w:t>в</w:t>
      </w:r>
      <w:r w:rsidRPr="004541D5">
        <w:rPr>
          <w:sz w:val="28"/>
          <w:szCs w:val="28"/>
        </w:rPr>
        <w:t xml:space="preserve"> целях </w:t>
      </w:r>
      <w:r w:rsidR="007528ED" w:rsidRPr="004541D5">
        <w:rPr>
          <w:sz w:val="28"/>
          <w:szCs w:val="28"/>
        </w:rPr>
        <w:t>реализации муниципальной программы города Канска «Разви</w:t>
      </w:r>
      <w:r w:rsidR="00F0171C" w:rsidRPr="004541D5">
        <w:rPr>
          <w:sz w:val="28"/>
          <w:szCs w:val="28"/>
        </w:rPr>
        <w:t>тие физической культуры, спорта</w:t>
      </w:r>
      <w:r w:rsidR="007410BB" w:rsidRPr="004541D5">
        <w:rPr>
          <w:sz w:val="28"/>
          <w:szCs w:val="28"/>
        </w:rPr>
        <w:t xml:space="preserve"> и молодежной политики»</w:t>
      </w:r>
      <w:r w:rsidR="00E02D95" w:rsidRPr="004541D5">
        <w:rPr>
          <w:sz w:val="28"/>
          <w:szCs w:val="28"/>
        </w:rPr>
        <w:t>, утвержденной Постановлением а</w:t>
      </w:r>
      <w:r w:rsidR="004541D5" w:rsidRPr="004541D5">
        <w:rPr>
          <w:sz w:val="28"/>
          <w:szCs w:val="28"/>
        </w:rPr>
        <w:t>дминистрации города Канска от 15.12.2016 № 1396</w:t>
      </w:r>
      <w:r w:rsidR="009A40E4" w:rsidRPr="004541D5">
        <w:rPr>
          <w:sz w:val="28"/>
          <w:szCs w:val="28"/>
        </w:rPr>
        <w:t>, руководствуясь ст.</w:t>
      </w:r>
      <w:r w:rsidRPr="004541D5">
        <w:rPr>
          <w:sz w:val="28"/>
          <w:szCs w:val="28"/>
        </w:rPr>
        <w:t>30,35</w:t>
      </w:r>
      <w:r>
        <w:rPr>
          <w:sz w:val="28"/>
          <w:szCs w:val="28"/>
        </w:rPr>
        <w:t xml:space="preserve"> Устава города Канска, ПОСТАНОВЛЯЮ:</w:t>
      </w:r>
    </w:p>
    <w:p w:rsidR="00A04A72" w:rsidRPr="00A04A72" w:rsidRDefault="00AE2812" w:rsidP="00A04A72">
      <w:pPr>
        <w:pStyle w:val="af"/>
        <w:numPr>
          <w:ilvl w:val="0"/>
          <w:numId w:val="30"/>
        </w:numPr>
        <w:ind w:left="0" w:firstLine="708"/>
        <w:jc w:val="both"/>
        <w:rPr>
          <w:sz w:val="28"/>
          <w:szCs w:val="28"/>
        </w:rPr>
      </w:pPr>
      <w:r w:rsidRPr="00A04A72">
        <w:rPr>
          <w:sz w:val="28"/>
          <w:szCs w:val="28"/>
        </w:rPr>
        <w:t>Отделу физи</w:t>
      </w:r>
      <w:r w:rsidR="00F0171C" w:rsidRPr="00A04A72">
        <w:rPr>
          <w:sz w:val="28"/>
          <w:szCs w:val="28"/>
        </w:rPr>
        <w:t>ческой культуры, спорта</w:t>
      </w:r>
      <w:r w:rsidRPr="00A04A72">
        <w:rPr>
          <w:sz w:val="28"/>
          <w:szCs w:val="28"/>
        </w:rPr>
        <w:t xml:space="preserve"> и молодежной пол</w:t>
      </w:r>
      <w:r w:rsidR="00F0171C" w:rsidRPr="00A04A72">
        <w:rPr>
          <w:sz w:val="28"/>
          <w:szCs w:val="28"/>
        </w:rPr>
        <w:t xml:space="preserve">итики администрации г. Канска (О.В. </w:t>
      </w:r>
      <w:proofErr w:type="spellStart"/>
      <w:r w:rsidR="00F0171C" w:rsidRPr="00A04A72">
        <w:rPr>
          <w:sz w:val="28"/>
          <w:szCs w:val="28"/>
        </w:rPr>
        <w:t>Бересневой</w:t>
      </w:r>
      <w:proofErr w:type="spellEnd"/>
      <w:r w:rsidRPr="00A04A72">
        <w:rPr>
          <w:sz w:val="28"/>
          <w:szCs w:val="28"/>
        </w:rPr>
        <w:t xml:space="preserve">), </w:t>
      </w:r>
      <w:r w:rsidR="00F26336" w:rsidRPr="00A04A72">
        <w:rPr>
          <w:sz w:val="28"/>
          <w:szCs w:val="28"/>
        </w:rPr>
        <w:t>М</w:t>
      </w:r>
      <w:r w:rsidR="006D1D6B" w:rsidRPr="00A04A72">
        <w:rPr>
          <w:sz w:val="28"/>
          <w:szCs w:val="28"/>
        </w:rPr>
        <w:t>Б</w:t>
      </w:r>
      <w:r w:rsidR="00F26336" w:rsidRPr="00A04A72">
        <w:rPr>
          <w:sz w:val="28"/>
          <w:szCs w:val="28"/>
        </w:rPr>
        <w:t>У «Многопрофильный молодежный центр» города Канска (</w:t>
      </w:r>
      <w:r w:rsidR="00F0171C" w:rsidRPr="00A04A72">
        <w:rPr>
          <w:sz w:val="28"/>
          <w:szCs w:val="28"/>
        </w:rPr>
        <w:t>А.А. Афанасьевой</w:t>
      </w:r>
      <w:r w:rsidR="00F26336" w:rsidRPr="00A04A72">
        <w:rPr>
          <w:sz w:val="28"/>
          <w:szCs w:val="28"/>
        </w:rPr>
        <w:t xml:space="preserve">) </w:t>
      </w:r>
      <w:r w:rsidR="009308E2" w:rsidRPr="00A04A72">
        <w:rPr>
          <w:sz w:val="28"/>
          <w:szCs w:val="28"/>
        </w:rPr>
        <w:t xml:space="preserve">провести </w:t>
      </w:r>
      <w:r w:rsidR="00DE0B15" w:rsidRPr="00A04A72">
        <w:rPr>
          <w:sz w:val="28"/>
          <w:szCs w:val="28"/>
        </w:rPr>
        <w:t>муниципальн</w:t>
      </w:r>
      <w:r w:rsidR="002D7B99" w:rsidRPr="00A04A72">
        <w:rPr>
          <w:sz w:val="28"/>
          <w:szCs w:val="28"/>
        </w:rPr>
        <w:t>ый</w:t>
      </w:r>
      <w:r w:rsidR="00DE0B15" w:rsidRPr="00A04A72">
        <w:rPr>
          <w:sz w:val="28"/>
          <w:szCs w:val="28"/>
        </w:rPr>
        <w:t xml:space="preserve"> конкурс </w:t>
      </w:r>
      <w:r w:rsidR="00FD14A1" w:rsidRPr="00A04A72">
        <w:rPr>
          <w:sz w:val="28"/>
          <w:szCs w:val="28"/>
        </w:rPr>
        <w:t>проектов по организации деятельности трудовых отрядов старшеклассников в 201</w:t>
      </w:r>
      <w:r w:rsidR="004C350D" w:rsidRPr="00A04A72">
        <w:rPr>
          <w:sz w:val="28"/>
          <w:szCs w:val="28"/>
        </w:rPr>
        <w:t>8</w:t>
      </w:r>
      <w:r w:rsidR="00FD14A1" w:rsidRPr="00A04A72">
        <w:rPr>
          <w:sz w:val="28"/>
          <w:szCs w:val="28"/>
        </w:rPr>
        <w:t xml:space="preserve"> году и муниципальный этап краевого конкурса проектов по организации трудового воспитания несовершеннолетних граждан в возрасте от 14 до 18 лет</w:t>
      </w:r>
      <w:r w:rsidR="003D25D8" w:rsidRPr="00A04A72">
        <w:rPr>
          <w:sz w:val="28"/>
          <w:szCs w:val="28"/>
        </w:rPr>
        <w:t xml:space="preserve"> </w:t>
      </w:r>
      <w:r w:rsidR="00DE0B15" w:rsidRPr="00A04A72">
        <w:rPr>
          <w:sz w:val="28"/>
          <w:szCs w:val="28"/>
        </w:rPr>
        <w:t>на территории</w:t>
      </w:r>
      <w:r w:rsidR="003D25D8" w:rsidRPr="00A04A72">
        <w:rPr>
          <w:sz w:val="28"/>
          <w:szCs w:val="28"/>
        </w:rPr>
        <w:t xml:space="preserve"> </w:t>
      </w:r>
      <w:r w:rsidR="00A75A36" w:rsidRPr="00A04A72">
        <w:rPr>
          <w:sz w:val="28"/>
          <w:szCs w:val="28"/>
        </w:rPr>
        <w:t>города Канска</w:t>
      </w:r>
      <w:r w:rsidR="00F0171C" w:rsidRPr="00A04A72">
        <w:rPr>
          <w:sz w:val="28"/>
          <w:szCs w:val="28"/>
        </w:rPr>
        <w:t xml:space="preserve"> в летний период времени 201</w:t>
      </w:r>
      <w:r w:rsidR="004C350D" w:rsidRPr="00A04A72">
        <w:rPr>
          <w:sz w:val="28"/>
          <w:szCs w:val="28"/>
        </w:rPr>
        <w:t>8</w:t>
      </w:r>
      <w:r w:rsidR="00DE0B15" w:rsidRPr="00A04A72">
        <w:rPr>
          <w:sz w:val="28"/>
          <w:szCs w:val="28"/>
        </w:rPr>
        <w:t xml:space="preserve"> года</w:t>
      </w:r>
      <w:r w:rsidR="00FD14A1" w:rsidRPr="00A04A72">
        <w:rPr>
          <w:sz w:val="28"/>
          <w:szCs w:val="28"/>
        </w:rPr>
        <w:t>.</w:t>
      </w:r>
    </w:p>
    <w:p w:rsidR="004E712A" w:rsidRDefault="00A04A72" w:rsidP="003276E7">
      <w:pPr>
        <w:pStyle w:val="af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712A">
        <w:rPr>
          <w:sz w:val="28"/>
          <w:szCs w:val="28"/>
        </w:rPr>
        <w:t>У</w:t>
      </w:r>
      <w:r w:rsidR="00E02D95" w:rsidRPr="004E712A">
        <w:rPr>
          <w:sz w:val="28"/>
          <w:szCs w:val="28"/>
        </w:rPr>
        <w:t xml:space="preserve">твердить состав конкурсной комиссии </w:t>
      </w:r>
      <w:r w:rsidR="00FD14A1" w:rsidRPr="004E712A">
        <w:rPr>
          <w:sz w:val="28"/>
          <w:szCs w:val="28"/>
        </w:rPr>
        <w:t>муниципального конкурс</w:t>
      </w:r>
      <w:r w:rsidR="00680396" w:rsidRPr="004E712A">
        <w:rPr>
          <w:sz w:val="28"/>
          <w:szCs w:val="28"/>
        </w:rPr>
        <w:t>а</w:t>
      </w:r>
      <w:r w:rsidR="00FD14A1" w:rsidRPr="004E712A">
        <w:rPr>
          <w:sz w:val="28"/>
          <w:szCs w:val="28"/>
        </w:rPr>
        <w:t xml:space="preserve"> проектов на организацию деятельности трудовых отрядов старшеклассников в 201</w:t>
      </w:r>
      <w:r w:rsidR="004C350D" w:rsidRPr="004E712A">
        <w:rPr>
          <w:sz w:val="28"/>
          <w:szCs w:val="28"/>
        </w:rPr>
        <w:t>8</w:t>
      </w:r>
      <w:r w:rsidR="00FD14A1" w:rsidRPr="004E712A">
        <w:rPr>
          <w:sz w:val="28"/>
          <w:szCs w:val="28"/>
        </w:rPr>
        <w:t xml:space="preserve"> году и муниципаль</w:t>
      </w:r>
      <w:r w:rsidR="00887A5D" w:rsidRPr="004E712A">
        <w:rPr>
          <w:sz w:val="28"/>
          <w:szCs w:val="28"/>
        </w:rPr>
        <w:t>ного</w:t>
      </w:r>
      <w:r w:rsidR="00FD14A1" w:rsidRPr="004E712A">
        <w:rPr>
          <w:sz w:val="28"/>
          <w:szCs w:val="28"/>
        </w:rPr>
        <w:t xml:space="preserve"> этап</w:t>
      </w:r>
      <w:r w:rsidR="00887A5D" w:rsidRPr="004E712A">
        <w:rPr>
          <w:sz w:val="28"/>
          <w:szCs w:val="28"/>
        </w:rPr>
        <w:t>а</w:t>
      </w:r>
      <w:r w:rsidR="00FD14A1" w:rsidRPr="004E712A">
        <w:rPr>
          <w:sz w:val="28"/>
          <w:szCs w:val="28"/>
        </w:rPr>
        <w:t xml:space="preserve"> краевого конкурса проектов по организации трудового воспитания несовершеннолетних граждан в возрасте от 14 до 18 лет</w:t>
      </w:r>
      <w:r w:rsidR="003D25D8" w:rsidRPr="004E712A">
        <w:rPr>
          <w:sz w:val="28"/>
          <w:szCs w:val="28"/>
        </w:rPr>
        <w:t xml:space="preserve"> </w:t>
      </w:r>
      <w:r w:rsidR="00511637" w:rsidRPr="004E712A">
        <w:rPr>
          <w:sz w:val="28"/>
          <w:szCs w:val="28"/>
        </w:rPr>
        <w:t>на территории города Канска края</w:t>
      </w:r>
      <w:r w:rsidR="00FD14A1" w:rsidRPr="004E712A">
        <w:rPr>
          <w:sz w:val="28"/>
          <w:szCs w:val="28"/>
        </w:rPr>
        <w:t xml:space="preserve"> в летний период времени 201</w:t>
      </w:r>
      <w:r w:rsidR="004C350D" w:rsidRPr="004E712A">
        <w:rPr>
          <w:sz w:val="28"/>
          <w:szCs w:val="28"/>
        </w:rPr>
        <w:t>8</w:t>
      </w:r>
      <w:r w:rsidR="00FD14A1" w:rsidRPr="004E712A">
        <w:rPr>
          <w:sz w:val="28"/>
          <w:szCs w:val="28"/>
        </w:rPr>
        <w:t xml:space="preserve"> года</w:t>
      </w:r>
      <w:r w:rsidR="003D25D8" w:rsidRPr="004E712A">
        <w:rPr>
          <w:sz w:val="28"/>
          <w:szCs w:val="28"/>
        </w:rPr>
        <w:t xml:space="preserve"> </w:t>
      </w:r>
      <w:r w:rsidR="00E02D95" w:rsidRPr="004E712A">
        <w:rPr>
          <w:sz w:val="28"/>
          <w:szCs w:val="28"/>
        </w:rPr>
        <w:t>согласно приложению № 1</w:t>
      </w:r>
      <w:r w:rsidR="007410BB" w:rsidRPr="004E712A">
        <w:rPr>
          <w:sz w:val="28"/>
          <w:szCs w:val="28"/>
        </w:rPr>
        <w:t xml:space="preserve"> к настоящему постановлению</w:t>
      </w:r>
      <w:r w:rsidR="00E02D95" w:rsidRPr="004E712A">
        <w:rPr>
          <w:sz w:val="28"/>
          <w:szCs w:val="28"/>
        </w:rPr>
        <w:t>.</w:t>
      </w:r>
    </w:p>
    <w:p w:rsidR="004E712A" w:rsidRDefault="00CF4E27" w:rsidP="002318F4">
      <w:pPr>
        <w:pStyle w:val="af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E712A">
        <w:rPr>
          <w:sz w:val="28"/>
          <w:szCs w:val="28"/>
        </w:rPr>
        <w:tab/>
      </w:r>
      <w:r w:rsidR="00E02D95" w:rsidRPr="004E712A">
        <w:rPr>
          <w:sz w:val="28"/>
          <w:szCs w:val="28"/>
        </w:rPr>
        <w:t>Утвердить положение о проведении</w:t>
      </w:r>
      <w:r w:rsidR="003D25D8" w:rsidRPr="004E712A">
        <w:rPr>
          <w:sz w:val="28"/>
          <w:szCs w:val="28"/>
        </w:rPr>
        <w:t xml:space="preserve"> </w:t>
      </w:r>
      <w:r w:rsidR="000D227A" w:rsidRPr="004E712A">
        <w:rPr>
          <w:sz w:val="28"/>
          <w:szCs w:val="28"/>
        </w:rPr>
        <w:t xml:space="preserve">муниципального </w:t>
      </w:r>
      <w:r w:rsidR="00E02D95" w:rsidRPr="004E712A">
        <w:rPr>
          <w:sz w:val="28"/>
          <w:szCs w:val="28"/>
        </w:rPr>
        <w:t>конкурса проектов на организацию деятельности трудовых отрядов старшеклассников в 201</w:t>
      </w:r>
      <w:r w:rsidR="004C350D" w:rsidRPr="004E712A">
        <w:rPr>
          <w:sz w:val="28"/>
          <w:szCs w:val="28"/>
        </w:rPr>
        <w:t>8</w:t>
      </w:r>
      <w:r w:rsidR="00E02D95" w:rsidRPr="004E712A">
        <w:rPr>
          <w:sz w:val="28"/>
          <w:szCs w:val="28"/>
        </w:rPr>
        <w:t xml:space="preserve"> году</w:t>
      </w:r>
      <w:r w:rsidR="00ED2468">
        <w:rPr>
          <w:sz w:val="28"/>
          <w:szCs w:val="28"/>
        </w:rPr>
        <w:t xml:space="preserve"> на территории города Канска</w:t>
      </w:r>
      <w:r w:rsidR="000D227A" w:rsidRPr="004E712A">
        <w:rPr>
          <w:sz w:val="28"/>
          <w:szCs w:val="28"/>
        </w:rPr>
        <w:t>,</w:t>
      </w:r>
      <w:r w:rsidR="00E02D95" w:rsidRPr="004E712A">
        <w:rPr>
          <w:sz w:val="28"/>
          <w:szCs w:val="28"/>
        </w:rPr>
        <w:t xml:space="preserve"> согласно приложению № 2</w:t>
      </w:r>
      <w:r w:rsidR="000D227A" w:rsidRPr="004E712A">
        <w:rPr>
          <w:sz w:val="28"/>
          <w:szCs w:val="28"/>
        </w:rPr>
        <w:t xml:space="preserve"> к настоящему постановлению</w:t>
      </w:r>
      <w:r w:rsidR="00E02D95" w:rsidRPr="004E712A">
        <w:rPr>
          <w:sz w:val="28"/>
          <w:szCs w:val="28"/>
        </w:rPr>
        <w:t>.</w:t>
      </w:r>
    </w:p>
    <w:p w:rsidR="002A639C" w:rsidRDefault="00DE0B15" w:rsidP="00BB2357">
      <w:pPr>
        <w:pStyle w:val="af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sz w:val="28"/>
          <w:szCs w:val="28"/>
        </w:rPr>
      </w:pPr>
      <w:r w:rsidRPr="002A639C">
        <w:rPr>
          <w:sz w:val="28"/>
          <w:szCs w:val="28"/>
        </w:rPr>
        <w:t>Утвердить положение о проведении муниципального этапа краевого конкурса проектов по организации трудового воспитания несовершеннолетних граждан в возрасте от 14 до 18 лет на территории</w:t>
      </w:r>
      <w:r w:rsidR="00887A5D" w:rsidRPr="002A639C">
        <w:rPr>
          <w:sz w:val="28"/>
          <w:szCs w:val="28"/>
        </w:rPr>
        <w:t xml:space="preserve"> город</w:t>
      </w:r>
      <w:r w:rsidR="00BF034B" w:rsidRPr="002A639C">
        <w:rPr>
          <w:sz w:val="28"/>
          <w:szCs w:val="28"/>
        </w:rPr>
        <w:t>а</w:t>
      </w:r>
      <w:r w:rsidR="00887A5D" w:rsidRPr="002A639C">
        <w:rPr>
          <w:sz w:val="28"/>
          <w:szCs w:val="28"/>
        </w:rPr>
        <w:t xml:space="preserve"> Канск в летний период </w:t>
      </w:r>
      <w:r w:rsidR="00887A5D" w:rsidRPr="002A639C">
        <w:rPr>
          <w:sz w:val="28"/>
          <w:szCs w:val="28"/>
        </w:rPr>
        <w:lastRenderedPageBreak/>
        <w:t>времени 201</w:t>
      </w:r>
      <w:r w:rsidR="004C350D" w:rsidRPr="002A639C">
        <w:rPr>
          <w:sz w:val="28"/>
          <w:szCs w:val="28"/>
        </w:rPr>
        <w:t>8</w:t>
      </w:r>
      <w:r w:rsidRPr="002A639C">
        <w:rPr>
          <w:sz w:val="28"/>
          <w:szCs w:val="28"/>
        </w:rPr>
        <w:t xml:space="preserve"> года</w:t>
      </w:r>
      <w:r w:rsidR="002D7B99" w:rsidRPr="002A639C">
        <w:rPr>
          <w:sz w:val="28"/>
          <w:szCs w:val="28"/>
        </w:rPr>
        <w:t>, согласно приложению № 3</w:t>
      </w:r>
      <w:r w:rsidR="004560A1" w:rsidRPr="002A639C">
        <w:rPr>
          <w:sz w:val="28"/>
          <w:szCs w:val="28"/>
        </w:rPr>
        <w:br/>
      </w:r>
      <w:r w:rsidR="002D7B99" w:rsidRPr="002A639C">
        <w:rPr>
          <w:sz w:val="28"/>
          <w:szCs w:val="28"/>
        </w:rPr>
        <w:t>к настоящему постановлению.</w:t>
      </w:r>
    </w:p>
    <w:p w:rsidR="002A639C" w:rsidRDefault="002A639C" w:rsidP="003B0220">
      <w:pPr>
        <w:pStyle w:val="af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color w:val="000000"/>
          <w:sz w:val="28"/>
          <w:szCs w:val="28"/>
        </w:rPr>
      </w:pPr>
      <w:r w:rsidRPr="002A639C">
        <w:rPr>
          <w:sz w:val="28"/>
          <w:szCs w:val="28"/>
        </w:rPr>
        <w:t>В</w:t>
      </w:r>
      <w:r w:rsidR="004C350D" w:rsidRPr="002A639C">
        <w:rPr>
          <w:color w:val="000000"/>
          <w:sz w:val="28"/>
          <w:szCs w:val="28"/>
        </w:rPr>
        <w:t xml:space="preserve">едущему специалисту Отдела </w:t>
      </w:r>
      <w:r w:rsidR="004C350D" w:rsidRPr="002A639C">
        <w:rPr>
          <w:sz w:val="28"/>
          <w:szCs w:val="28"/>
        </w:rPr>
        <w:t xml:space="preserve">культуры (Н.А. </w:t>
      </w:r>
      <w:proofErr w:type="spellStart"/>
      <w:r w:rsidR="004C350D" w:rsidRPr="002A639C">
        <w:rPr>
          <w:sz w:val="28"/>
          <w:szCs w:val="28"/>
        </w:rPr>
        <w:t>Велищенко</w:t>
      </w:r>
      <w:proofErr w:type="spellEnd"/>
      <w:r w:rsidR="004C350D" w:rsidRPr="002A639C">
        <w:rPr>
          <w:sz w:val="28"/>
          <w:szCs w:val="28"/>
        </w:rPr>
        <w:t xml:space="preserve">) </w:t>
      </w:r>
      <w:r w:rsidR="004C350D" w:rsidRPr="002A639C">
        <w:rPr>
          <w:color w:val="000000"/>
          <w:sz w:val="28"/>
          <w:szCs w:val="28"/>
        </w:rPr>
        <w:t xml:space="preserve">опубликовать настоящее постановление в </w:t>
      </w:r>
      <w:r w:rsidR="004C350D" w:rsidRPr="002A639C">
        <w:rPr>
          <w:sz w:val="28"/>
          <w:szCs w:val="28"/>
        </w:rPr>
        <w:t xml:space="preserve">газете «Канский вестник» </w:t>
      </w:r>
      <w:r w:rsidR="004C350D" w:rsidRPr="002A639C">
        <w:rPr>
          <w:color w:val="000000"/>
          <w:sz w:val="28"/>
          <w:szCs w:val="28"/>
        </w:rPr>
        <w:t>и</w:t>
      </w:r>
      <w:r w:rsidR="004C350D" w:rsidRPr="002A639C">
        <w:rPr>
          <w:sz w:val="28"/>
          <w:szCs w:val="28"/>
        </w:rPr>
        <w:t xml:space="preserve"> разместить</w:t>
      </w:r>
      <w:r w:rsidR="004C350D" w:rsidRPr="002A639C">
        <w:rPr>
          <w:color w:val="000000"/>
          <w:sz w:val="28"/>
          <w:szCs w:val="28"/>
        </w:rPr>
        <w:t xml:space="preserve"> на официальном сайте муниципального образования город Канск</w:t>
      </w:r>
      <w:r w:rsidR="004560A1" w:rsidRPr="002A639C">
        <w:rPr>
          <w:color w:val="000000"/>
          <w:sz w:val="28"/>
          <w:szCs w:val="28"/>
        </w:rPr>
        <w:br/>
      </w:r>
      <w:r w:rsidR="004C350D" w:rsidRPr="002A639C">
        <w:rPr>
          <w:color w:val="000000"/>
          <w:sz w:val="28"/>
          <w:szCs w:val="28"/>
        </w:rPr>
        <w:t>в сети Интернет.</w:t>
      </w:r>
    </w:p>
    <w:p w:rsidR="002A639C" w:rsidRDefault="00E62EAB" w:rsidP="003B0220">
      <w:pPr>
        <w:pStyle w:val="af"/>
        <w:numPr>
          <w:ilvl w:val="0"/>
          <w:numId w:val="30"/>
        </w:numPr>
        <w:tabs>
          <w:tab w:val="left" w:pos="993"/>
        </w:tabs>
        <w:ind w:left="0" w:firstLine="708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Отменить постановление администрации города Канска № 140 от 2102.2017 года «</w:t>
      </w:r>
      <w:r w:rsidRPr="00E62EAB">
        <w:rPr>
          <w:color w:val="000000"/>
          <w:sz w:val="28"/>
          <w:szCs w:val="28"/>
        </w:rPr>
        <w:t>О проведении конкурса проектов по организации трудового воспитания несовершеннолетних граждан в летний период времени 2017 года».</w:t>
      </w:r>
    </w:p>
    <w:p w:rsidR="002A639C" w:rsidRDefault="00E02D95" w:rsidP="00C624DB">
      <w:pPr>
        <w:pStyle w:val="af"/>
        <w:numPr>
          <w:ilvl w:val="0"/>
          <w:numId w:val="30"/>
        </w:numPr>
        <w:tabs>
          <w:tab w:val="left" w:pos="0"/>
          <w:tab w:val="left" w:pos="993"/>
        </w:tabs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A639C">
        <w:rPr>
          <w:color w:val="000000"/>
          <w:sz w:val="28"/>
          <w:szCs w:val="28"/>
        </w:rPr>
        <w:t>Контроль за исполнением настоящего постанов</w:t>
      </w:r>
      <w:r w:rsidR="00887A5D" w:rsidRPr="002A639C">
        <w:rPr>
          <w:color w:val="000000"/>
          <w:sz w:val="28"/>
          <w:szCs w:val="28"/>
        </w:rPr>
        <w:t>ления возложить на заместителя г</w:t>
      </w:r>
      <w:r w:rsidRPr="002A639C">
        <w:rPr>
          <w:color w:val="000000"/>
          <w:sz w:val="28"/>
          <w:szCs w:val="28"/>
        </w:rPr>
        <w:t xml:space="preserve">лавы города Канска по социальной политике </w:t>
      </w:r>
      <w:r w:rsidR="006351F7" w:rsidRPr="002A639C">
        <w:rPr>
          <w:color w:val="000000"/>
          <w:sz w:val="28"/>
          <w:szCs w:val="28"/>
        </w:rPr>
        <w:t xml:space="preserve">Н.И. </w:t>
      </w:r>
      <w:r w:rsidRPr="002A639C">
        <w:rPr>
          <w:color w:val="000000"/>
          <w:sz w:val="28"/>
          <w:szCs w:val="28"/>
        </w:rPr>
        <w:t>Князеву</w:t>
      </w:r>
      <w:r w:rsidR="006351F7" w:rsidRPr="002A639C">
        <w:rPr>
          <w:color w:val="000000"/>
          <w:sz w:val="28"/>
          <w:szCs w:val="28"/>
        </w:rPr>
        <w:t>.</w:t>
      </w:r>
    </w:p>
    <w:p w:rsidR="00B3128E" w:rsidRPr="002A639C" w:rsidRDefault="00E02D95" w:rsidP="00C624DB">
      <w:pPr>
        <w:pStyle w:val="af"/>
        <w:numPr>
          <w:ilvl w:val="0"/>
          <w:numId w:val="30"/>
        </w:numPr>
        <w:tabs>
          <w:tab w:val="left" w:pos="0"/>
          <w:tab w:val="left" w:pos="993"/>
        </w:tabs>
        <w:autoSpaceDE w:val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2A639C">
        <w:rPr>
          <w:color w:val="000000"/>
          <w:sz w:val="28"/>
          <w:szCs w:val="28"/>
        </w:rPr>
        <w:t xml:space="preserve">Постановление вступает в силу со дня </w:t>
      </w:r>
      <w:r w:rsidR="006351F7" w:rsidRPr="002A639C">
        <w:rPr>
          <w:color w:val="000000"/>
          <w:sz w:val="28"/>
          <w:szCs w:val="28"/>
        </w:rPr>
        <w:t>официального опубликования</w:t>
      </w:r>
      <w:r w:rsidRPr="002A639C">
        <w:rPr>
          <w:color w:val="000000"/>
          <w:sz w:val="28"/>
          <w:szCs w:val="28"/>
        </w:rPr>
        <w:t>.</w:t>
      </w:r>
    </w:p>
    <w:p w:rsidR="00B3128E" w:rsidRDefault="00B3128E" w:rsidP="00CF4E27">
      <w:pPr>
        <w:tabs>
          <w:tab w:val="left" w:pos="0"/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</w:p>
    <w:p w:rsidR="00B3128E" w:rsidRDefault="00B3128E" w:rsidP="00B3128E">
      <w:pPr>
        <w:autoSpaceDE w:val="0"/>
        <w:rPr>
          <w:sz w:val="28"/>
          <w:szCs w:val="28"/>
        </w:rPr>
      </w:pPr>
    </w:p>
    <w:p w:rsidR="00B917A5" w:rsidRDefault="00CF4E27" w:rsidP="00B917A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917A5" w:rsidRPr="00B917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917A5" w:rsidRPr="00B917A5">
        <w:rPr>
          <w:sz w:val="28"/>
          <w:szCs w:val="28"/>
        </w:rPr>
        <w:t xml:space="preserve"> города Канска</w:t>
      </w:r>
      <w:r w:rsidR="00B917A5" w:rsidRPr="00B917A5">
        <w:rPr>
          <w:sz w:val="28"/>
          <w:szCs w:val="28"/>
        </w:rPr>
        <w:tab/>
      </w:r>
      <w:r w:rsidR="00B917A5" w:rsidRPr="00B917A5">
        <w:rPr>
          <w:sz w:val="28"/>
          <w:szCs w:val="28"/>
        </w:rPr>
        <w:tab/>
      </w:r>
      <w:r w:rsidR="00B917A5" w:rsidRPr="00B917A5">
        <w:rPr>
          <w:sz w:val="28"/>
          <w:szCs w:val="28"/>
        </w:rPr>
        <w:tab/>
      </w:r>
      <w:r w:rsidR="00B917A5" w:rsidRPr="00B917A5">
        <w:rPr>
          <w:sz w:val="28"/>
          <w:szCs w:val="28"/>
        </w:rPr>
        <w:tab/>
      </w:r>
      <w:r w:rsidR="00B917A5" w:rsidRPr="00B917A5">
        <w:rPr>
          <w:sz w:val="28"/>
          <w:szCs w:val="28"/>
        </w:rPr>
        <w:tab/>
      </w:r>
      <w:r w:rsidR="00B917A5" w:rsidRPr="00B917A5">
        <w:rPr>
          <w:sz w:val="28"/>
          <w:szCs w:val="28"/>
        </w:rPr>
        <w:tab/>
      </w:r>
      <w:r w:rsidR="004560A1">
        <w:rPr>
          <w:sz w:val="28"/>
          <w:szCs w:val="28"/>
        </w:rPr>
        <w:t xml:space="preserve">          </w:t>
      </w:r>
      <w:r w:rsidR="00B917A5" w:rsidRPr="00B917A5">
        <w:rPr>
          <w:sz w:val="28"/>
          <w:szCs w:val="28"/>
        </w:rPr>
        <w:tab/>
      </w:r>
      <w:r w:rsidR="00B917A5" w:rsidRPr="00B917A5">
        <w:rPr>
          <w:sz w:val="28"/>
          <w:szCs w:val="28"/>
        </w:rPr>
        <w:tab/>
      </w:r>
      <w:r>
        <w:rPr>
          <w:sz w:val="28"/>
          <w:szCs w:val="28"/>
        </w:rPr>
        <w:t>Н.Н. Качан</w:t>
      </w:r>
    </w:p>
    <w:p w:rsidR="00F73F8C" w:rsidRDefault="00F73F8C" w:rsidP="00593155">
      <w:pPr>
        <w:ind w:left="482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60A1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>№1</w:t>
      </w:r>
      <w:r w:rsidR="00593155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</w:t>
      </w:r>
    </w:p>
    <w:p w:rsidR="00F73F8C" w:rsidRDefault="00F73F8C" w:rsidP="00593155">
      <w:pPr>
        <w:ind w:left="4820"/>
        <w:rPr>
          <w:sz w:val="28"/>
          <w:szCs w:val="28"/>
        </w:rPr>
      </w:pPr>
      <w:r>
        <w:rPr>
          <w:sz w:val="28"/>
          <w:szCs w:val="28"/>
        </w:rPr>
        <w:t>администрации г. Канска</w:t>
      </w:r>
    </w:p>
    <w:p w:rsidR="00F73F8C" w:rsidRDefault="00F73F8C" w:rsidP="00593155">
      <w:pPr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5ABB">
        <w:rPr>
          <w:sz w:val="28"/>
          <w:szCs w:val="28"/>
        </w:rPr>
        <w:t xml:space="preserve">22.02.2018 г. </w:t>
      </w:r>
      <w:r>
        <w:rPr>
          <w:sz w:val="28"/>
          <w:szCs w:val="28"/>
        </w:rPr>
        <w:t>№</w:t>
      </w:r>
      <w:r w:rsidR="003D25D8">
        <w:rPr>
          <w:sz w:val="28"/>
          <w:szCs w:val="28"/>
        </w:rPr>
        <w:t xml:space="preserve"> </w:t>
      </w:r>
      <w:r w:rsidR="001F5ABB">
        <w:rPr>
          <w:sz w:val="28"/>
          <w:szCs w:val="28"/>
        </w:rPr>
        <w:t>158</w:t>
      </w:r>
    </w:p>
    <w:p w:rsidR="00383C63" w:rsidRDefault="00383C63" w:rsidP="00F73F8C">
      <w:pPr>
        <w:tabs>
          <w:tab w:val="left" w:pos="52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F5FCA" w:rsidRDefault="00DF5FCA" w:rsidP="00F73F8C">
      <w:pPr>
        <w:tabs>
          <w:tab w:val="left" w:pos="52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7A5D" w:rsidRDefault="00F73F8C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</w:t>
      </w:r>
      <w:r w:rsidR="00986C30">
        <w:rPr>
          <w:sz w:val="28"/>
          <w:szCs w:val="28"/>
        </w:rPr>
        <w:t xml:space="preserve">ав </w:t>
      </w:r>
    </w:p>
    <w:p w:rsidR="00850F44" w:rsidRDefault="00986C30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</w:t>
      </w:r>
      <w:r w:rsidR="00F73F8C">
        <w:rPr>
          <w:sz w:val="28"/>
          <w:szCs w:val="28"/>
        </w:rPr>
        <w:t xml:space="preserve"> комиссии </w:t>
      </w:r>
      <w:r w:rsidR="00887A5D">
        <w:rPr>
          <w:sz w:val="28"/>
          <w:szCs w:val="28"/>
        </w:rPr>
        <w:t xml:space="preserve">муниципального конкурса проектов </w:t>
      </w:r>
    </w:p>
    <w:p w:rsidR="00850F44" w:rsidRDefault="00887A5D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деятельности трудовых отрядов старшеклассников в 201</w:t>
      </w:r>
      <w:r w:rsidR="00226AAB">
        <w:rPr>
          <w:sz w:val="28"/>
          <w:szCs w:val="28"/>
        </w:rPr>
        <w:t>8</w:t>
      </w:r>
      <w:r>
        <w:rPr>
          <w:sz w:val="28"/>
          <w:szCs w:val="28"/>
        </w:rPr>
        <w:t xml:space="preserve"> году и муниципального этапа конкурса проектов по организации трудового воспитания несовершеннолетних граждан в возрасте от 14 до 18 лет</w:t>
      </w:r>
    </w:p>
    <w:p w:rsidR="00850F44" w:rsidRDefault="00887A5D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r w:rsidR="00850F44">
        <w:rPr>
          <w:sz w:val="28"/>
          <w:szCs w:val="28"/>
        </w:rPr>
        <w:t>город</w:t>
      </w:r>
      <w:r w:rsidR="008F16D9">
        <w:rPr>
          <w:sz w:val="28"/>
          <w:szCs w:val="28"/>
        </w:rPr>
        <w:t>а</w:t>
      </w:r>
      <w:r w:rsidR="00850F44">
        <w:rPr>
          <w:sz w:val="28"/>
          <w:szCs w:val="28"/>
        </w:rPr>
        <w:t xml:space="preserve"> Канск</w:t>
      </w:r>
      <w:r w:rsidR="008F16D9">
        <w:rPr>
          <w:sz w:val="28"/>
          <w:szCs w:val="28"/>
        </w:rPr>
        <w:t xml:space="preserve"> </w:t>
      </w:r>
      <w:r w:rsidR="00850F44">
        <w:rPr>
          <w:sz w:val="28"/>
          <w:szCs w:val="28"/>
        </w:rPr>
        <w:t>в летний период времени 201</w:t>
      </w:r>
      <w:r w:rsidR="00226AAB">
        <w:rPr>
          <w:sz w:val="28"/>
          <w:szCs w:val="28"/>
        </w:rPr>
        <w:t>8</w:t>
      </w:r>
      <w:r w:rsidR="00DF5FCA">
        <w:rPr>
          <w:sz w:val="28"/>
          <w:szCs w:val="28"/>
        </w:rPr>
        <w:t xml:space="preserve"> года</w:t>
      </w:r>
    </w:p>
    <w:p w:rsidR="00DF5FCA" w:rsidRDefault="00DF5FCA" w:rsidP="00F73F8C">
      <w:pPr>
        <w:jc w:val="center"/>
        <w:rPr>
          <w:sz w:val="28"/>
          <w:szCs w:val="28"/>
        </w:rPr>
      </w:pPr>
    </w:p>
    <w:p w:rsidR="00F73F8C" w:rsidRDefault="00F73F8C" w:rsidP="00F73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1E0"/>
      </w:tblPr>
      <w:tblGrid>
        <w:gridCol w:w="4377"/>
        <w:gridCol w:w="406"/>
        <w:gridCol w:w="4857"/>
      </w:tblGrid>
      <w:tr w:rsidR="00F73F8C" w:rsidTr="00F73F8C">
        <w:trPr>
          <w:trHeight w:val="982"/>
        </w:trPr>
        <w:tc>
          <w:tcPr>
            <w:tcW w:w="4377" w:type="dxa"/>
            <w:hideMark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</w:t>
            </w:r>
          </w:p>
          <w:p w:rsidR="00226AAB" w:rsidRDefault="00F73F8C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406" w:type="dxa"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F73F8C" w:rsidRDefault="00F73F8C" w:rsidP="00E85EB9">
            <w:pPr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Канска по социальной политике, председатель комиссии</w:t>
            </w:r>
          </w:p>
        </w:tc>
      </w:tr>
      <w:tr w:rsidR="00F73F8C" w:rsidTr="00F73F8C">
        <w:trPr>
          <w:trHeight w:val="941"/>
        </w:trPr>
        <w:tc>
          <w:tcPr>
            <w:tcW w:w="4377" w:type="dxa"/>
            <w:hideMark/>
          </w:tcPr>
          <w:p w:rsidR="002246EA" w:rsidRDefault="0085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Афанасьева </w:t>
            </w:r>
          </w:p>
          <w:p w:rsidR="00F73F8C" w:rsidRDefault="0085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Анатольевна</w:t>
            </w:r>
          </w:p>
        </w:tc>
        <w:tc>
          <w:tcPr>
            <w:tcW w:w="406" w:type="dxa"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F73F8C" w:rsidRDefault="00F73F8C" w:rsidP="00E85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«Многопрофильный молодежный центр» города Канска,</w:t>
            </w:r>
          </w:p>
          <w:p w:rsidR="00F73F8C" w:rsidRDefault="00F73F8C" w:rsidP="00E85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</w:t>
            </w:r>
          </w:p>
        </w:tc>
      </w:tr>
      <w:tr w:rsidR="00F73F8C" w:rsidTr="00F73F8C">
        <w:trPr>
          <w:trHeight w:val="941"/>
        </w:trPr>
        <w:tc>
          <w:tcPr>
            <w:tcW w:w="4377" w:type="dxa"/>
            <w:hideMark/>
          </w:tcPr>
          <w:p w:rsidR="006B452A" w:rsidRDefault="006B452A" w:rsidP="00226AAB">
            <w:pPr>
              <w:keepNext/>
              <w:suppressLineNumbers/>
              <w:suppressAutoHyphens/>
              <w:rPr>
                <w:rStyle w:val="FontStyle11"/>
                <w:sz w:val="28"/>
                <w:szCs w:val="28"/>
              </w:rPr>
            </w:pPr>
          </w:p>
          <w:p w:rsidR="00226AAB" w:rsidRDefault="00226AAB" w:rsidP="00226AAB">
            <w:pPr>
              <w:keepNext/>
              <w:suppressLineNumbers/>
              <w:suppressAutoHyphens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Иванов </w:t>
            </w:r>
          </w:p>
          <w:p w:rsidR="00850F44" w:rsidRDefault="00226AAB" w:rsidP="00226AAB">
            <w:pPr>
              <w:keepNext/>
              <w:suppressLineNumbers/>
              <w:suppressAutoHyphens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406" w:type="dxa"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6B452A" w:rsidRDefault="006B452A" w:rsidP="00E85EB9">
            <w:pPr>
              <w:jc w:val="both"/>
              <w:rPr>
                <w:sz w:val="28"/>
                <w:szCs w:val="28"/>
              </w:rPr>
            </w:pPr>
          </w:p>
          <w:p w:rsidR="00305B25" w:rsidRDefault="00F73F8C" w:rsidP="00E85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 МБУ «Многопрофильный</w:t>
            </w:r>
          </w:p>
          <w:p w:rsidR="00F73F8C" w:rsidRDefault="00F73F8C" w:rsidP="00E85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молодежный центр» города Канска, секретарь комиссии </w:t>
            </w:r>
          </w:p>
        </w:tc>
      </w:tr>
      <w:tr w:rsidR="00F73F8C" w:rsidTr="00226AAB">
        <w:trPr>
          <w:trHeight w:val="393"/>
        </w:trPr>
        <w:tc>
          <w:tcPr>
            <w:tcW w:w="4377" w:type="dxa"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06" w:type="dxa"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F73F8C" w:rsidRDefault="00F73F8C" w:rsidP="00E85EB9">
            <w:pPr>
              <w:jc w:val="both"/>
              <w:rPr>
                <w:sz w:val="28"/>
                <w:szCs w:val="28"/>
              </w:rPr>
            </w:pPr>
          </w:p>
        </w:tc>
      </w:tr>
      <w:tr w:rsidR="00F73F8C" w:rsidTr="00F73F8C">
        <w:trPr>
          <w:trHeight w:val="569"/>
        </w:trPr>
        <w:tc>
          <w:tcPr>
            <w:tcW w:w="4377" w:type="dxa"/>
            <w:hideMark/>
          </w:tcPr>
          <w:p w:rsidR="00E8550C" w:rsidRDefault="00E8550C">
            <w:pPr>
              <w:jc w:val="both"/>
              <w:rPr>
                <w:sz w:val="28"/>
                <w:szCs w:val="28"/>
              </w:rPr>
            </w:pPr>
          </w:p>
          <w:p w:rsidR="00850F44" w:rsidRDefault="00850F44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Береснева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F73F8C" w:rsidRDefault="00850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06" w:type="dxa"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E8550C" w:rsidRDefault="00E8550C" w:rsidP="00E85EB9">
            <w:pPr>
              <w:jc w:val="both"/>
              <w:rPr>
                <w:sz w:val="28"/>
                <w:szCs w:val="28"/>
              </w:rPr>
            </w:pPr>
          </w:p>
          <w:p w:rsidR="00F73F8C" w:rsidRDefault="00F73F8C" w:rsidP="00E85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383C6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тдела физи</w:t>
            </w:r>
            <w:r w:rsidR="00850F44">
              <w:rPr>
                <w:sz w:val="28"/>
                <w:szCs w:val="28"/>
              </w:rPr>
              <w:t>ческой культуры, спорта</w:t>
            </w:r>
            <w:r>
              <w:rPr>
                <w:sz w:val="28"/>
                <w:szCs w:val="28"/>
              </w:rPr>
              <w:t xml:space="preserve"> и молодежной политики администрации города Канска </w:t>
            </w:r>
          </w:p>
        </w:tc>
      </w:tr>
      <w:tr w:rsidR="00383C63" w:rsidTr="00F73F8C">
        <w:trPr>
          <w:trHeight w:val="569"/>
        </w:trPr>
        <w:tc>
          <w:tcPr>
            <w:tcW w:w="4377" w:type="dxa"/>
          </w:tcPr>
          <w:p w:rsidR="0054106F" w:rsidRDefault="0054106F" w:rsidP="00383C63">
            <w:pPr>
              <w:jc w:val="both"/>
              <w:rPr>
                <w:sz w:val="28"/>
                <w:szCs w:val="28"/>
              </w:rPr>
            </w:pPr>
          </w:p>
          <w:p w:rsidR="002246EA" w:rsidRDefault="0054106F" w:rsidP="00383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Гребенюк</w:t>
            </w:r>
          </w:p>
          <w:p w:rsidR="0054106F" w:rsidRDefault="0054106F" w:rsidP="00383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Ивановна</w:t>
            </w:r>
          </w:p>
          <w:p w:rsidR="0054106F" w:rsidRDefault="0054106F" w:rsidP="00383C63">
            <w:pPr>
              <w:jc w:val="both"/>
              <w:rPr>
                <w:sz w:val="28"/>
                <w:szCs w:val="28"/>
              </w:rPr>
            </w:pPr>
          </w:p>
          <w:p w:rsidR="002246EA" w:rsidRDefault="002246EA" w:rsidP="00383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</w:t>
            </w:r>
          </w:p>
          <w:p w:rsidR="002246EA" w:rsidRDefault="002246EA" w:rsidP="00383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Юрьевна</w:t>
            </w:r>
          </w:p>
          <w:p w:rsidR="002246EA" w:rsidRDefault="002246EA" w:rsidP="00383C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383C63" w:rsidRDefault="00383C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2246EA" w:rsidRDefault="002246EA" w:rsidP="00E85EB9">
            <w:pPr>
              <w:jc w:val="both"/>
              <w:rPr>
                <w:sz w:val="28"/>
                <w:szCs w:val="28"/>
              </w:rPr>
            </w:pPr>
          </w:p>
          <w:p w:rsidR="0054106F" w:rsidRDefault="0054106F" w:rsidP="00E85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54106F">
              <w:rPr>
                <w:sz w:val="28"/>
                <w:szCs w:val="28"/>
              </w:rPr>
              <w:t xml:space="preserve">КГКУ ЦЗН города Канска </w:t>
            </w:r>
            <w:r>
              <w:rPr>
                <w:sz w:val="28"/>
                <w:szCs w:val="28"/>
              </w:rPr>
              <w:t>(по согласованию)</w:t>
            </w:r>
          </w:p>
          <w:p w:rsidR="0054106F" w:rsidRDefault="0054106F" w:rsidP="00E85EB9">
            <w:pPr>
              <w:jc w:val="both"/>
              <w:rPr>
                <w:sz w:val="28"/>
                <w:szCs w:val="28"/>
              </w:rPr>
            </w:pPr>
          </w:p>
          <w:p w:rsidR="00383C63" w:rsidRDefault="002246EA" w:rsidP="00E85EB9">
            <w:pPr>
              <w:jc w:val="both"/>
              <w:rPr>
                <w:sz w:val="28"/>
                <w:szCs w:val="28"/>
              </w:rPr>
            </w:pPr>
            <w:r w:rsidRPr="002246EA">
              <w:rPr>
                <w:sz w:val="28"/>
                <w:szCs w:val="28"/>
              </w:rPr>
              <w:t>главный специалист комиссии по делам несовершеннолетних и защите их прав - инспектор по работе с детьми</w:t>
            </w:r>
          </w:p>
          <w:p w:rsidR="00CA410B" w:rsidRDefault="00CA410B" w:rsidP="00E85EB9">
            <w:pPr>
              <w:jc w:val="both"/>
              <w:rPr>
                <w:sz w:val="28"/>
                <w:szCs w:val="28"/>
              </w:rPr>
            </w:pPr>
          </w:p>
        </w:tc>
      </w:tr>
      <w:tr w:rsidR="00383C63" w:rsidTr="00383C63">
        <w:trPr>
          <w:trHeight w:val="527"/>
        </w:trPr>
        <w:tc>
          <w:tcPr>
            <w:tcW w:w="4377" w:type="dxa"/>
          </w:tcPr>
          <w:p w:rsidR="00CA410B" w:rsidRDefault="00CA410B" w:rsidP="00CA410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Ломаченко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A410B" w:rsidRDefault="00CA410B" w:rsidP="00CA4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Ивановна</w:t>
            </w:r>
          </w:p>
          <w:p w:rsidR="00F87360" w:rsidRDefault="00F87360" w:rsidP="00CA410B">
            <w:pPr>
              <w:jc w:val="both"/>
              <w:rPr>
                <w:sz w:val="28"/>
                <w:szCs w:val="28"/>
              </w:rPr>
            </w:pPr>
          </w:p>
          <w:p w:rsidR="00F87360" w:rsidRDefault="00F87360" w:rsidP="00CA410B">
            <w:pPr>
              <w:jc w:val="both"/>
              <w:rPr>
                <w:sz w:val="28"/>
                <w:szCs w:val="28"/>
              </w:rPr>
            </w:pPr>
          </w:p>
          <w:p w:rsidR="00F87360" w:rsidRDefault="00F87360" w:rsidP="00CA410B">
            <w:pPr>
              <w:jc w:val="both"/>
              <w:rPr>
                <w:sz w:val="28"/>
                <w:szCs w:val="28"/>
              </w:rPr>
            </w:pPr>
          </w:p>
          <w:p w:rsidR="00F87360" w:rsidRDefault="00F87360" w:rsidP="00CA4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Мамедова</w:t>
            </w:r>
          </w:p>
          <w:p w:rsidR="00F87360" w:rsidRDefault="00F87360" w:rsidP="00CA41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Алексеевна</w:t>
            </w:r>
          </w:p>
          <w:p w:rsidR="00383C63" w:rsidRDefault="00383C63" w:rsidP="00635781">
            <w:pPr>
              <w:jc w:val="both"/>
              <w:rPr>
                <w:sz w:val="28"/>
                <w:szCs w:val="28"/>
              </w:rPr>
            </w:pPr>
          </w:p>
          <w:p w:rsidR="00F87360" w:rsidRDefault="00F87360" w:rsidP="00635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383C63" w:rsidRDefault="00383C63" w:rsidP="00635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CA410B" w:rsidRDefault="00CA410B" w:rsidP="00E85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Отдела физической культуры, спорта и молодежной политики администрации города Канска</w:t>
            </w:r>
          </w:p>
          <w:p w:rsidR="000A089C" w:rsidRDefault="000A089C" w:rsidP="00E85EB9">
            <w:pPr>
              <w:jc w:val="both"/>
              <w:rPr>
                <w:sz w:val="28"/>
                <w:szCs w:val="28"/>
              </w:rPr>
            </w:pPr>
          </w:p>
          <w:p w:rsidR="00F87360" w:rsidRDefault="00F87360" w:rsidP="00E85EB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методист МКУ «РМЦ»</w:t>
            </w:r>
          </w:p>
          <w:p w:rsidR="00226AAB" w:rsidRDefault="00226AAB" w:rsidP="00E85EB9">
            <w:pPr>
              <w:jc w:val="both"/>
              <w:rPr>
                <w:sz w:val="28"/>
                <w:szCs w:val="28"/>
              </w:rPr>
            </w:pPr>
          </w:p>
        </w:tc>
      </w:tr>
    </w:tbl>
    <w:p w:rsidR="008E737F" w:rsidRDefault="008E737F" w:rsidP="00F87360">
      <w:pPr>
        <w:ind w:left="-142"/>
        <w:rPr>
          <w:sz w:val="28"/>
          <w:szCs w:val="28"/>
        </w:rPr>
      </w:pPr>
      <w:r>
        <w:rPr>
          <w:sz w:val="28"/>
          <w:szCs w:val="28"/>
        </w:rPr>
        <w:lastRenderedPageBreak/>
        <w:t>Заместитель главы города</w:t>
      </w:r>
    </w:p>
    <w:p w:rsidR="008E737F" w:rsidRDefault="008E737F" w:rsidP="00F87360">
      <w:pPr>
        <w:ind w:hanging="142"/>
        <w:rPr>
          <w:sz w:val="28"/>
          <w:szCs w:val="28"/>
        </w:rPr>
        <w:sectPr w:rsidR="008E737F" w:rsidSect="00DF5FCA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87360">
        <w:rPr>
          <w:sz w:val="28"/>
          <w:szCs w:val="28"/>
        </w:rPr>
        <w:tab/>
      </w:r>
      <w:r>
        <w:rPr>
          <w:sz w:val="28"/>
          <w:szCs w:val="28"/>
        </w:rPr>
        <w:t>Н.И. Князева</w:t>
      </w:r>
    </w:p>
    <w:p w:rsidR="00F73F8C" w:rsidRDefault="00F73F8C" w:rsidP="0066139F">
      <w:pPr>
        <w:ind w:left="538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</w:t>
      </w:r>
      <w:r w:rsidRPr="00F73F8C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</w:t>
      </w:r>
    </w:p>
    <w:p w:rsidR="00F73F8C" w:rsidRDefault="00F73F8C" w:rsidP="0066139F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</w:t>
      </w:r>
    </w:p>
    <w:p w:rsidR="00F73F8C" w:rsidRDefault="00F73F8C" w:rsidP="0066139F">
      <w:pPr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F5ABB">
        <w:rPr>
          <w:sz w:val="28"/>
          <w:szCs w:val="28"/>
        </w:rPr>
        <w:t>22.02.2018 г.</w:t>
      </w:r>
      <w:r w:rsidR="00661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F5ABB">
        <w:rPr>
          <w:sz w:val="28"/>
          <w:szCs w:val="28"/>
        </w:rPr>
        <w:t>158</w:t>
      </w:r>
    </w:p>
    <w:p w:rsidR="004C3AA1" w:rsidRDefault="004C3AA1" w:rsidP="00F73F8C">
      <w:pPr>
        <w:jc w:val="center"/>
        <w:rPr>
          <w:sz w:val="28"/>
          <w:szCs w:val="28"/>
        </w:rPr>
      </w:pPr>
    </w:p>
    <w:p w:rsidR="00F73F8C" w:rsidRDefault="00F73F8C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73F8C" w:rsidRDefault="00F73F8C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83C6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конкурса проектов на организацию деятельности</w:t>
      </w:r>
      <w:r w:rsidR="003D2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трудовых отрядов старшеклассников </w:t>
      </w:r>
      <w:r w:rsidR="00383C63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226AAB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383C63">
        <w:rPr>
          <w:sz w:val="28"/>
          <w:szCs w:val="28"/>
        </w:rPr>
        <w:t>у</w:t>
      </w:r>
    </w:p>
    <w:p w:rsidR="00F73F8C" w:rsidRPr="00F73F8C" w:rsidRDefault="00F73F8C" w:rsidP="00F73F8C">
      <w:pPr>
        <w:jc w:val="center"/>
        <w:rPr>
          <w:sz w:val="16"/>
          <w:szCs w:val="16"/>
        </w:rPr>
      </w:pPr>
    </w:p>
    <w:p w:rsidR="00F73F8C" w:rsidRDefault="00F73F8C" w:rsidP="00F73F8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14047" w:rsidRDefault="00014047" w:rsidP="00014047">
      <w:pPr>
        <w:ind w:left="720"/>
        <w:rPr>
          <w:sz w:val="28"/>
          <w:szCs w:val="28"/>
        </w:rPr>
      </w:pPr>
    </w:p>
    <w:p w:rsidR="001B206D" w:rsidRDefault="009F12CB" w:rsidP="001B206D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9F12CB">
        <w:rPr>
          <w:sz w:val="28"/>
          <w:szCs w:val="28"/>
        </w:rPr>
        <w:t xml:space="preserve">1.1 Настоящее Положение о проведении </w:t>
      </w:r>
      <w:r>
        <w:rPr>
          <w:sz w:val="28"/>
          <w:szCs w:val="28"/>
        </w:rPr>
        <w:t>муниципального конкурса проектов на организацию деятельности трудовых отрядов старшеклассников в 201</w:t>
      </w:r>
      <w:r w:rsidR="004C3AA1">
        <w:rPr>
          <w:sz w:val="28"/>
          <w:szCs w:val="28"/>
        </w:rPr>
        <w:t>8</w:t>
      </w:r>
      <w:r>
        <w:rPr>
          <w:sz w:val="28"/>
          <w:szCs w:val="28"/>
        </w:rPr>
        <w:t xml:space="preserve"> году (далее – Положение) разработано в соответствии с Законом Красноярского края «О государственной молодежной политики Красноярского края» и направлено на решение вопросов трудоустройства несовершеннолетних граждан от 14 до 18 лет (далее – подростков) на территории города Канска</w:t>
      </w:r>
      <w:r w:rsidR="007A6FB4">
        <w:rPr>
          <w:sz w:val="28"/>
          <w:szCs w:val="28"/>
        </w:rPr>
        <w:t>.</w:t>
      </w:r>
    </w:p>
    <w:p w:rsidR="001B206D" w:rsidRDefault="001B206D" w:rsidP="001B206D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1B206D">
        <w:rPr>
          <w:sz w:val="28"/>
          <w:szCs w:val="28"/>
        </w:rPr>
        <w:t>1.2. По итогам муниципального конкурса проектов на организацию</w:t>
      </w:r>
      <w:r w:rsidR="003D25D8">
        <w:rPr>
          <w:sz w:val="28"/>
          <w:szCs w:val="28"/>
        </w:rPr>
        <w:t xml:space="preserve"> </w:t>
      </w:r>
      <w:r w:rsidRPr="001B206D">
        <w:rPr>
          <w:sz w:val="28"/>
          <w:szCs w:val="28"/>
        </w:rPr>
        <w:t>деятельности трудовых отрядов старшеклассников в 201</w:t>
      </w:r>
      <w:r w:rsidR="004C3AA1">
        <w:rPr>
          <w:sz w:val="28"/>
          <w:szCs w:val="28"/>
        </w:rPr>
        <w:t>8</w:t>
      </w:r>
      <w:r w:rsidRPr="001B206D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(далее – Конкурс) предоставляются рабочие места за счет средств местного бюджета для организации официального</w:t>
      </w:r>
      <w:r w:rsidR="000C795E">
        <w:rPr>
          <w:sz w:val="28"/>
          <w:szCs w:val="28"/>
        </w:rPr>
        <w:t xml:space="preserve"> трудоустройства подростков в летний период времени.</w:t>
      </w:r>
    </w:p>
    <w:p w:rsidR="000C795E" w:rsidRPr="001B206D" w:rsidRDefault="000C795E" w:rsidP="001B206D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Организаторами Конкурса являются Отдел физической культуры, спорта и молодежной политики администрации города Канска и </w:t>
      </w:r>
      <w:r w:rsidR="00654D5D">
        <w:rPr>
          <w:sz w:val="28"/>
          <w:szCs w:val="28"/>
        </w:rPr>
        <w:t>МБУ</w:t>
      </w:r>
      <w:r>
        <w:rPr>
          <w:sz w:val="28"/>
          <w:szCs w:val="28"/>
        </w:rPr>
        <w:t xml:space="preserve"> «</w:t>
      </w:r>
      <w:r w:rsidR="00654D5D">
        <w:rPr>
          <w:sz w:val="28"/>
          <w:szCs w:val="28"/>
        </w:rPr>
        <w:t>ММЦ</w:t>
      </w:r>
      <w:r>
        <w:rPr>
          <w:sz w:val="28"/>
          <w:szCs w:val="28"/>
        </w:rPr>
        <w:t>» города Канска.</w:t>
      </w:r>
    </w:p>
    <w:p w:rsidR="009F12CB" w:rsidRPr="009F12CB" w:rsidRDefault="009F12CB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</w:p>
    <w:p w:rsidR="00F73F8C" w:rsidRDefault="00F73F8C" w:rsidP="00F73F8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КОНКУРСА</w:t>
      </w:r>
    </w:p>
    <w:p w:rsidR="008E737F" w:rsidRDefault="008E737F" w:rsidP="008E737F">
      <w:pPr>
        <w:ind w:left="720"/>
        <w:rPr>
          <w:sz w:val="28"/>
          <w:szCs w:val="28"/>
        </w:rPr>
      </w:pPr>
    </w:p>
    <w:p w:rsidR="00014047" w:rsidRDefault="000C795E" w:rsidP="008E7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Конкурса является определение лучших проектов по организации трудового воспитания подростков в городе Канске в </w:t>
      </w:r>
      <w:r w:rsidR="00AE63EE">
        <w:rPr>
          <w:sz w:val="28"/>
          <w:szCs w:val="28"/>
        </w:rPr>
        <w:t>летний период времени 201</w:t>
      </w:r>
      <w:r w:rsidR="004C3AA1">
        <w:rPr>
          <w:sz w:val="28"/>
          <w:szCs w:val="28"/>
        </w:rPr>
        <w:t>8</w:t>
      </w:r>
      <w:r w:rsidR="00AE63EE">
        <w:rPr>
          <w:sz w:val="28"/>
          <w:szCs w:val="28"/>
        </w:rPr>
        <w:t xml:space="preserve"> года для наиболее эффективного распределения рабочих мест в трудовые отряды старшеклассников (далее -  ТОС)</w:t>
      </w:r>
      <w:r w:rsidR="001C2347">
        <w:rPr>
          <w:sz w:val="28"/>
          <w:szCs w:val="28"/>
        </w:rPr>
        <w:t>.</w:t>
      </w:r>
    </w:p>
    <w:p w:rsidR="001C2347" w:rsidRDefault="001C2347" w:rsidP="000C79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1C2347" w:rsidRDefault="001C2347" w:rsidP="008E7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выявить и поддержать лучшие проекты, направленные на реализацию рабочих мест для ТОС;</w:t>
      </w:r>
    </w:p>
    <w:p w:rsidR="001C2347" w:rsidRDefault="001C2347" w:rsidP="008E7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выявить основные «территории социальной ответственности» и способствовать их развитию;</w:t>
      </w:r>
    </w:p>
    <w:p w:rsidR="001C2347" w:rsidRDefault="001C2347" w:rsidP="008E7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поддержать молодежные инициативы в области благоустройства города Канска и трудового воспитания подростков.</w:t>
      </w:r>
    </w:p>
    <w:p w:rsidR="00F73F8C" w:rsidRPr="00F73F8C" w:rsidRDefault="00F73F8C" w:rsidP="00F73F8C">
      <w:pPr>
        <w:ind w:left="709"/>
        <w:jc w:val="both"/>
        <w:rPr>
          <w:sz w:val="16"/>
          <w:szCs w:val="16"/>
        </w:rPr>
      </w:pPr>
    </w:p>
    <w:p w:rsidR="004C3AA1" w:rsidRDefault="004C3AA1" w:rsidP="001C2347">
      <w:pPr>
        <w:ind w:left="709"/>
        <w:jc w:val="center"/>
        <w:rPr>
          <w:sz w:val="28"/>
          <w:szCs w:val="28"/>
        </w:rPr>
      </w:pPr>
    </w:p>
    <w:p w:rsidR="00F73F8C" w:rsidRDefault="00F73F8C" w:rsidP="00F73F8C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</w:t>
      </w:r>
    </w:p>
    <w:p w:rsidR="00014047" w:rsidRDefault="00014047" w:rsidP="00E60B9E">
      <w:pPr>
        <w:rPr>
          <w:sz w:val="28"/>
          <w:szCs w:val="28"/>
        </w:rPr>
      </w:pPr>
    </w:p>
    <w:p w:rsidR="00F73F8C" w:rsidRDefault="00F73F8C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1C2347">
        <w:rPr>
          <w:sz w:val="28"/>
          <w:szCs w:val="28"/>
        </w:rPr>
        <w:t xml:space="preserve">Участниками </w:t>
      </w:r>
      <w:r w:rsidR="001C2347" w:rsidRPr="001C2347">
        <w:rPr>
          <w:sz w:val="28"/>
          <w:szCs w:val="28"/>
        </w:rPr>
        <w:t>К</w:t>
      </w:r>
      <w:r w:rsidR="00986C30" w:rsidRPr="001C2347">
        <w:rPr>
          <w:sz w:val="28"/>
          <w:szCs w:val="28"/>
        </w:rPr>
        <w:t xml:space="preserve">онкурса могут </w:t>
      </w:r>
      <w:r w:rsidR="001C2347">
        <w:rPr>
          <w:sz w:val="28"/>
          <w:szCs w:val="28"/>
        </w:rPr>
        <w:t xml:space="preserve">являться инициативные группы подростков, общественные организации, </w:t>
      </w:r>
      <w:r w:rsidR="007E3634">
        <w:rPr>
          <w:sz w:val="28"/>
          <w:szCs w:val="28"/>
        </w:rPr>
        <w:t xml:space="preserve">управляющие кампании, ТСЖ города, </w:t>
      </w:r>
      <w:r w:rsidR="00E16585">
        <w:rPr>
          <w:sz w:val="28"/>
          <w:szCs w:val="28"/>
        </w:rPr>
        <w:t>органы и учреждения</w:t>
      </w:r>
      <w:r w:rsidR="008E737F">
        <w:rPr>
          <w:sz w:val="28"/>
          <w:szCs w:val="28"/>
        </w:rPr>
        <w:t xml:space="preserve"> системы профилактики, </w:t>
      </w:r>
      <w:r w:rsidR="001C2347">
        <w:rPr>
          <w:sz w:val="28"/>
          <w:szCs w:val="28"/>
        </w:rPr>
        <w:t>уч</w:t>
      </w:r>
      <w:r w:rsidR="00E16585">
        <w:rPr>
          <w:sz w:val="28"/>
          <w:szCs w:val="28"/>
        </w:rPr>
        <w:t>реждения по работе с молодежью.</w:t>
      </w:r>
    </w:p>
    <w:p w:rsidR="001C2347" w:rsidRPr="001C2347" w:rsidRDefault="001C234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</w:p>
    <w:p w:rsidR="00F73F8C" w:rsidRDefault="00F73F8C" w:rsidP="00F73F8C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УСЛОВИЯ ПРОВЕДЕНИЯ КОНКУРСА</w:t>
      </w:r>
    </w:p>
    <w:p w:rsidR="00014047" w:rsidRDefault="00014047" w:rsidP="00014047">
      <w:pPr>
        <w:ind w:left="709"/>
        <w:rPr>
          <w:sz w:val="28"/>
          <w:szCs w:val="28"/>
        </w:rPr>
      </w:pPr>
    </w:p>
    <w:p w:rsidR="00F73F8C" w:rsidRDefault="003D2C6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73F8C">
        <w:rPr>
          <w:sz w:val="28"/>
          <w:szCs w:val="28"/>
        </w:rPr>
        <w:t xml:space="preserve">В рамках конкурса участники готовят проекты, направленные на организацию </w:t>
      </w:r>
      <w:r w:rsidR="003C7510">
        <w:rPr>
          <w:sz w:val="28"/>
          <w:szCs w:val="28"/>
        </w:rPr>
        <w:t xml:space="preserve">деятельности </w:t>
      </w:r>
      <w:r w:rsidR="00F73F8C">
        <w:rPr>
          <w:sz w:val="28"/>
          <w:szCs w:val="28"/>
        </w:rPr>
        <w:t>ТОС в летний период времени (июнь-август</w:t>
      </w:r>
      <w:r w:rsidR="00286672">
        <w:rPr>
          <w:sz w:val="28"/>
          <w:szCs w:val="28"/>
        </w:rPr>
        <w:t xml:space="preserve"> 2018 года</w:t>
      </w:r>
      <w:r w:rsidR="00F73F8C">
        <w:rPr>
          <w:sz w:val="28"/>
          <w:szCs w:val="28"/>
        </w:rPr>
        <w:t>) для выполнения определенного вида работ. По итогам конкурса проводится распределение рабочих мест.</w:t>
      </w:r>
    </w:p>
    <w:p w:rsidR="00B43938" w:rsidRPr="00860A12" w:rsidRDefault="003D2C6E" w:rsidP="00E60B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12">
        <w:rPr>
          <w:rFonts w:ascii="Times New Roman" w:hAnsi="Times New Roman" w:cs="Times New Roman"/>
          <w:sz w:val="28"/>
          <w:szCs w:val="28"/>
        </w:rPr>
        <w:t xml:space="preserve">4.2. </w:t>
      </w:r>
      <w:r w:rsidR="00B43938" w:rsidRPr="00860A12">
        <w:rPr>
          <w:rFonts w:ascii="Times New Roman" w:hAnsi="Times New Roman" w:cs="Times New Roman"/>
          <w:sz w:val="28"/>
          <w:szCs w:val="28"/>
        </w:rPr>
        <w:t xml:space="preserve">Проекты на конкурс принимаются до </w:t>
      </w:r>
      <w:r w:rsidR="00D57F36">
        <w:rPr>
          <w:rFonts w:ascii="Times New Roman" w:hAnsi="Times New Roman" w:cs="Times New Roman"/>
          <w:sz w:val="28"/>
          <w:szCs w:val="28"/>
        </w:rPr>
        <w:t>02 апреля</w:t>
      </w:r>
      <w:r w:rsidR="00B43938" w:rsidRPr="00860A12">
        <w:rPr>
          <w:rFonts w:ascii="Times New Roman" w:hAnsi="Times New Roman" w:cs="Times New Roman"/>
          <w:sz w:val="28"/>
          <w:szCs w:val="28"/>
        </w:rPr>
        <w:t xml:space="preserve"> 2018 года. </w:t>
      </w:r>
    </w:p>
    <w:p w:rsidR="00B43938" w:rsidRPr="00860A12" w:rsidRDefault="00B43938" w:rsidP="00E60B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12">
        <w:rPr>
          <w:rFonts w:ascii="Times New Roman" w:hAnsi="Times New Roman" w:cs="Times New Roman"/>
          <w:sz w:val="28"/>
          <w:szCs w:val="28"/>
        </w:rPr>
        <w:t>4.3</w:t>
      </w:r>
      <w:r w:rsidR="00DE776B">
        <w:rPr>
          <w:rFonts w:ascii="Times New Roman" w:hAnsi="Times New Roman" w:cs="Times New Roman"/>
          <w:sz w:val="28"/>
          <w:szCs w:val="28"/>
        </w:rPr>
        <w:t>.</w:t>
      </w:r>
      <w:r w:rsidR="00D57F36">
        <w:rPr>
          <w:rFonts w:ascii="Times New Roman" w:hAnsi="Times New Roman" w:cs="Times New Roman"/>
          <w:sz w:val="28"/>
          <w:szCs w:val="28"/>
        </w:rPr>
        <w:t xml:space="preserve"> </w:t>
      </w:r>
      <w:r w:rsidRPr="00860A12">
        <w:rPr>
          <w:rFonts w:ascii="Times New Roman" w:hAnsi="Times New Roman" w:cs="Times New Roman"/>
          <w:sz w:val="28"/>
          <w:szCs w:val="28"/>
        </w:rPr>
        <w:t xml:space="preserve">Сроки проведения конкурса с </w:t>
      </w:r>
      <w:r w:rsidR="00D57F36">
        <w:rPr>
          <w:rFonts w:ascii="Times New Roman" w:hAnsi="Times New Roman" w:cs="Times New Roman"/>
          <w:sz w:val="28"/>
          <w:szCs w:val="28"/>
        </w:rPr>
        <w:t>03 апреля</w:t>
      </w:r>
      <w:r w:rsidRPr="00860A12">
        <w:rPr>
          <w:rFonts w:ascii="Times New Roman" w:hAnsi="Times New Roman" w:cs="Times New Roman"/>
          <w:sz w:val="28"/>
          <w:szCs w:val="28"/>
        </w:rPr>
        <w:t xml:space="preserve"> по </w:t>
      </w:r>
      <w:r w:rsidR="00D57F36">
        <w:rPr>
          <w:rFonts w:ascii="Times New Roman" w:hAnsi="Times New Roman" w:cs="Times New Roman"/>
          <w:sz w:val="28"/>
          <w:szCs w:val="28"/>
        </w:rPr>
        <w:t>13</w:t>
      </w:r>
      <w:r w:rsidRPr="00860A12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860A12" w:rsidRPr="00860A12">
        <w:rPr>
          <w:rFonts w:ascii="Times New Roman" w:hAnsi="Times New Roman" w:cs="Times New Roman"/>
          <w:sz w:val="28"/>
          <w:szCs w:val="28"/>
        </w:rPr>
        <w:t>8</w:t>
      </w:r>
      <w:r w:rsidRPr="00860A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73F8C" w:rsidRPr="00860A12" w:rsidRDefault="00B43938" w:rsidP="00E60B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12">
        <w:rPr>
          <w:rFonts w:ascii="Times New Roman" w:hAnsi="Times New Roman" w:cs="Times New Roman"/>
          <w:sz w:val="28"/>
          <w:szCs w:val="28"/>
        </w:rPr>
        <w:t>4.4</w:t>
      </w:r>
      <w:r w:rsidR="00DE776B">
        <w:rPr>
          <w:rFonts w:ascii="Times New Roman" w:hAnsi="Times New Roman" w:cs="Times New Roman"/>
          <w:sz w:val="28"/>
          <w:szCs w:val="28"/>
        </w:rPr>
        <w:t>.</w:t>
      </w:r>
      <w:r w:rsidR="00D57F36">
        <w:rPr>
          <w:rFonts w:ascii="Times New Roman" w:hAnsi="Times New Roman" w:cs="Times New Roman"/>
          <w:sz w:val="28"/>
          <w:szCs w:val="28"/>
        </w:rPr>
        <w:t xml:space="preserve"> </w:t>
      </w:r>
      <w:r w:rsidR="003D2C6E" w:rsidRPr="00860A12">
        <w:rPr>
          <w:rFonts w:ascii="Times New Roman" w:hAnsi="Times New Roman" w:cs="Times New Roman"/>
          <w:sz w:val="28"/>
          <w:szCs w:val="28"/>
        </w:rPr>
        <w:t xml:space="preserve">Конкурс проходит </w:t>
      </w:r>
      <w:r w:rsidR="00E60B9E" w:rsidRPr="00860A12">
        <w:rPr>
          <w:rFonts w:ascii="Times New Roman" w:hAnsi="Times New Roman" w:cs="Times New Roman"/>
          <w:sz w:val="28"/>
          <w:szCs w:val="28"/>
        </w:rPr>
        <w:t>в виде открытого заседания конкурсной комиссии с защитой проектов участниками конкурса.</w:t>
      </w:r>
    </w:p>
    <w:p w:rsidR="003D2C6E" w:rsidRDefault="003D2C6E" w:rsidP="00E60B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A12">
        <w:rPr>
          <w:rFonts w:ascii="Times New Roman" w:hAnsi="Times New Roman" w:cs="Times New Roman"/>
          <w:sz w:val="28"/>
          <w:szCs w:val="28"/>
        </w:rPr>
        <w:t>4.</w:t>
      </w:r>
      <w:r w:rsidR="00B43938" w:rsidRPr="00860A12">
        <w:rPr>
          <w:rFonts w:ascii="Times New Roman" w:hAnsi="Times New Roman" w:cs="Times New Roman"/>
          <w:sz w:val="28"/>
          <w:szCs w:val="28"/>
        </w:rPr>
        <w:t>5</w:t>
      </w:r>
      <w:r w:rsidR="00DE776B">
        <w:rPr>
          <w:rFonts w:ascii="Times New Roman" w:hAnsi="Times New Roman" w:cs="Times New Roman"/>
          <w:sz w:val="28"/>
          <w:szCs w:val="28"/>
        </w:rPr>
        <w:t>.</w:t>
      </w:r>
      <w:r w:rsidR="00D57F36">
        <w:rPr>
          <w:rFonts w:ascii="Times New Roman" w:hAnsi="Times New Roman" w:cs="Times New Roman"/>
          <w:sz w:val="28"/>
          <w:szCs w:val="28"/>
        </w:rPr>
        <w:t xml:space="preserve"> </w:t>
      </w:r>
      <w:r w:rsidRPr="00860A12">
        <w:rPr>
          <w:rFonts w:ascii="Times New Roman" w:hAnsi="Times New Roman" w:cs="Times New Roman"/>
          <w:sz w:val="28"/>
          <w:szCs w:val="28"/>
        </w:rPr>
        <w:t>Итоги конкурсного отбора подводя</w:t>
      </w:r>
      <w:r w:rsidR="00CB10B0" w:rsidRPr="00860A12">
        <w:rPr>
          <w:rFonts w:ascii="Times New Roman" w:hAnsi="Times New Roman" w:cs="Times New Roman"/>
          <w:sz w:val="28"/>
          <w:szCs w:val="28"/>
        </w:rPr>
        <w:t xml:space="preserve">тся комиссионно </w:t>
      </w:r>
      <w:r w:rsidRPr="00860A12">
        <w:rPr>
          <w:rFonts w:ascii="Times New Roman" w:hAnsi="Times New Roman" w:cs="Times New Roman"/>
          <w:sz w:val="28"/>
          <w:szCs w:val="28"/>
        </w:rPr>
        <w:t>и оформляются протоколом.</w:t>
      </w:r>
    </w:p>
    <w:p w:rsidR="003D2C6E" w:rsidRPr="003D2C6E" w:rsidRDefault="003D2C6E" w:rsidP="00F73F8C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4047" w:rsidRDefault="00F73F8C" w:rsidP="00F73F8C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ОСНОВНЫЕ ТРЕБОВАНИЯ К ПРОЕКТАМ</w:t>
      </w:r>
    </w:p>
    <w:p w:rsidR="00F73F8C" w:rsidRDefault="00F73F8C" w:rsidP="00014047">
      <w:pPr>
        <w:ind w:left="709"/>
        <w:rPr>
          <w:sz w:val="28"/>
          <w:szCs w:val="28"/>
        </w:rPr>
      </w:pPr>
    </w:p>
    <w:p w:rsidR="00A8027A" w:rsidRDefault="003D2C6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5.1. </w:t>
      </w:r>
      <w:r w:rsidR="00F73F8C">
        <w:rPr>
          <w:sz w:val="28"/>
        </w:rPr>
        <w:t xml:space="preserve">В рамках </w:t>
      </w:r>
      <w:r>
        <w:rPr>
          <w:sz w:val="28"/>
        </w:rPr>
        <w:t xml:space="preserve">проектов, подаваемых на Конкурс, должны предусматриваться работы по развитию «территории социальной ответственности» либо однотипные виды работы на разных объектах уличной </w:t>
      </w:r>
      <w:r w:rsidR="00A8027A">
        <w:rPr>
          <w:sz w:val="28"/>
        </w:rPr>
        <w:t>инфраструктуры город</w:t>
      </w:r>
      <w:r w:rsidR="00126C8A">
        <w:rPr>
          <w:sz w:val="28"/>
        </w:rPr>
        <w:t>а</w:t>
      </w:r>
      <w:r w:rsidR="00A8027A">
        <w:rPr>
          <w:sz w:val="28"/>
        </w:rPr>
        <w:t xml:space="preserve"> Канск.</w:t>
      </w:r>
    </w:p>
    <w:p w:rsidR="00F73F8C" w:rsidRDefault="00A8027A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5.1.1. Проект, определяющий собственную «территорию социальной ответственности», подразумевает осуществление комплексных работ по развитию уличной инфраструктуры на </w:t>
      </w:r>
      <w:r w:rsidR="007A524E">
        <w:rPr>
          <w:sz w:val="28"/>
        </w:rPr>
        <w:t>социально</w:t>
      </w:r>
      <w:r w:rsidR="00D472CE">
        <w:rPr>
          <w:sz w:val="28"/>
        </w:rPr>
        <w:t>–значимых объектах:</w:t>
      </w:r>
    </w:p>
    <w:p w:rsidR="00D472CE" w:rsidRDefault="00D472C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площади, скверы и парки;</w:t>
      </w:r>
    </w:p>
    <w:p w:rsidR="00D472CE" w:rsidRDefault="00D472C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набережные и береговые зоны;</w:t>
      </w:r>
    </w:p>
    <w:p w:rsidR="00D472CE" w:rsidRDefault="00D472C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детские городки и спортивные площадки;</w:t>
      </w:r>
    </w:p>
    <w:p w:rsidR="00D472CE" w:rsidRDefault="00D472C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- территории, закрепленные за </w:t>
      </w:r>
      <w:r w:rsidR="009B7CFE">
        <w:rPr>
          <w:sz w:val="28"/>
        </w:rPr>
        <w:t>учреждения социальной сферы;</w:t>
      </w:r>
    </w:p>
    <w:p w:rsidR="00D472CE" w:rsidRDefault="00D472C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иные общественные уличные пространства, не пользующиеся ин</w:t>
      </w:r>
      <w:r w:rsidR="00A92597">
        <w:rPr>
          <w:sz w:val="28"/>
        </w:rPr>
        <w:t>тересом у жителей в силу неудовлетворительного состояния.</w:t>
      </w:r>
    </w:p>
    <w:p w:rsidR="00A92597" w:rsidRDefault="00A9259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5.1.2. Проект, направленный на проведение однотипных видов работ на разных объектах уличной инфраструктуры город</w:t>
      </w:r>
      <w:r w:rsidR="003961CD">
        <w:rPr>
          <w:sz w:val="28"/>
        </w:rPr>
        <w:t>а</w:t>
      </w:r>
      <w:r>
        <w:rPr>
          <w:sz w:val="28"/>
        </w:rPr>
        <w:t xml:space="preserve"> Канск подразумевает создание профильного отряда. В рамках проектов, такими отрядами могут </w:t>
      </w:r>
      <w:r w:rsidR="00A11DE7">
        <w:rPr>
          <w:sz w:val="28"/>
        </w:rPr>
        <w:t>осуществляться следующие работы:</w:t>
      </w:r>
    </w:p>
    <w:p w:rsidR="00A11DE7" w:rsidRDefault="00A11DE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работы по озеленению, высадке деревьев и кустарников, устройству цветников и клумб;</w:t>
      </w:r>
    </w:p>
    <w:p w:rsidR="00A11DE7" w:rsidRDefault="00A11DE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создание уличных рисунков и художественное оформление объектов уличной инфраструктуры;</w:t>
      </w:r>
    </w:p>
    <w:p w:rsidR="00A11DE7" w:rsidRDefault="00A11DE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работы по восстановлению изношенной инфраструктуры;</w:t>
      </w:r>
    </w:p>
    <w:p w:rsidR="00A11DE7" w:rsidRDefault="00A11DE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проведение экологических акций, уборка бытового мусора, в том числе с организацией раздельного сбора твердых бытовых отходов;</w:t>
      </w:r>
    </w:p>
    <w:p w:rsidR="00A11DE7" w:rsidRDefault="00A11DE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создание серии арт-объектов или малых архитектурных форм;</w:t>
      </w:r>
    </w:p>
    <w:p w:rsidR="000D2A76" w:rsidRDefault="000D2A76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05935">
        <w:rPr>
          <w:sz w:val="28"/>
        </w:rPr>
        <w:t>привлечение к работ</w:t>
      </w:r>
      <w:r w:rsidR="000D70AF">
        <w:rPr>
          <w:sz w:val="28"/>
        </w:rPr>
        <w:t>ам</w:t>
      </w:r>
      <w:r w:rsidR="00E05935">
        <w:rPr>
          <w:sz w:val="28"/>
        </w:rPr>
        <w:t xml:space="preserve"> несовершеннолетних</w:t>
      </w:r>
      <w:r w:rsidR="00D5017B">
        <w:rPr>
          <w:sz w:val="28"/>
        </w:rPr>
        <w:t>, находящихся в социально – опасном положении;</w:t>
      </w:r>
    </w:p>
    <w:p w:rsidR="00A11DE7" w:rsidRDefault="00A11DE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иные работы, не противоречащие допустимому перечню видов работ для несовершеннолетних граждан при организации трудовых отрядов старшеклассников Красноярского края.</w:t>
      </w:r>
    </w:p>
    <w:p w:rsidR="00A11DE7" w:rsidRDefault="00A11DE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5.2. Не поддерживаются проекты, деятельность по которым имеет коммерческий </w:t>
      </w:r>
      <w:r w:rsidR="00C01829">
        <w:rPr>
          <w:sz w:val="28"/>
        </w:rPr>
        <w:t>характер.</w:t>
      </w:r>
    </w:p>
    <w:p w:rsidR="00C01829" w:rsidRDefault="00C01829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5.3. Не поддерживаются проекты, направленные на поддержку и/или участие в избирательных компаниях, на достижение политических, религиозных целей и иные работы, на которых запрещается применение труда лиц в возрасте до 18 лет в соответствии с действующим законодательством.</w:t>
      </w:r>
    </w:p>
    <w:p w:rsidR="00C01829" w:rsidRPr="003A6785" w:rsidRDefault="00C01829" w:rsidP="00F018F7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 w:rsidRPr="003A6785">
        <w:rPr>
          <w:sz w:val="28"/>
        </w:rPr>
        <w:t>5.4. В рамках проекта работы должны быть выполнены в период июнь/июль/август</w:t>
      </w:r>
      <w:r w:rsidR="003961CD">
        <w:rPr>
          <w:sz w:val="28"/>
        </w:rPr>
        <w:t xml:space="preserve"> месяцы 2018 года</w:t>
      </w:r>
      <w:r w:rsidRPr="003A6785">
        <w:rPr>
          <w:sz w:val="28"/>
        </w:rPr>
        <w:t>.</w:t>
      </w:r>
    </w:p>
    <w:p w:rsidR="00C01829" w:rsidRPr="00C01829" w:rsidRDefault="00C01829" w:rsidP="00C01829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5.</w:t>
      </w:r>
      <w:r w:rsidR="003A6785">
        <w:rPr>
          <w:sz w:val="28"/>
        </w:rPr>
        <w:t>5</w:t>
      </w:r>
      <w:r>
        <w:rPr>
          <w:sz w:val="28"/>
        </w:rPr>
        <w:t xml:space="preserve">. Для участия в Конкурсе участники оформляют Паспорт проекта согласно Приложению 1 и подают в </w:t>
      </w:r>
      <w:r w:rsidR="00251FA4">
        <w:rPr>
          <w:sz w:val="28"/>
          <w:szCs w:val="28"/>
        </w:rPr>
        <w:t>МБУ «ММЦ»</w:t>
      </w:r>
      <w:r>
        <w:rPr>
          <w:sz w:val="28"/>
          <w:szCs w:val="28"/>
        </w:rPr>
        <w:t xml:space="preserve"> города Канска по адресу: г</w:t>
      </w:r>
      <w:r w:rsidR="00DE776B">
        <w:rPr>
          <w:sz w:val="28"/>
          <w:szCs w:val="28"/>
        </w:rPr>
        <w:t>. К</w:t>
      </w:r>
      <w:r>
        <w:rPr>
          <w:sz w:val="28"/>
          <w:szCs w:val="28"/>
        </w:rPr>
        <w:t xml:space="preserve">анск, ул. 40 лет Октября, д. 5, на бумажном носителе и по электронной почте: </w:t>
      </w:r>
      <w:hyperlink r:id="rId10" w:history="1">
        <w:r w:rsidRPr="00B76C19">
          <w:rPr>
            <w:rStyle w:val="a9"/>
            <w:sz w:val="28"/>
            <w:szCs w:val="28"/>
            <w:lang w:val="en-US"/>
          </w:rPr>
          <w:t>mmc</w:t>
        </w:r>
        <w:r w:rsidRPr="00B76C19">
          <w:rPr>
            <w:rStyle w:val="a9"/>
            <w:sz w:val="28"/>
            <w:szCs w:val="28"/>
          </w:rPr>
          <w:t>_</w:t>
        </w:r>
        <w:r w:rsidRPr="00B76C19">
          <w:rPr>
            <w:rStyle w:val="a9"/>
            <w:sz w:val="28"/>
            <w:szCs w:val="28"/>
            <w:lang w:val="en-US"/>
          </w:rPr>
          <w:t>kansk</w:t>
        </w:r>
        <w:r w:rsidRPr="00B76C19">
          <w:rPr>
            <w:rStyle w:val="a9"/>
            <w:sz w:val="28"/>
            <w:szCs w:val="28"/>
          </w:rPr>
          <w:t>@</w:t>
        </w:r>
        <w:r w:rsidRPr="00B76C19">
          <w:rPr>
            <w:rStyle w:val="a9"/>
            <w:sz w:val="28"/>
            <w:szCs w:val="28"/>
            <w:lang w:val="en-US"/>
          </w:rPr>
          <w:t>mail</w:t>
        </w:r>
        <w:r w:rsidRPr="00B76C19">
          <w:rPr>
            <w:rStyle w:val="a9"/>
            <w:sz w:val="28"/>
            <w:szCs w:val="28"/>
          </w:rPr>
          <w:t>.</w:t>
        </w:r>
        <w:r w:rsidRPr="00B76C19">
          <w:rPr>
            <w:rStyle w:val="a9"/>
            <w:sz w:val="28"/>
            <w:szCs w:val="28"/>
            <w:lang w:val="en-US"/>
          </w:rPr>
          <w:t>ru</w:t>
        </w:r>
      </w:hyperlink>
      <w:r w:rsidRPr="00C01829">
        <w:rPr>
          <w:sz w:val="28"/>
          <w:szCs w:val="28"/>
        </w:rPr>
        <w:t>.</w:t>
      </w:r>
    </w:p>
    <w:p w:rsidR="00C01829" w:rsidRPr="008303F1" w:rsidRDefault="00C01829" w:rsidP="00C01829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color w:val="FF0000"/>
          <w:sz w:val="28"/>
          <w:szCs w:val="28"/>
        </w:rPr>
      </w:pPr>
      <w:r w:rsidRPr="008303F1">
        <w:rPr>
          <w:sz w:val="28"/>
          <w:szCs w:val="28"/>
        </w:rPr>
        <w:t>5</w:t>
      </w:r>
      <w:r w:rsidR="003A6785">
        <w:rPr>
          <w:sz w:val="28"/>
          <w:szCs w:val="28"/>
        </w:rPr>
        <w:t>.6</w:t>
      </w:r>
      <w:r>
        <w:rPr>
          <w:sz w:val="28"/>
          <w:szCs w:val="28"/>
        </w:rPr>
        <w:t xml:space="preserve">. </w:t>
      </w:r>
      <w:r w:rsidRPr="008303F1">
        <w:rPr>
          <w:sz w:val="28"/>
          <w:szCs w:val="28"/>
        </w:rPr>
        <w:t>К Паспорту проекта участники</w:t>
      </w:r>
      <w:r w:rsidR="008303F1">
        <w:rPr>
          <w:sz w:val="28"/>
          <w:szCs w:val="28"/>
        </w:rPr>
        <w:t xml:space="preserve"> Конкурса прикладывают документы, подтверждающие их финансовые и организационные возможности реализовать проект при выделении трудовых мест. (Наличие у Заявителя материально-технической базы, расходных материалов и иных видов ресурсов, необходимых для реализации данного проекта).</w:t>
      </w:r>
    </w:p>
    <w:p w:rsidR="00E1479D" w:rsidRPr="00C01829" w:rsidRDefault="008303F1" w:rsidP="00E1479D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A6785">
        <w:rPr>
          <w:sz w:val="28"/>
          <w:szCs w:val="28"/>
        </w:rPr>
        <w:t>7</w:t>
      </w:r>
      <w:r>
        <w:rPr>
          <w:sz w:val="28"/>
          <w:szCs w:val="28"/>
        </w:rPr>
        <w:t>. При реализации проекта необходимо предоставить отчет – фото «до», фото во время реализации, фото «после»</w:t>
      </w:r>
      <w:r w:rsidR="00E1479D">
        <w:rPr>
          <w:sz w:val="28"/>
          <w:szCs w:val="28"/>
        </w:rPr>
        <w:t xml:space="preserve"> в МБУ «ММЦ» по электронной почте: </w:t>
      </w:r>
      <w:hyperlink r:id="rId11" w:history="1">
        <w:r w:rsidR="00E1479D" w:rsidRPr="00B76C19">
          <w:rPr>
            <w:rStyle w:val="a9"/>
            <w:sz w:val="28"/>
            <w:szCs w:val="28"/>
            <w:lang w:val="en-US"/>
          </w:rPr>
          <w:t>mmc</w:t>
        </w:r>
        <w:r w:rsidR="00E1479D" w:rsidRPr="00B76C19">
          <w:rPr>
            <w:rStyle w:val="a9"/>
            <w:sz w:val="28"/>
            <w:szCs w:val="28"/>
          </w:rPr>
          <w:t>_</w:t>
        </w:r>
        <w:r w:rsidR="00E1479D" w:rsidRPr="00B76C19">
          <w:rPr>
            <w:rStyle w:val="a9"/>
            <w:sz w:val="28"/>
            <w:szCs w:val="28"/>
            <w:lang w:val="en-US"/>
          </w:rPr>
          <w:t>kansk</w:t>
        </w:r>
        <w:r w:rsidR="00E1479D" w:rsidRPr="00B76C19">
          <w:rPr>
            <w:rStyle w:val="a9"/>
            <w:sz w:val="28"/>
            <w:szCs w:val="28"/>
          </w:rPr>
          <w:t>@</w:t>
        </w:r>
        <w:r w:rsidR="00E1479D" w:rsidRPr="00B76C19">
          <w:rPr>
            <w:rStyle w:val="a9"/>
            <w:sz w:val="28"/>
            <w:szCs w:val="28"/>
            <w:lang w:val="en-US"/>
          </w:rPr>
          <w:t>mail</w:t>
        </w:r>
        <w:r w:rsidR="00E1479D" w:rsidRPr="00B76C19">
          <w:rPr>
            <w:rStyle w:val="a9"/>
            <w:sz w:val="28"/>
            <w:szCs w:val="28"/>
          </w:rPr>
          <w:t>.</w:t>
        </w:r>
        <w:r w:rsidR="00E1479D" w:rsidRPr="00B76C19">
          <w:rPr>
            <w:rStyle w:val="a9"/>
            <w:sz w:val="28"/>
            <w:szCs w:val="28"/>
            <w:lang w:val="en-US"/>
          </w:rPr>
          <w:t>ru</w:t>
        </w:r>
      </w:hyperlink>
      <w:r w:rsidR="00E1479D" w:rsidRPr="00C01829">
        <w:rPr>
          <w:sz w:val="28"/>
          <w:szCs w:val="28"/>
        </w:rPr>
        <w:t>.</w:t>
      </w:r>
    </w:p>
    <w:p w:rsidR="008303F1" w:rsidRPr="00C01829" w:rsidRDefault="008303F1" w:rsidP="00C01829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color w:val="FF0000"/>
          <w:sz w:val="28"/>
          <w:szCs w:val="28"/>
        </w:rPr>
      </w:pPr>
    </w:p>
    <w:p w:rsidR="00785486" w:rsidRDefault="00785486" w:rsidP="00F73F8C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ПРОЕКТОВ </w:t>
      </w:r>
    </w:p>
    <w:p w:rsidR="00F73F8C" w:rsidRDefault="00785486" w:rsidP="00785486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И ПОРЯДОК ПРОВЕДЕНИЯ КОМИССИИ</w:t>
      </w:r>
    </w:p>
    <w:p w:rsidR="00785486" w:rsidRDefault="00785486" w:rsidP="00785486">
      <w:pPr>
        <w:ind w:left="709"/>
        <w:jc w:val="center"/>
        <w:rPr>
          <w:sz w:val="28"/>
          <w:szCs w:val="28"/>
        </w:rPr>
      </w:pPr>
    </w:p>
    <w:p w:rsidR="0071343F" w:rsidRPr="003244EC" w:rsidRDefault="00785486" w:rsidP="00F018F7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3244EC">
        <w:rPr>
          <w:sz w:val="28"/>
          <w:szCs w:val="28"/>
        </w:rPr>
        <w:t>6.1.</w:t>
      </w:r>
      <w:r w:rsidR="00CB10B0" w:rsidRPr="003244EC">
        <w:rPr>
          <w:sz w:val="28"/>
          <w:szCs w:val="28"/>
        </w:rPr>
        <w:t xml:space="preserve"> Комиссия имеет право не принимать представленн</w:t>
      </w:r>
      <w:r w:rsidR="0071343F" w:rsidRPr="003244EC">
        <w:rPr>
          <w:sz w:val="28"/>
          <w:szCs w:val="28"/>
        </w:rPr>
        <w:t>ый пакет документов, оформленный не в соответствии с образцом, указанном в данном положении.</w:t>
      </w:r>
    </w:p>
    <w:p w:rsidR="001F7D7C" w:rsidRDefault="003244EC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71343F">
        <w:rPr>
          <w:sz w:val="28"/>
          <w:szCs w:val="28"/>
        </w:rPr>
        <w:t xml:space="preserve">. Решение по определению поддержанных на Конкурсе проектов </w:t>
      </w:r>
      <w:r w:rsidR="009A04C6">
        <w:rPr>
          <w:sz w:val="28"/>
          <w:szCs w:val="28"/>
        </w:rPr>
        <w:t>принимается конкурсной комиссией путем определения суммы баллов</w:t>
      </w:r>
      <w:r w:rsidR="001F7D7C">
        <w:rPr>
          <w:sz w:val="28"/>
          <w:szCs w:val="28"/>
        </w:rPr>
        <w:t xml:space="preserve"> по критериям оценки проектов. При равенстве баллов решение по определению победителя принимается путем голосования большинством голосов.</w:t>
      </w:r>
    </w:p>
    <w:p w:rsidR="001F7D7C" w:rsidRDefault="001F7D7C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244EC">
        <w:rPr>
          <w:sz w:val="28"/>
          <w:szCs w:val="28"/>
        </w:rPr>
        <w:t>3</w:t>
      </w:r>
      <w:r>
        <w:rPr>
          <w:sz w:val="28"/>
          <w:szCs w:val="28"/>
        </w:rPr>
        <w:t>. Критерии оценки проектов:</w:t>
      </w:r>
    </w:p>
    <w:p w:rsidR="00BA6A98" w:rsidRPr="00E05935" w:rsidRDefault="001F7D7C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 xml:space="preserve">- соответствие проекта направлениям и приоритетам </w:t>
      </w:r>
      <w:r w:rsidR="00BA6A98" w:rsidRPr="00E05935">
        <w:rPr>
          <w:sz w:val="28"/>
          <w:szCs w:val="28"/>
        </w:rPr>
        <w:t>муниципального штаба ФП «Моя территория» - до 20 баллов;</w:t>
      </w:r>
    </w:p>
    <w:p w:rsidR="00BA6A98" w:rsidRPr="00E05935" w:rsidRDefault="00BA6A98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 xml:space="preserve">-  актуальность проекта для </w:t>
      </w:r>
      <w:r w:rsidR="00D46C1E">
        <w:rPr>
          <w:sz w:val="28"/>
          <w:szCs w:val="28"/>
        </w:rPr>
        <w:t>города Канска</w:t>
      </w:r>
      <w:r w:rsidRPr="00E05935">
        <w:rPr>
          <w:sz w:val="28"/>
          <w:szCs w:val="28"/>
        </w:rPr>
        <w:t xml:space="preserve"> – до 30 баллов;</w:t>
      </w:r>
    </w:p>
    <w:p w:rsidR="00757686" w:rsidRPr="00E05935" w:rsidRDefault="00757686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>- финансовые и организационные возможности заявителя реализовать проект</w:t>
      </w:r>
      <w:r w:rsidR="009943EA">
        <w:rPr>
          <w:sz w:val="28"/>
          <w:szCs w:val="28"/>
        </w:rPr>
        <w:t xml:space="preserve"> с подтверждающими документами</w:t>
      </w:r>
      <w:r w:rsidRPr="00E05935">
        <w:rPr>
          <w:sz w:val="28"/>
          <w:szCs w:val="28"/>
        </w:rPr>
        <w:t xml:space="preserve"> – до 30 баллов;</w:t>
      </w:r>
    </w:p>
    <w:p w:rsidR="003A48DE" w:rsidRPr="00E05935" w:rsidRDefault="003A48D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 xml:space="preserve">- </w:t>
      </w:r>
      <w:r w:rsidR="00E05935" w:rsidRPr="00E05935">
        <w:rPr>
          <w:sz w:val="28"/>
        </w:rPr>
        <w:t>профилактическая работа по недопущению совершения повторных правонарушений, преступлений несовершеннолетними, находящимися в социально-опасном положении (либо несовершеннолетними группы «риска»);</w:t>
      </w:r>
      <w:r w:rsidRPr="00E05935">
        <w:rPr>
          <w:sz w:val="28"/>
        </w:rPr>
        <w:t>– до 30 баллов;</w:t>
      </w:r>
    </w:p>
    <w:p w:rsidR="00757686" w:rsidRPr="00E05935" w:rsidRDefault="00757686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>-  измеримость и конкретность ожидаемых результатов – до 10 баллов;</w:t>
      </w:r>
    </w:p>
    <w:p w:rsidR="00757686" w:rsidRDefault="00757686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>- оригинальность проекта, его иннова</w:t>
      </w:r>
      <w:r w:rsidR="00C20825">
        <w:rPr>
          <w:sz w:val="28"/>
          <w:szCs w:val="28"/>
        </w:rPr>
        <w:t>ционный характер – до 10 баллов;</w:t>
      </w:r>
    </w:p>
    <w:p w:rsidR="00C20825" w:rsidRPr="00E05935" w:rsidRDefault="00C20825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некачественная реализация проекта в предыдущие периоды – снижение до 20 баллов.</w:t>
      </w:r>
    </w:p>
    <w:p w:rsidR="007811AE" w:rsidRDefault="00757686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 w:rsidR="00130EEE">
        <w:rPr>
          <w:sz w:val="28"/>
          <w:szCs w:val="28"/>
        </w:rPr>
        <w:t>4</w:t>
      </w:r>
      <w:r>
        <w:rPr>
          <w:sz w:val="28"/>
          <w:szCs w:val="28"/>
        </w:rPr>
        <w:t xml:space="preserve">. По итогам </w:t>
      </w:r>
      <w:r w:rsidR="00384553">
        <w:rPr>
          <w:sz w:val="28"/>
          <w:szCs w:val="28"/>
        </w:rPr>
        <w:t>открытого заседания</w:t>
      </w:r>
      <w:r>
        <w:rPr>
          <w:sz w:val="28"/>
          <w:szCs w:val="28"/>
        </w:rPr>
        <w:t xml:space="preserve"> формируется Протокол решения конкурсной </w:t>
      </w:r>
      <w:r w:rsidR="007811AE">
        <w:rPr>
          <w:sz w:val="28"/>
          <w:szCs w:val="28"/>
        </w:rPr>
        <w:t xml:space="preserve">комиссии. </w:t>
      </w:r>
    </w:p>
    <w:p w:rsidR="007811AE" w:rsidRDefault="007811A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E776B">
        <w:rPr>
          <w:sz w:val="28"/>
          <w:szCs w:val="28"/>
        </w:rPr>
        <w:t>5</w:t>
      </w:r>
      <w:r>
        <w:rPr>
          <w:sz w:val="28"/>
          <w:szCs w:val="28"/>
        </w:rPr>
        <w:t xml:space="preserve">. Возникающие спорные ситуации решаются </w:t>
      </w:r>
      <w:r w:rsidR="001D6D48">
        <w:rPr>
          <w:sz w:val="28"/>
          <w:szCs w:val="28"/>
        </w:rPr>
        <w:t>в ходе проведения комиссии</w:t>
      </w:r>
      <w:r>
        <w:rPr>
          <w:sz w:val="28"/>
          <w:szCs w:val="28"/>
        </w:rPr>
        <w:t>.</w:t>
      </w:r>
    </w:p>
    <w:p w:rsidR="00014047" w:rsidRPr="00F73F8C" w:rsidRDefault="0001404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0"/>
        </w:rPr>
      </w:pPr>
    </w:p>
    <w:p w:rsidR="00F73F8C" w:rsidRDefault="00F73F8C" w:rsidP="00F73F8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КООРДИНАТЫ ОРГАНИЗАТОРА КОНКУРСА</w:t>
      </w:r>
    </w:p>
    <w:p w:rsidR="00014047" w:rsidRPr="00F73F8C" w:rsidRDefault="00014047" w:rsidP="00014047">
      <w:pPr>
        <w:ind w:left="720"/>
        <w:rPr>
          <w:sz w:val="28"/>
          <w:szCs w:val="28"/>
        </w:rPr>
      </w:pPr>
    </w:p>
    <w:p w:rsidR="007811AE" w:rsidRDefault="007811AE" w:rsidP="007811AE">
      <w:pPr>
        <w:rPr>
          <w:sz w:val="28"/>
          <w:szCs w:val="28"/>
        </w:rPr>
      </w:pPr>
      <w:r>
        <w:rPr>
          <w:sz w:val="28"/>
          <w:szCs w:val="28"/>
        </w:rPr>
        <w:t>Отдел физической культуры, спорта и молодежной политики администрации г. Канска</w:t>
      </w:r>
    </w:p>
    <w:p w:rsidR="00014047" w:rsidRDefault="00014047" w:rsidP="00F73F8C">
      <w:pPr>
        <w:rPr>
          <w:sz w:val="28"/>
          <w:szCs w:val="28"/>
        </w:rPr>
      </w:pPr>
      <w:r>
        <w:rPr>
          <w:sz w:val="28"/>
          <w:szCs w:val="28"/>
        </w:rPr>
        <w:t>г. Канск, ул. Кобрина, д. 26</w:t>
      </w:r>
    </w:p>
    <w:p w:rsidR="007811AE" w:rsidRPr="00110970" w:rsidRDefault="00014047" w:rsidP="00F73F8C">
      <w:pPr>
        <w:rPr>
          <w:sz w:val="28"/>
          <w:szCs w:val="28"/>
        </w:rPr>
      </w:pPr>
      <w:r>
        <w:rPr>
          <w:sz w:val="28"/>
          <w:szCs w:val="28"/>
        </w:rPr>
        <w:t>т</w:t>
      </w:r>
      <w:r w:rsidRPr="00110970">
        <w:rPr>
          <w:sz w:val="28"/>
          <w:szCs w:val="28"/>
        </w:rPr>
        <w:t>. 8 (39161) 3-26-34</w:t>
      </w:r>
      <w:r w:rsidR="007A524E" w:rsidRPr="00110970">
        <w:rPr>
          <w:sz w:val="28"/>
          <w:szCs w:val="28"/>
        </w:rPr>
        <w:t>, 2-97-79</w:t>
      </w:r>
      <w:r w:rsidR="00DE776B" w:rsidRPr="00110970">
        <w:rPr>
          <w:sz w:val="28"/>
          <w:szCs w:val="28"/>
        </w:rPr>
        <w:t xml:space="preserve"> </w:t>
      </w:r>
      <w:r w:rsidR="00DE776B">
        <w:rPr>
          <w:sz w:val="28"/>
          <w:szCs w:val="28"/>
          <w:lang w:val="en-US"/>
        </w:rPr>
        <w:t>e</w:t>
      </w:r>
      <w:r w:rsidR="00DE776B" w:rsidRPr="00110970">
        <w:rPr>
          <w:sz w:val="28"/>
          <w:szCs w:val="28"/>
        </w:rPr>
        <w:t>-</w:t>
      </w:r>
      <w:r w:rsidR="00DE776B">
        <w:rPr>
          <w:sz w:val="28"/>
          <w:szCs w:val="28"/>
          <w:lang w:val="en-US"/>
        </w:rPr>
        <w:t>mail</w:t>
      </w:r>
      <w:r w:rsidR="00DE776B" w:rsidRPr="00110970">
        <w:rPr>
          <w:sz w:val="28"/>
          <w:szCs w:val="28"/>
        </w:rPr>
        <w:t>:</w:t>
      </w:r>
      <w:r w:rsidR="00DE776B" w:rsidRPr="00110970">
        <w:rPr>
          <w:rFonts w:ascii="Arial" w:hAnsi="Arial" w:cs="Arial"/>
          <w:color w:val="F26D00"/>
          <w:sz w:val="18"/>
          <w:szCs w:val="18"/>
          <w:shd w:val="clear" w:color="auto" w:fill="FFFFFF"/>
        </w:rPr>
        <w:t xml:space="preserve"> </w:t>
      </w:r>
      <w:proofErr w:type="spellStart"/>
      <w:r w:rsidR="00DE776B" w:rsidRPr="00DE776B">
        <w:rPr>
          <w:color w:val="0000FF"/>
          <w:sz w:val="28"/>
          <w:szCs w:val="28"/>
          <w:u w:val="single"/>
          <w:shd w:val="clear" w:color="auto" w:fill="FFFFFF"/>
          <w:lang w:val="en-US"/>
        </w:rPr>
        <w:t>kmpfks</w:t>
      </w:r>
      <w:proofErr w:type="spellEnd"/>
      <w:r w:rsidR="00DE776B" w:rsidRPr="00110970">
        <w:rPr>
          <w:color w:val="0000FF"/>
          <w:sz w:val="28"/>
          <w:szCs w:val="28"/>
          <w:u w:val="single"/>
          <w:shd w:val="clear" w:color="auto" w:fill="FFFFFF"/>
        </w:rPr>
        <w:t>_</w:t>
      </w:r>
      <w:proofErr w:type="spellStart"/>
      <w:r w:rsidR="00DE776B" w:rsidRPr="00DE776B">
        <w:rPr>
          <w:color w:val="0000FF"/>
          <w:sz w:val="28"/>
          <w:szCs w:val="28"/>
          <w:u w:val="single"/>
          <w:shd w:val="clear" w:color="auto" w:fill="FFFFFF"/>
          <w:lang w:val="en-US"/>
        </w:rPr>
        <w:t>kansk</w:t>
      </w:r>
      <w:proofErr w:type="spellEnd"/>
      <w:r w:rsidR="00DE776B" w:rsidRPr="00110970">
        <w:rPr>
          <w:color w:val="0000FF"/>
          <w:sz w:val="28"/>
          <w:szCs w:val="28"/>
          <w:u w:val="single"/>
          <w:shd w:val="clear" w:color="auto" w:fill="FFFFFF"/>
        </w:rPr>
        <w:t>@</w:t>
      </w:r>
      <w:r w:rsidR="00DE776B" w:rsidRPr="00DE776B">
        <w:rPr>
          <w:color w:val="0000FF"/>
          <w:sz w:val="28"/>
          <w:szCs w:val="28"/>
          <w:u w:val="single"/>
          <w:shd w:val="clear" w:color="auto" w:fill="FFFFFF"/>
          <w:lang w:val="en-US"/>
        </w:rPr>
        <w:t>mail</w:t>
      </w:r>
      <w:r w:rsidR="00DE776B" w:rsidRPr="00110970">
        <w:rPr>
          <w:color w:val="0000FF"/>
          <w:sz w:val="28"/>
          <w:szCs w:val="28"/>
          <w:u w:val="single"/>
          <w:shd w:val="clear" w:color="auto" w:fill="FFFFFF"/>
        </w:rPr>
        <w:t>.</w:t>
      </w:r>
      <w:proofErr w:type="spellStart"/>
      <w:r w:rsidR="00DE776B" w:rsidRPr="00DE776B">
        <w:rPr>
          <w:color w:val="0000FF"/>
          <w:sz w:val="28"/>
          <w:szCs w:val="28"/>
          <w:u w:val="single"/>
          <w:shd w:val="clear" w:color="auto" w:fill="FFFFFF"/>
          <w:lang w:val="en-US"/>
        </w:rPr>
        <w:t>ru</w:t>
      </w:r>
      <w:proofErr w:type="spellEnd"/>
      <w:r w:rsidR="00DE776B" w:rsidRPr="00110970">
        <w:rPr>
          <w:rFonts w:ascii="Arial" w:hAnsi="Arial" w:cs="Arial"/>
          <w:color w:val="F26D00"/>
          <w:sz w:val="18"/>
          <w:szCs w:val="18"/>
          <w:shd w:val="clear" w:color="auto" w:fill="FFFFFF"/>
        </w:rPr>
        <w:br/>
      </w:r>
      <w:proofErr w:type="spellStart"/>
      <w:r w:rsidR="00110970">
        <w:rPr>
          <w:sz w:val="28"/>
          <w:szCs w:val="28"/>
        </w:rPr>
        <w:t>Ломаченко</w:t>
      </w:r>
      <w:proofErr w:type="spellEnd"/>
      <w:r w:rsidR="00110970">
        <w:rPr>
          <w:sz w:val="28"/>
          <w:szCs w:val="28"/>
        </w:rPr>
        <w:t xml:space="preserve"> Юлия Ивановна</w:t>
      </w:r>
    </w:p>
    <w:p w:rsidR="00CA6DDB" w:rsidRDefault="00CA6DDB" w:rsidP="00F73F8C">
      <w:pPr>
        <w:rPr>
          <w:sz w:val="28"/>
          <w:szCs w:val="28"/>
        </w:rPr>
      </w:pPr>
    </w:p>
    <w:p w:rsidR="00CA6DDB" w:rsidRDefault="00CA6DDB" w:rsidP="00F73F8C">
      <w:pPr>
        <w:rPr>
          <w:sz w:val="28"/>
          <w:szCs w:val="28"/>
        </w:rPr>
      </w:pPr>
      <w:r>
        <w:rPr>
          <w:sz w:val="28"/>
          <w:szCs w:val="28"/>
        </w:rPr>
        <w:t xml:space="preserve">МБУ «ММЦ» </w:t>
      </w:r>
    </w:p>
    <w:p w:rsidR="00F73F8C" w:rsidRDefault="00F73F8C" w:rsidP="00F73F8C">
      <w:pPr>
        <w:rPr>
          <w:sz w:val="28"/>
          <w:szCs w:val="28"/>
        </w:rPr>
      </w:pPr>
      <w:r>
        <w:rPr>
          <w:sz w:val="28"/>
          <w:szCs w:val="28"/>
        </w:rPr>
        <w:t xml:space="preserve">г. Канск, ул.40 лет Октября, д. 5 </w:t>
      </w:r>
    </w:p>
    <w:p w:rsidR="00F73F8C" w:rsidRPr="004541D5" w:rsidRDefault="00F73F8C" w:rsidP="00F73F8C">
      <w:pPr>
        <w:rPr>
          <w:lang w:val="en-US"/>
        </w:rPr>
      </w:pPr>
      <w:r>
        <w:rPr>
          <w:sz w:val="28"/>
          <w:szCs w:val="28"/>
        </w:rPr>
        <w:t>т</w:t>
      </w:r>
      <w:r w:rsidR="00E63511">
        <w:rPr>
          <w:sz w:val="28"/>
          <w:szCs w:val="28"/>
          <w:lang w:val="en-US"/>
        </w:rPr>
        <w:t xml:space="preserve">. 8 (39161) </w:t>
      </w:r>
      <w:r w:rsidR="00110970">
        <w:rPr>
          <w:sz w:val="28"/>
          <w:szCs w:val="28"/>
          <w:lang w:val="en-US"/>
        </w:rPr>
        <w:t>2-36-51</w:t>
      </w:r>
      <w:r w:rsidRPr="00F73F8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e-mail: </w:t>
      </w:r>
      <w:hyperlink r:id="rId12" w:history="1">
        <w:r w:rsidR="00267784" w:rsidRPr="009360D3">
          <w:rPr>
            <w:rStyle w:val="a9"/>
            <w:sz w:val="28"/>
            <w:szCs w:val="28"/>
            <w:lang w:val="en-US"/>
          </w:rPr>
          <w:t>mmc_kansk@mail.ru</w:t>
        </w:r>
      </w:hyperlink>
    </w:p>
    <w:p w:rsidR="007811AE" w:rsidRPr="007811AE" w:rsidRDefault="007A524E" w:rsidP="00F73F8C">
      <w:pPr>
        <w:rPr>
          <w:sz w:val="28"/>
          <w:szCs w:val="28"/>
        </w:rPr>
      </w:pPr>
      <w:r>
        <w:rPr>
          <w:sz w:val="28"/>
          <w:szCs w:val="28"/>
        </w:rPr>
        <w:t>Иванов Александр Александрович</w:t>
      </w:r>
    </w:p>
    <w:p w:rsidR="00014047" w:rsidRPr="007811AE" w:rsidRDefault="00014047" w:rsidP="00F73F8C">
      <w:pPr>
        <w:rPr>
          <w:sz w:val="28"/>
          <w:szCs w:val="28"/>
        </w:rPr>
      </w:pPr>
    </w:p>
    <w:p w:rsidR="00014047" w:rsidRPr="007811AE" w:rsidRDefault="00014047" w:rsidP="00F73F8C">
      <w:pPr>
        <w:rPr>
          <w:sz w:val="28"/>
          <w:szCs w:val="28"/>
        </w:rPr>
      </w:pPr>
    </w:p>
    <w:p w:rsidR="00C0741B" w:rsidRDefault="00C0741B" w:rsidP="00C0741B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:rsidR="00801232" w:rsidRDefault="00C0741B" w:rsidP="00A517B5">
      <w:pPr>
        <w:rPr>
          <w:sz w:val="28"/>
          <w:szCs w:val="28"/>
        </w:rPr>
      </w:pPr>
      <w:r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17B5">
        <w:rPr>
          <w:sz w:val="28"/>
          <w:szCs w:val="28"/>
        </w:rPr>
        <w:t>Н.И. Князева</w:t>
      </w:r>
      <w:r w:rsidR="00267784" w:rsidRPr="006540F6">
        <w:rPr>
          <w:sz w:val="28"/>
          <w:szCs w:val="28"/>
        </w:rPr>
        <w:br w:type="page"/>
      </w:r>
      <w:r w:rsidR="00A517B5">
        <w:rPr>
          <w:sz w:val="28"/>
          <w:szCs w:val="28"/>
        </w:rPr>
        <w:lastRenderedPageBreak/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801232">
        <w:rPr>
          <w:sz w:val="28"/>
          <w:szCs w:val="28"/>
        </w:rPr>
        <w:t>Приложение № 1 к Положению</w:t>
      </w:r>
    </w:p>
    <w:p w:rsidR="00801232" w:rsidRPr="004B0D36" w:rsidRDefault="00801232" w:rsidP="00801232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p w:rsidR="00801232" w:rsidRPr="004B0D36" w:rsidRDefault="00801232" w:rsidP="00801232">
      <w:pPr>
        <w:tabs>
          <w:tab w:val="left" w:pos="6467"/>
        </w:tabs>
        <w:ind w:right="-23"/>
        <w:jc w:val="center"/>
        <w:rPr>
          <w:sz w:val="28"/>
          <w:szCs w:val="28"/>
        </w:rPr>
      </w:pPr>
      <w:r w:rsidRPr="004B0D36">
        <w:rPr>
          <w:sz w:val="28"/>
          <w:szCs w:val="28"/>
        </w:rPr>
        <w:t>ПАСПОРТ ПРОЕКТА</w:t>
      </w:r>
    </w:p>
    <w:p w:rsidR="00801232" w:rsidRPr="00E26586" w:rsidRDefault="00801232" w:rsidP="00801232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126"/>
        <w:gridCol w:w="992"/>
        <w:gridCol w:w="284"/>
        <w:gridCol w:w="2126"/>
      </w:tblGrid>
      <w:tr w:rsidR="00801232" w:rsidRPr="00E26586" w:rsidTr="00F018F7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:rsidR="00801232" w:rsidRPr="008D3D02" w:rsidRDefault="00801232" w:rsidP="00F018F7">
            <w:pPr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:rsidR="00801232" w:rsidRPr="008D3D02" w:rsidRDefault="00801232" w:rsidP="008D3D02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>СТАТУС ПРОЕКТА (заявлен, реализуется)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284"/>
        </w:trPr>
        <w:tc>
          <w:tcPr>
            <w:tcW w:w="4678" w:type="dxa"/>
            <w:vAlign w:val="center"/>
          </w:tcPr>
          <w:p w:rsidR="00801232" w:rsidRPr="008D3D02" w:rsidRDefault="00801232" w:rsidP="008D3D02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>КРАТКОЕ ОПИСАНИЕ ИДЕИ (АННОТАЦИЯ ПРОЕКТА)</w:t>
            </w:r>
          </w:p>
          <w:p w:rsidR="00801232" w:rsidRPr="008D3D02" w:rsidRDefault="00801232" w:rsidP="008D3D02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 xml:space="preserve">3-5 предложений о том, в чем суть </w:t>
            </w:r>
            <w:r w:rsidR="008D3D02">
              <w:rPr>
                <w:color w:val="000000"/>
                <w:sz w:val="28"/>
                <w:szCs w:val="28"/>
              </w:rPr>
              <w:t xml:space="preserve">представляемой </w:t>
            </w:r>
            <w:r w:rsidRPr="008D3D02">
              <w:rPr>
                <w:color w:val="000000"/>
                <w:sz w:val="28"/>
                <w:szCs w:val="28"/>
              </w:rPr>
              <w:t>идеи</w:t>
            </w:r>
          </w:p>
        </w:tc>
        <w:tc>
          <w:tcPr>
            <w:tcW w:w="5528" w:type="dxa"/>
            <w:gridSpan w:val="4"/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284"/>
        </w:trPr>
        <w:tc>
          <w:tcPr>
            <w:tcW w:w="4678" w:type="dxa"/>
            <w:vAlign w:val="center"/>
          </w:tcPr>
          <w:p w:rsidR="00801232" w:rsidRPr="008D3D02" w:rsidRDefault="00801232" w:rsidP="008D3D02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 xml:space="preserve">АКТУАЛЬНОСТЬ </w:t>
            </w:r>
          </w:p>
          <w:p w:rsidR="00801232" w:rsidRPr="008D3D02" w:rsidRDefault="00801232" w:rsidP="008D3D02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 xml:space="preserve">В 1-3 предложениях сформулируйте проблему, которую решает ваш проект. </w:t>
            </w:r>
          </w:p>
          <w:p w:rsidR="00801232" w:rsidRPr="008D3D02" w:rsidRDefault="00801232" w:rsidP="008D3D02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>Укажите, почему для общества важно решать именно эту проблему, а не другую. Проблема — это всегда отсутствие, недостаток, плохое состояние чего-либо. Опишите идеальное состояние дел</w:t>
            </w:r>
          </w:p>
        </w:tc>
        <w:tc>
          <w:tcPr>
            <w:tcW w:w="5528" w:type="dxa"/>
            <w:gridSpan w:val="4"/>
            <w:vAlign w:val="center"/>
          </w:tcPr>
          <w:p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284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801232" w:rsidRPr="008D3D02" w:rsidRDefault="00801232" w:rsidP="004B0D36">
            <w:pPr>
              <w:jc w:val="both"/>
              <w:rPr>
                <w:color w:val="000000"/>
                <w:sz w:val="28"/>
                <w:szCs w:val="28"/>
              </w:rPr>
            </w:pPr>
            <w:r w:rsidRPr="008D3D02">
              <w:rPr>
                <w:color w:val="000000"/>
                <w:sz w:val="28"/>
                <w:szCs w:val="28"/>
              </w:rPr>
              <w:t>ЦЕЛЬ</w:t>
            </w:r>
          </w:p>
          <w:p w:rsidR="00801232" w:rsidRPr="00E26586" w:rsidRDefault="00801232" w:rsidP="004B0D36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86">
              <w:rPr>
                <w:rFonts w:ascii="Times New Roman" w:hAnsi="Times New Roman"/>
                <w:color w:val="000000"/>
                <w:sz w:val="28"/>
                <w:szCs w:val="28"/>
              </w:rP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  <w:p w:rsidR="00801232" w:rsidRPr="00E26586" w:rsidRDefault="00801232" w:rsidP="00F018F7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284"/>
        </w:trPr>
        <w:tc>
          <w:tcPr>
            <w:tcW w:w="4678" w:type="dxa"/>
            <w:vMerge w:val="restart"/>
            <w:vAlign w:val="center"/>
          </w:tcPr>
          <w:p w:rsidR="00801232" w:rsidRPr="00315A5F" w:rsidRDefault="00801232" w:rsidP="00F018F7">
            <w:pPr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 xml:space="preserve">ПЛАН РЕАЛИЗАЦИИ </w:t>
            </w:r>
          </w:p>
          <w:p w:rsidR="00801232" w:rsidRPr="00315A5F" w:rsidRDefault="00801232" w:rsidP="004B0D36">
            <w:pPr>
              <w:jc w:val="both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 xml:space="preserve">План осуществления работ в проекте.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315A5F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801232" w:rsidRPr="00315A5F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315A5F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 xml:space="preserve">Количество задействованных человек </w:t>
            </w:r>
          </w:p>
        </w:tc>
      </w:tr>
      <w:tr w:rsidR="00801232" w:rsidRPr="00E26586" w:rsidTr="00F018F7">
        <w:trPr>
          <w:trHeight w:val="284"/>
        </w:trPr>
        <w:tc>
          <w:tcPr>
            <w:tcW w:w="4678" w:type="dxa"/>
            <w:vMerge/>
            <w:vAlign w:val="center"/>
          </w:tcPr>
          <w:p w:rsidR="00801232" w:rsidRPr="00315A5F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315A5F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>Действие 1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801232" w:rsidRPr="00315A5F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315A5F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284"/>
        </w:trPr>
        <w:tc>
          <w:tcPr>
            <w:tcW w:w="4678" w:type="dxa"/>
            <w:vMerge/>
            <w:vAlign w:val="center"/>
          </w:tcPr>
          <w:p w:rsidR="00801232" w:rsidRPr="00315A5F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315A5F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315A5F">
              <w:rPr>
                <w:color w:val="000000"/>
                <w:sz w:val="28"/>
                <w:szCs w:val="28"/>
              </w:rPr>
              <w:t>Действие 2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801232" w:rsidRPr="00315A5F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315A5F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284"/>
        </w:trPr>
        <w:tc>
          <w:tcPr>
            <w:tcW w:w="4678" w:type="dxa"/>
            <w:vMerge/>
            <w:vAlign w:val="center"/>
          </w:tcPr>
          <w:p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Действие 3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284"/>
        </w:trPr>
        <w:tc>
          <w:tcPr>
            <w:tcW w:w="4678" w:type="dxa"/>
            <w:vMerge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Действие 4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284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801232" w:rsidRPr="00A42090" w:rsidRDefault="00801232" w:rsidP="00F018F7">
            <w:pPr>
              <w:rPr>
                <w:color w:val="000000"/>
                <w:sz w:val="28"/>
                <w:szCs w:val="28"/>
              </w:rPr>
            </w:pPr>
            <w:r w:rsidRPr="00A42090">
              <w:rPr>
                <w:color w:val="000000"/>
                <w:sz w:val="28"/>
                <w:szCs w:val="28"/>
              </w:rPr>
              <w:t>ВРЕМЯ РЕАЛИЗАЦИИ ПРОЕКТА</w:t>
            </w:r>
          </w:p>
          <w:p w:rsidR="00B95540" w:rsidRPr="00A42090" w:rsidRDefault="00801232" w:rsidP="00A42090">
            <w:pPr>
              <w:jc w:val="both"/>
              <w:rPr>
                <w:color w:val="000000"/>
                <w:sz w:val="28"/>
                <w:szCs w:val="28"/>
              </w:rPr>
            </w:pPr>
            <w:r w:rsidRPr="00A42090">
              <w:rPr>
                <w:color w:val="000000"/>
                <w:sz w:val="28"/>
                <w:szCs w:val="28"/>
              </w:rPr>
              <w:t>Даты начала и окончания работ в проекте.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284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801232" w:rsidRPr="00680406" w:rsidRDefault="00801232" w:rsidP="00F018F7">
            <w:pPr>
              <w:rPr>
                <w:color w:val="000000"/>
                <w:sz w:val="28"/>
                <w:szCs w:val="28"/>
              </w:rPr>
            </w:pPr>
            <w:r w:rsidRPr="00680406">
              <w:rPr>
                <w:color w:val="000000"/>
                <w:sz w:val="28"/>
                <w:szCs w:val="28"/>
              </w:rPr>
              <w:t xml:space="preserve">РЕЗУЛЬТАТ </w:t>
            </w:r>
          </w:p>
          <w:p w:rsidR="00801232" w:rsidRPr="00680406" w:rsidRDefault="00801232" w:rsidP="00A42090">
            <w:pPr>
              <w:jc w:val="both"/>
              <w:rPr>
                <w:color w:val="000000"/>
                <w:sz w:val="28"/>
                <w:szCs w:val="28"/>
              </w:rPr>
            </w:pPr>
            <w:r w:rsidRPr="00680406">
              <w:rPr>
                <w:color w:val="000000"/>
                <w:sz w:val="28"/>
                <w:szCs w:val="28"/>
              </w:rPr>
              <w:t xml:space="preserve">Как Вы поймёте, что идея полностью воплощена? 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801232" w:rsidRPr="00680406" w:rsidRDefault="00801232" w:rsidP="00F018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80406">
              <w:rPr>
                <w:b/>
                <w:color w:val="000000"/>
                <w:sz w:val="28"/>
                <w:szCs w:val="28"/>
              </w:rPr>
              <w:t>ГЕОГРАФИЯ ПРОЕКТА</w:t>
            </w:r>
          </w:p>
        </w:tc>
      </w:tr>
      <w:tr w:rsidR="00801232" w:rsidRPr="00E26586" w:rsidTr="00F018F7">
        <w:trPr>
          <w:trHeight w:val="284"/>
        </w:trPr>
        <w:tc>
          <w:tcPr>
            <w:tcW w:w="4678" w:type="dxa"/>
            <w:vAlign w:val="center"/>
          </w:tcPr>
          <w:p w:rsidR="00801232" w:rsidRPr="00E26586" w:rsidRDefault="00801232" w:rsidP="004B0D36">
            <w:pPr>
              <w:jc w:val="both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 xml:space="preserve">Какое </w:t>
            </w:r>
            <w:r w:rsidR="004B0D36">
              <w:rPr>
                <w:color w:val="000000"/>
                <w:sz w:val="28"/>
                <w:szCs w:val="28"/>
              </w:rPr>
              <w:t>сферу представляете?</w:t>
            </w:r>
          </w:p>
        </w:tc>
        <w:tc>
          <w:tcPr>
            <w:tcW w:w="5528" w:type="dxa"/>
            <w:gridSpan w:val="4"/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284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4B0D36">
            <w:pPr>
              <w:jc w:val="both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 xml:space="preserve">На какую территорию будет </w:t>
            </w:r>
            <w:r w:rsidRPr="00E26586">
              <w:rPr>
                <w:color w:val="000000"/>
                <w:sz w:val="28"/>
                <w:szCs w:val="28"/>
              </w:rPr>
              <w:lastRenderedPageBreak/>
              <w:t>распространен Ваш проект? (</w:t>
            </w:r>
            <w:r w:rsidR="004B0D36">
              <w:rPr>
                <w:color w:val="000000"/>
                <w:sz w:val="28"/>
                <w:szCs w:val="28"/>
              </w:rPr>
              <w:t>Указать территорию</w:t>
            </w:r>
            <w:r w:rsidRPr="00E26586">
              <w:rPr>
                <w:color w:val="000000"/>
                <w:sz w:val="28"/>
                <w:szCs w:val="28"/>
              </w:rPr>
              <w:t xml:space="preserve"> где будет реализован проект. При наличии территории социальной ответственности в проекте указать её название)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227977" w:rsidTr="00F018F7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801232" w:rsidRPr="00227977" w:rsidRDefault="00801232" w:rsidP="00F018F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27977">
              <w:rPr>
                <w:b/>
                <w:color w:val="000000"/>
                <w:sz w:val="28"/>
                <w:szCs w:val="28"/>
              </w:rPr>
              <w:lastRenderedPageBreak/>
              <w:t>РЕСУРСЫ, ПРЕДОСТАВЛЯЕМЫЕ ЗАЯВИТЕЛЕМ И ПАРТНЕРАМИ</w:t>
            </w:r>
          </w:p>
        </w:tc>
      </w:tr>
      <w:tr w:rsidR="00801232" w:rsidRPr="00227977" w:rsidTr="00F018F7">
        <w:trPr>
          <w:trHeight w:val="284"/>
        </w:trPr>
        <w:tc>
          <w:tcPr>
            <w:tcW w:w="4678" w:type="dxa"/>
            <w:vAlign w:val="center"/>
          </w:tcPr>
          <w:p w:rsidR="00801232" w:rsidRPr="00227977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Вид ресурса</w:t>
            </w:r>
          </w:p>
        </w:tc>
        <w:tc>
          <w:tcPr>
            <w:tcW w:w="2126" w:type="dxa"/>
            <w:vAlign w:val="center"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sz w:val="28"/>
                <w:szCs w:val="28"/>
              </w:rPr>
              <w:t>Количество (ед. изм.</w:t>
            </w:r>
          </w:p>
        </w:tc>
        <w:tc>
          <w:tcPr>
            <w:tcW w:w="3402" w:type="dxa"/>
            <w:gridSpan w:val="3"/>
            <w:vAlign w:val="center"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Собственник</w:t>
            </w:r>
          </w:p>
        </w:tc>
      </w:tr>
      <w:tr w:rsidR="00801232" w:rsidRPr="00E26586" w:rsidTr="00F018F7">
        <w:trPr>
          <w:trHeight w:val="284"/>
        </w:trPr>
        <w:tc>
          <w:tcPr>
            <w:tcW w:w="4678" w:type="dxa"/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284"/>
        </w:trPr>
        <w:tc>
          <w:tcPr>
            <w:tcW w:w="4678" w:type="dxa"/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6" w:type="dxa"/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284"/>
        </w:trPr>
        <w:tc>
          <w:tcPr>
            <w:tcW w:w="4678" w:type="dxa"/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6" w:type="dxa"/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01232" w:rsidRPr="00E26586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284"/>
        </w:trPr>
        <w:tc>
          <w:tcPr>
            <w:tcW w:w="4678" w:type="dxa"/>
            <w:vMerge w:val="restart"/>
            <w:vAlign w:val="center"/>
          </w:tcPr>
          <w:p w:rsidR="00801232" w:rsidRPr="00227977" w:rsidRDefault="00801232" w:rsidP="00CA5453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ИНЫЕ РЕСУРСЫ (административные, кадровые ресурсы, транспорт и др.)</w:t>
            </w:r>
          </w:p>
        </w:tc>
        <w:tc>
          <w:tcPr>
            <w:tcW w:w="5528" w:type="dxa"/>
            <w:gridSpan w:val="4"/>
            <w:vAlign w:val="center"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284"/>
        </w:trPr>
        <w:tc>
          <w:tcPr>
            <w:tcW w:w="4678" w:type="dxa"/>
            <w:vMerge/>
            <w:vAlign w:val="center"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831784">
        <w:trPr>
          <w:trHeight w:val="561"/>
        </w:trPr>
        <w:tc>
          <w:tcPr>
            <w:tcW w:w="4678" w:type="dxa"/>
            <w:vMerge/>
            <w:vAlign w:val="center"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417"/>
        </w:trPr>
        <w:tc>
          <w:tcPr>
            <w:tcW w:w="4678" w:type="dxa"/>
            <w:vMerge w:val="restart"/>
            <w:vAlign w:val="center"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ЗАПРАШИВАЕМОЕ КОЛИЧЕСТВО МЕСТ</w:t>
            </w:r>
          </w:p>
          <w:p w:rsidR="00801232" w:rsidRPr="00227977" w:rsidRDefault="00801232" w:rsidP="007F53A8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Общее количество участников проекта, в т.ч. по месяцам</w:t>
            </w:r>
          </w:p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01232" w:rsidRPr="00227977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410" w:type="dxa"/>
            <w:gridSpan w:val="2"/>
            <w:vAlign w:val="center"/>
          </w:tcPr>
          <w:p w:rsidR="00801232" w:rsidRPr="00227977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 xml:space="preserve">Количество мест, </w:t>
            </w:r>
          </w:p>
          <w:p w:rsidR="00801232" w:rsidRPr="00227977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цифра (пропись)</w:t>
            </w:r>
          </w:p>
        </w:tc>
      </w:tr>
      <w:tr w:rsidR="00801232" w:rsidRPr="00E26586" w:rsidTr="00F018F7">
        <w:trPr>
          <w:trHeight w:val="417"/>
        </w:trPr>
        <w:tc>
          <w:tcPr>
            <w:tcW w:w="4678" w:type="dxa"/>
            <w:vMerge/>
            <w:vAlign w:val="center"/>
          </w:tcPr>
          <w:p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10" w:type="dxa"/>
            <w:gridSpan w:val="2"/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417"/>
        </w:trPr>
        <w:tc>
          <w:tcPr>
            <w:tcW w:w="4678" w:type="dxa"/>
            <w:vMerge/>
            <w:vAlign w:val="center"/>
          </w:tcPr>
          <w:p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10" w:type="dxa"/>
            <w:gridSpan w:val="2"/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417"/>
        </w:trPr>
        <w:tc>
          <w:tcPr>
            <w:tcW w:w="4678" w:type="dxa"/>
            <w:vMerge/>
            <w:vAlign w:val="center"/>
          </w:tcPr>
          <w:p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gridSpan w:val="2"/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417"/>
        </w:trPr>
        <w:tc>
          <w:tcPr>
            <w:tcW w:w="4678" w:type="dxa"/>
            <w:vMerge/>
            <w:vAlign w:val="center"/>
          </w:tcPr>
          <w:p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801232" w:rsidRPr="00E26586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417"/>
        </w:trPr>
        <w:tc>
          <w:tcPr>
            <w:tcW w:w="4678" w:type="dxa"/>
            <w:vMerge w:val="restart"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ОТРЯДЫ, ЗАДЕЙСТВОВАННЫЕ В РЕАЛИЗАЦИИ ПРОЕКТА</w:t>
            </w:r>
          </w:p>
          <w:p w:rsidR="00801232" w:rsidRPr="00227977" w:rsidRDefault="00801232" w:rsidP="007F53A8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 xml:space="preserve">Если несколько отрядов реализуют проект </w:t>
            </w:r>
            <w:r w:rsidR="007F53A8" w:rsidRPr="00227977">
              <w:rPr>
                <w:color w:val="000000"/>
                <w:sz w:val="28"/>
                <w:szCs w:val="28"/>
              </w:rPr>
              <w:t>указывается</w:t>
            </w:r>
            <w:r w:rsidRPr="00227977">
              <w:rPr>
                <w:color w:val="000000"/>
                <w:sz w:val="28"/>
                <w:szCs w:val="28"/>
              </w:rPr>
              <w:t xml:space="preserve"> несколько наименований.</w:t>
            </w:r>
          </w:p>
        </w:tc>
        <w:tc>
          <w:tcPr>
            <w:tcW w:w="3118" w:type="dxa"/>
            <w:gridSpan w:val="2"/>
          </w:tcPr>
          <w:p w:rsidR="00801232" w:rsidRPr="00227977" w:rsidRDefault="00801232" w:rsidP="00F018F7">
            <w:pPr>
              <w:rPr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Наименование отряда</w:t>
            </w:r>
          </w:p>
        </w:tc>
        <w:tc>
          <w:tcPr>
            <w:tcW w:w="2410" w:type="dxa"/>
            <w:gridSpan w:val="2"/>
          </w:tcPr>
          <w:p w:rsidR="00801232" w:rsidRPr="00227977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Численность</w:t>
            </w:r>
          </w:p>
        </w:tc>
      </w:tr>
      <w:tr w:rsidR="00801232" w:rsidRPr="00E26586" w:rsidTr="00F018F7">
        <w:trPr>
          <w:trHeight w:val="417"/>
        </w:trPr>
        <w:tc>
          <w:tcPr>
            <w:tcW w:w="4678" w:type="dxa"/>
            <w:vMerge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01232" w:rsidRPr="00227977" w:rsidRDefault="00801232" w:rsidP="00F018F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01232" w:rsidRPr="00227977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417"/>
        </w:trPr>
        <w:tc>
          <w:tcPr>
            <w:tcW w:w="4678" w:type="dxa"/>
            <w:vMerge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01232" w:rsidRPr="00227977" w:rsidRDefault="00801232" w:rsidP="00F018F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01232" w:rsidRPr="00227977" w:rsidRDefault="00801232" w:rsidP="00F018F7">
            <w:pPr>
              <w:tabs>
                <w:tab w:val="left" w:pos="176"/>
                <w:tab w:val="left" w:pos="603"/>
              </w:tabs>
              <w:ind w:right="-156"/>
              <w:rPr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801232" w:rsidRPr="00227977" w:rsidRDefault="00801232" w:rsidP="00F018F7">
            <w:pPr>
              <w:jc w:val="center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ЗАЯВИТЕЛЬ</w:t>
            </w:r>
          </w:p>
        </w:tc>
      </w:tr>
      <w:tr w:rsidR="00801232" w:rsidRPr="00E26586" w:rsidTr="00F018F7">
        <w:trPr>
          <w:trHeight w:val="417"/>
        </w:trPr>
        <w:tc>
          <w:tcPr>
            <w:tcW w:w="4678" w:type="dxa"/>
            <w:shd w:val="clear" w:color="auto" w:fill="auto"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ПОЛНОЕ НАИМЕНОВАНИЕ ОРГАНИЗАЦИИ ЗАЯВИТЕЛЯ</w:t>
            </w:r>
          </w:p>
          <w:p w:rsidR="00427A9F" w:rsidRPr="00227977" w:rsidRDefault="00427A9F" w:rsidP="00427A9F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Участником конкурса</w:t>
            </w:r>
            <w:r w:rsidR="001A3276" w:rsidRPr="00227977">
              <w:rPr>
                <w:color w:val="000000"/>
                <w:sz w:val="28"/>
                <w:szCs w:val="28"/>
              </w:rPr>
              <w:t xml:space="preserve"> могут</w:t>
            </w:r>
          </w:p>
          <w:p w:rsidR="00801232" w:rsidRPr="00227977" w:rsidRDefault="001A3276" w:rsidP="00427A9F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sz w:val="28"/>
                <w:szCs w:val="28"/>
              </w:rPr>
              <w:t xml:space="preserve">являться инициативные группы подростков, общественные организации, </w:t>
            </w:r>
            <w:r w:rsidR="00227977">
              <w:rPr>
                <w:sz w:val="28"/>
                <w:szCs w:val="28"/>
              </w:rPr>
              <w:t xml:space="preserve">управляющие кампании, ТСЖ города, </w:t>
            </w:r>
            <w:r w:rsidRPr="00227977">
              <w:rPr>
                <w:sz w:val="28"/>
                <w:szCs w:val="28"/>
              </w:rPr>
              <w:t>органы и учреждения системы профилактики, учреждения по работе с молодежью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01232" w:rsidRPr="00227977" w:rsidRDefault="00801232" w:rsidP="00F018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415"/>
        </w:trPr>
        <w:tc>
          <w:tcPr>
            <w:tcW w:w="4678" w:type="dxa"/>
            <w:shd w:val="clear" w:color="auto" w:fill="auto"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 xml:space="preserve">РУКОВОДИТЕЛЬ ОРГАНИЗАЦИИ ЗАЯВИТЕЛЯ </w:t>
            </w:r>
          </w:p>
          <w:p w:rsidR="00B95540" w:rsidRPr="00227977" w:rsidRDefault="00801232" w:rsidP="003948E3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Ф.И.О. полностью, телефон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415"/>
        </w:trPr>
        <w:tc>
          <w:tcPr>
            <w:tcW w:w="4678" w:type="dxa"/>
            <w:shd w:val="clear" w:color="auto" w:fill="auto"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  <w:p w:rsidR="00801232" w:rsidRPr="00227977" w:rsidRDefault="00801232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F018F7">
        <w:trPr>
          <w:trHeight w:val="415"/>
        </w:trPr>
        <w:tc>
          <w:tcPr>
            <w:tcW w:w="4678" w:type="dxa"/>
            <w:shd w:val="clear" w:color="auto" w:fill="auto"/>
          </w:tcPr>
          <w:p w:rsidR="00801232" w:rsidRPr="003948E3" w:rsidRDefault="00801232" w:rsidP="00F018F7">
            <w:pPr>
              <w:rPr>
                <w:color w:val="000000"/>
                <w:sz w:val="28"/>
                <w:szCs w:val="28"/>
              </w:rPr>
            </w:pPr>
            <w:r w:rsidRPr="003948E3">
              <w:rPr>
                <w:color w:val="000000"/>
                <w:sz w:val="28"/>
                <w:szCs w:val="28"/>
              </w:rPr>
              <w:t>КООРДИНАТОР ПРОЕКТА</w:t>
            </w:r>
          </w:p>
          <w:p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 xml:space="preserve">(ФИО, контактные данные: телефон, </w:t>
            </w:r>
            <w:r w:rsidRPr="00E26586">
              <w:rPr>
                <w:color w:val="000000"/>
                <w:sz w:val="28"/>
                <w:szCs w:val="28"/>
                <w:lang w:val="en-US"/>
              </w:rPr>
              <w:lastRenderedPageBreak/>
              <w:t>E</w:t>
            </w:r>
            <w:r w:rsidRPr="00E26586">
              <w:rPr>
                <w:color w:val="000000"/>
                <w:sz w:val="28"/>
                <w:szCs w:val="28"/>
              </w:rPr>
              <w:t>-</w:t>
            </w:r>
            <w:r w:rsidRPr="00E26586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E2658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01232" w:rsidRPr="00E26586" w:rsidRDefault="00801232" w:rsidP="00F018F7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01232" w:rsidRPr="00E26586" w:rsidRDefault="00801232" w:rsidP="00801232">
      <w:pPr>
        <w:pStyle w:val="aa"/>
        <w:ind w:left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801232" w:rsidRPr="00E26586" w:rsidRDefault="00801232" w:rsidP="00801232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73" w:type="dxa"/>
        <w:tblLook w:val="04A0"/>
      </w:tblPr>
      <w:tblGrid>
        <w:gridCol w:w="3652"/>
        <w:gridCol w:w="6521"/>
      </w:tblGrid>
      <w:tr w:rsidR="00801232" w:rsidRPr="00E26586" w:rsidTr="00F018F7">
        <w:trPr>
          <w:trHeight w:val="415"/>
        </w:trPr>
        <w:tc>
          <w:tcPr>
            <w:tcW w:w="3652" w:type="dxa"/>
            <w:shd w:val="clear" w:color="auto" w:fill="auto"/>
          </w:tcPr>
          <w:p w:rsidR="00801232" w:rsidRPr="00E26586" w:rsidRDefault="00801232" w:rsidP="00F018F7">
            <w:pPr>
              <w:pStyle w:val="4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2658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Директор </w:t>
            </w:r>
          </w:p>
          <w:p w:rsidR="00801232" w:rsidRPr="00E26586" w:rsidRDefault="00801232" w:rsidP="00F018F7">
            <w:pPr>
              <w:pStyle w:val="4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2658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Иванов Иван Иванович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01232" w:rsidRPr="00E26586" w:rsidRDefault="00801232" w:rsidP="00F018F7">
            <w:pPr>
              <w:pStyle w:val="4"/>
              <w:jc w:val="righ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2658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_______________________</w:t>
            </w:r>
          </w:p>
        </w:tc>
      </w:tr>
      <w:tr w:rsidR="00801232" w:rsidRPr="00E26586" w:rsidTr="00F018F7">
        <w:trPr>
          <w:trHeight w:val="551"/>
        </w:trPr>
        <w:tc>
          <w:tcPr>
            <w:tcW w:w="3652" w:type="dxa"/>
            <w:shd w:val="clear" w:color="auto" w:fill="auto"/>
          </w:tcPr>
          <w:p w:rsidR="00801232" w:rsidRPr="00E26586" w:rsidRDefault="00801232" w:rsidP="00F018F7">
            <w:pPr>
              <w:pStyle w:val="4"/>
              <w:jc w:val="left"/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r w:rsidRPr="00E2658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Должность и Ф.И.О. руководителя организации – заявителя</w:t>
            </w:r>
          </w:p>
        </w:tc>
        <w:tc>
          <w:tcPr>
            <w:tcW w:w="6521" w:type="dxa"/>
            <w:shd w:val="clear" w:color="auto" w:fill="auto"/>
          </w:tcPr>
          <w:p w:rsidR="00801232" w:rsidRPr="00E26586" w:rsidRDefault="00801232" w:rsidP="00F018F7">
            <w:pPr>
              <w:pStyle w:val="4"/>
              <w:jc w:val="right"/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r w:rsidRPr="00E2658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(подпись) М.П.</w:t>
            </w:r>
          </w:p>
        </w:tc>
      </w:tr>
    </w:tbl>
    <w:p w:rsidR="00801232" w:rsidRPr="00E26586" w:rsidRDefault="00801232" w:rsidP="00801232">
      <w:pPr>
        <w:pStyle w:val="4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01232" w:rsidRPr="00E26586" w:rsidRDefault="00801232" w:rsidP="00801232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1232" w:rsidRPr="00E26586" w:rsidRDefault="00801232" w:rsidP="00801232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1232" w:rsidRPr="00352962" w:rsidRDefault="00801232" w:rsidP="00801232">
      <w:pPr>
        <w:pStyle w:val="aa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80D3B" w:rsidRDefault="00801232" w:rsidP="00F02799">
      <w:pPr>
        <w:pStyle w:val="aa"/>
        <w:ind w:left="0"/>
        <w:jc w:val="both"/>
        <w:rPr>
          <w:rFonts w:ascii="Times New Roman" w:hAnsi="Times New Roman"/>
          <w:sz w:val="24"/>
          <w:szCs w:val="24"/>
          <w:lang w:val="ru-RU"/>
        </w:rPr>
        <w:sectPr w:rsidR="00780D3B" w:rsidSect="002246EA">
          <w:headerReference w:type="default" r:id="rId13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  <w:r w:rsidRPr="00352962">
        <w:rPr>
          <w:rFonts w:ascii="Times New Roman" w:hAnsi="Times New Roman"/>
          <w:sz w:val="24"/>
          <w:szCs w:val="24"/>
          <w:lang w:val="ru-RU"/>
        </w:rPr>
        <w:t>Заявитель может оформить приложение к проекту в виде дополнительных материалов, которые заявитель считает необходимым приложить к заявке.</w:t>
      </w:r>
    </w:p>
    <w:p w:rsidR="00780D3B" w:rsidRPr="00C22A6C" w:rsidRDefault="00780D3B" w:rsidP="003948E3">
      <w:pPr>
        <w:spacing w:line="240" w:lineRule="atLeast"/>
        <w:ind w:left="5387"/>
        <w:rPr>
          <w:sz w:val="28"/>
          <w:szCs w:val="28"/>
        </w:rPr>
      </w:pPr>
      <w:r w:rsidRPr="00C22A6C">
        <w:rPr>
          <w:sz w:val="28"/>
          <w:szCs w:val="28"/>
        </w:rPr>
        <w:lastRenderedPageBreak/>
        <w:t>Приложение № 3 к постановлению</w:t>
      </w:r>
    </w:p>
    <w:p w:rsidR="00780D3B" w:rsidRPr="00C22A6C" w:rsidRDefault="00780D3B" w:rsidP="003948E3">
      <w:pPr>
        <w:spacing w:line="240" w:lineRule="atLeast"/>
        <w:ind w:left="5387"/>
        <w:rPr>
          <w:sz w:val="28"/>
          <w:szCs w:val="28"/>
        </w:rPr>
      </w:pPr>
      <w:r w:rsidRPr="00C22A6C">
        <w:rPr>
          <w:sz w:val="28"/>
          <w:szCs w:val="28"/>
        </w:rPr>
        <w:t>администрации г.Канска</w:t>
      </w:r>
    </w:p>
    <w:p w:rsidR="00780D3B" w:rsidRPr="003948E3" w:rsidRDefault="003D25D8" w:rsidP="003948E3">
      <w:pPr>
        <w:spacing w:line="240" w:lineRule="atLeast"/>
        <w:ind w:left="5387"/>
        <w:jc w:val="both"/>
        <w:rPr>
          <w:sz w:val="28"/>
          <w:szCs w:val="28"/>
        </w:rPr>
      </w:pPr>
      <w:r w:rsidRPr="003948E3">
        <w:rPr>
          <w:sz w:val="28"/>
          <w:szCs w:val="28"/>
        </w:rPr>
        <w:t>от</w:t>
      </w:r>
      <w:r w:rsidR="001F5ABB">
        <w:rPr>
          <w:sz w:val="28"/>
          <w:szCs w:val="28"/>
        </w:rPr>
        <w:t xml:space="preserve"> 22.02.2018 г. </w:t>
      </w:r>
      <w:r w:rsidR="00E06C1D" w:rsidRPr="003948E3">
        <w:rPr>
          <w:sz w:val="28"/>
          <w:szCs w:val="28"/>
        </w:rPr>
        <w:t xml:space="preserve">№ </w:t>
      </w:r>
      <w:r w:rsidR="001F5ABB">
        <w:rPr>
          <w:sz w:val="28"/>
          <w:szCs w:val="28"/>
        </w:rPr>
        <w:t>158</w:t>
      </w:r>
    </w:p>
    <w:p w:rsidR="00C22A6C" w:rsidRPr="003948E3" w:rsidRDefault="00C22A6C" w:rsidP="00780D3B">
      <w:pPr>
        <w:jc w:val="center"/>
        <w:rPr>
          <w:b/>
          <w:bCs/>
          <w:sz w:val="28"/>
          <w:szCs w:val="28"/>
        </w:rPr>
      </w:pPr>
    </w:p>
    <w:p w:rsidR="008F1CAC" w:rsidRPr="003948E3" w:rsidRDefault="008F1CAC" w:rsidP="00780D3B">
      <w:pPr>
        <w:jc w:val="center"/>
        <w:rPr>
          <w:b/>
          <w:bCs/>
          <w:sz w:val="28"/>
          <w:szCs w:val="28"/>
        </w:rPr>
      </w:pPr>
    </w:p>
    <w:p w:rsidR="00780D3B" w:rsidRPr="003948E3" w:rsidRDefault="00780D3B" w:rsidP="00780D3B">
      <w:pPr>
        <w:jc w:val="center"/>
        <w:rPr>
          <w:bCs/>
          <w:sz w:val="28"/>
          <w:szCs w:val="28"/>
        </w:rPr>
      </w:pPr>
      <w:r w:rsidRPr="003948E3">
        <w:rPr>
          <w:bCs/>
          <w:sz w:val="28"/>
          <w:szCs w:val="28"/>
        </w:rPr>
        <w:t>РЕГЛАМЕНТ</w:t>
      </w:r>
    </w:p>
    <w:p w:rsidR="00780D3B" w:rsidRPr="003948E3" w:rsidRDefault="00780D3B" w:rsidP="00780D3B">
      <w:pPr>
        <w:jc w:val="center"/>
        <w:rPr>
          <w:sz w:val="28"/>
          <w:szCs w:val="28"/>
        </w:rPr>
      </w:pPr>
      <w:r w:rsidRPr="003948E3">
        <w:rPr>
          <w:sz w:val="28"/>
          <w:szCs w:val="28"/>
        </w:rPr>
        <w:t xml:space="preserve">проведения муниципального этапа </w:t>
      </w:r>
      <w:r w:rsidR="00FC51BD">
        <w:rPr>
          <w:sz w:val="28"/>
          <w:szCs w:val="28"/>
        </w:rPr>
        <w:t>краевого</w:t>
      </w:r>
    </w:p>
    <w:p w:rsidR="00780D3B" w:rsidRPr="003948E3" w:rsidRDefault="00780D3B" w:rsidP="00780D3B">
      <w:pPr>
        <w:jc w:val="center"/>
        <w:rPr>
          <w:sz w:val="28"/>
          <w:szCs w:val="28"/>
        </w:rPr>
      </w:pPr>
      <w:r w:rsidRPr="003948E3">
        <w:rPr>
          <w:sz w:val="28"/>
          <w:szCs w:val="28"/>
        </w:rPr>
        <w:t xml:space="preserve">конкурса проектов по организации трудового воспитания несовершеннолетних граждан в возрасте от 14 до 18 лет на территории </w:t>
      </w:r>
      <w:r w:rsidR="00FC51BD">
        <w:rPr>
          <w:sz w:val="28"/>
          <w:szCs w:val="28"/>
        </w:rPr>
        <w:t>города Канска в летний</w:t>
      </w:r>
      <w:r w:rsidRPr="003948E3">
        <w:rPr>
          <w:sz w:val="28"/>
          <w:szCs w:val="28"/>
        </w:rPr>
        <w:t xml:space="preserve"> период времени 201</w:t>
      </w:r>
      <w:r w:rsidR="00E06C1D" w:rsidRPr="003948E3">
        <w:rPr>
          <w:sz w:val="28"/>
          <w:szCs w:val="28"/>
        </w:rPr>
        <w:t>8</w:t>
      </w:r>
      <w:r w:rsidRPr="003948E3">
        <w:rPr>
          <w:sz w:val="28"/>
          <w:szCs w:val="28"/>
        </w:rPr>
        <w:t xml:space="preserve"> года</w:t>
      </w:r>
    </w:p>
    <w:p w:rsidR="00780D3B" w:rsidRPr="003948E3" w:rsidRDefault="00780D3B" w:rsidP="00780D3B">
      <w:pPr>
        <w:jc w:val="both"/>
        <w:rPr>
          <w:u w:val="single"/>
        </w:rPr>
      </w:pPr>
    </w:p>
    <w:p w:rsidR="00780D3B" w:rsidRPr="00780D3B" w:rsidRDefault="00780D3B" w:rsidP="00780D3B">
      <w:pPr>
        <w:pStyle w:val="af"/>
        <w:numPr>
          <w:ilvl w:val="0"/>
          <w:numId w:val="23"/>
        </w:numPr>
        <w:tabs>
          <w:tab w:val="num" w:pos="720"/>
        </w:tabs>
        <w:spacing w:after="120"/>
        <w:contextualSpacing/>
        <w:jc w:val="center"/>
        <w:rPr>
          <w:sz w:val="28"/>
          <w:szCs w:val="28"/>
        </w:rPr>
      </w:pPr>
      <w:r w:rsidRPr="00780D3B">
        <w:rPr>
          <w:sz w:val="28"/>
          <w:szCs w:val="28"/>
        </w:rPr>
        <w:t>ОБЩИЕ ПОЛОЖЕНИЯ</w:t>
      </w:r>
    </w:p>
    <w:p w:rsidR="00780D3B" w:rsidRPr="00780D3B" w:rsidRDefault="00780D3B" w:rsidP="00780D3B">
      <w:pPr>
        <w:numPr>
          <w:ilvl w:val="1"/>
          <w:numId w:val="24"/>
        </w:numPr>
        <w:tabs>
          <w:tab w:val="clear" w:pos="1080"/>
          <w:tab w:val="left" w:pos="1134"/>
        </w:tabs>
        <w:ind w:left="0" w:firstLine="567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Настоящий регламент составлен в соответствии с Положением о конкурсе проектов по организации трудового воспит</w:t>
      </w:r>
      <w:r w:rsidR="00E06C1D">
        <w:rPr>
          <w:sz w:val="28"/>
          <w:szCs w:val="28"/>
        </w:rPr>
        <w:t xml:space="preserve">ания несовершеннолетних граждан в </w:t>
      </w:r>
      <w:r w:rsidRPr="00780D3B">
        <w:rPr>
          <w:sz w:val="28"/>
          <w:szCs w:val="28"/>
        </w:rPr>
        <w:t>возрасте от 14 до 18 лет на территории Красноярского края в летний период времени 201</w:t>
      </w:r>
      <w:r w:rsidR="00E06C1D">
        <w:rPr>
          <w:sz w:val="28"/>
          <w:szCs w:val="28"/>
        </w:rPr>
        <w:t>8</w:t>
      </w:r>
      <w:r w:rsidRPr="00780D3B">
        <w:rPr>
          <w:sz w:val="28"/>
          <w:szCs w:val="28"/>
        </w:rPr>
        <w:t xml:space="preserve"> года (далее – Положение о Конкурсе).</w:t>
      </w:r>
    </w:p>
    <w:p w:rsidR="00780D3B" w:rsidRPr="00780D3B" w:rsidRDefault="00780D3B" w:rsidP="00780D3B">
      <w:pPr>
        <w:numPr>
          <w:ilvl w:val="1"/>
          <w:numId w:val="24"/>
        </w:numPr>
        <w:tabs>
          <w:tab w:val="clear" w:pos="1080"/>
          <w:tab w:val="left" w:pos="1134"/>
        </w:tabs>
        <w:ind w:left="0" w:firstLine="567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Настоящий регламент определяет правила участия и порядок проведения муниципального этапа конкурса проектов по организации трудового воспитания несовершеннолетних граждан в возрасте от 14 до 18 лет на территории город</w:t>
      </w:r>
      <w:r w:rsidR="007354DC">
        <w:rPr>
          <w:sz w:val="28"/>
          <w:szCs w:val="28"/>
        </w:rPr>
        <w:t>а</w:t>
      </w:r>
      <w:r w:rsidRPr="00780D3B">
        <w:rPr>
          <w:sz w:val="28"/>
          <w:szCs w:val="28"/>
        </w:rPr>
        <w:t xml:space="preserve"> Канск в летний период времени 201</w:t>
      </w:r>
      <w:r w:rsidR="00E06C1D">
        <w:rPr>
          <w:sz w:val="28"/>
          <w:szCs w:val="28"/>
        </w:rPr>
        <w:t>8</w:t>
      </w:r>
      <w:r w:rsidRPr="00780D3B">
        <w:rPr>
          <w:sz w:val="28"/>
          <w:szCs w:val="28"/>
        </w:rPr>
        <w:t xml:space="preserve"> года (далее – Конкурс)</w:t>
      </w:r>
    </w:p>
    <w:p w:rsidR="00780D3B" w:rsidRPr="00780D3B" w:rsidRDefault="00780D3B" w:rsidP="00780D3B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80D3B" w:rsidRPr="00F33B84" w:rsidRDefault="00780D3B" w:rsidP="00780D3B">
      <w:pPr>
        <w:pStyle w:val="af"/>
        <w:numPr>
          <w:ilvl w:val="0"/>
          <w:numId w:val="24"/>
        </w:numPr>
        <w:spacing w:after="120"/>
        <w:contextualSpacing/>
        <w:jc w:val="center"/>
        <w:rPr>
          <w:sz w:val="28"/>
          <w:szCs w:val="28"/>
        </w:rPr>
      </w:pPr>
      <w:r w:rsidRPr="00F33B84">
        <w:rPr>
          <w:sz w:val="28"/>
          <w:szCs w:val="28"/>
        </w:rPr>
        <w:t>СРОКИ ПРОВЕДЕНИЯ КОНКУРСА</w:t>
      </w:r>
    </w:p>
    <w:p w:rsidR="00780D3B" w:rsidRPr="007C5EC4" w:rsidRDefault="00780D3B" w:rsidP="00780D3B">
      <w:pPr>
        <w:numPr>
          <w:ilvl w:val="1"/>
          <w:numId w:val="24"/>
        </w:numPr>
        <w:tabs>
          <w:tab w:val="clear" w:pos="1080"/>
          <w:tab w:val="left" w:pos="1134"/>
        </w:tabs>
        <w:ind w:left="0" w:firstLine="567"/>
        <w:jc w:val="both"/>
        <w:rPr>
          <w:sz w:val="28"/>
          <w:szCs w:val="28"/>
        </w:rPr>
      </w:pPr>
      <w:r w:rsidRPr="007C5EC4">
        <w:rPr>
          <w:sz w:val="28"/>
          <w:szCs w:val="28"/>
        </w:rPr>
        <w:t xml:space="preserve">Муниципальный этап – проходит на территории муниципальных образований Красноярского края с </w:t>
      </w:r>
      <w:r w:rsidR="00CA3B16">
        <w:rPr>
          <w:sz w:val="28"/>
          <w:szCs w:val="28"/>
        </w:rPr>
        <w:t>16</w:t>
      </w:r>
      <w:r w:rsidRPr="007C5EC4">
        <w:rPr>
          <w:sz w:val="28"/>
          <w:szCs w:val="28"/>
        </w:rPr>
        <w:t xml:space="preserve"> февраля 201</w:t>
      </w:r>
      <w:r w:rsidR="003D1486" w:rsidRPr="007C5EC4">
        <w:rPr>
          <w:sz w:val="28"/>
          <w:szCs w:val="28"/>
        </w:rPr>
        <w:t>8</w:t>
      </w:r>
      <w:r w:rsidRPr="007C5EC4">
        <w:rPr>
          <w:sz w:val="28"/>
          <w:szCs w:val="28"/>
        </w:rPr>
        <w:t xml:space="preserve"> года по </w:t>
      </w:r>
      <w:r w:rsidR="00C8548A">
        <w:rPr>
          <w:sz w:val="28"/>
          <w:szCs w:val="28"/>
        </w:rPr>
        <w:t>09</w:t>
      </w:r>
      <w:r w:rsidRPr="007C5EC4">
        <w:rPr>
          <w:sz w:val="28"/>
          <w:szCs w:val="28"/>
        </w:rPr>
        <w:t xml:space="preserve"> марта 201</w:t>
      </w:r>
      <w:r w:rsidR="003D1486" w:rsidRPr="007C5EC4">
        <w:rPr>
          <w:sz w:val="28"/>
          <w:szCs w:val="28"/>
        </w:rPr>
        <w:t>8</w:t>
      </w:r>
      <w:r w:rsidRPr="007C5EC4">
        <w:rPr>
          <w:sz w:val="28"/>
          <w:szCs w:val="28"/>
        </w:rPr>
        <w:t xml:space="preserve"> года.</w:t>
      </w:r>
    </w:p>
    <w:p w:rsidR="00780D3B" w:rsidRPr="007C5EC4" w:rsidRDefault="00F33B84" w:rsidP="00780D3B">
      <w:pPr>
        <w:numPr>
          <w:ilvl w:val="1"/>
          <w:numId w:val="24"/>
        </w:numPr>
        <w:tabs>
          <w:tab w:val="clear" w:pos="1080"/>
          <w:tab w:val="left" w:pos="1134"/>
        </w:tabs>
        <w:ind w:left="0" w:firstLine="567"/>
        <w:jc w:val="both"/>
        <w:rPr>
          <w:sz w:val="28"/>
          <w:szCs w:val="28"/>
        </w:rPr>
      </w:pPr>
      <w:r w:rsidRPr="007C5EC4">
        <w:rPr>
          <w:sz w:val="28"/>
          <w:szCs w:val="28"/>
        </w:rPr>
        <w:t>Проекты на муниципальный этап принимаются до</w:t>
      </w:r>
      <w:r w:rsidR="00780D3B" w:rsidRPr="007C5EC4">
        <w:rPr>
          <w:sz w:val="28"/>
          <w:szCs w:val="28"/>
        </w:rPr>
        <w:t xml:space="preserve"> </w:t>
      </w:r>
      <w:r w:rsidR="0035014E">
        <w:rPr>
          <w:sz w:val="28"/>
          <w:szCs w:val="28"/>
        </w:rPr>
        <w:t>09 марта</w:t>
      </w:r>
      <w:r w:rsidR="00780D3B" w:rsidRPr="007C5EC4">
        <w:rPr>
          <w:sz w:val="28"/>
          <w:szCs w:val="28"/>
        </w:rPr>
        <w:t xml:space="preserve"> 201</w:t>
      </w:r>
      <w:r w:rsidR="003D1486" w:rsidRPr="007C5EC4">
        <w:rPr>
          <w:sz w:val="28"/>
          <w:szCs w:val="28"/>
        </w:rPr>
        <w:t>8</w:t>
      </w:r>
      <w:r w:rsidR="00780D3B" w:rsidRPr="007C5EC4">
        <w:rPr>
          <w:sz w:val="28"/>
          <w:szCs w:val="28"/>
        </w:rPr>
        <w:t xml:space="preserve"> года. </w:t>
      </w:r>
    </w:p>
    <w:p w:rsidR="00780D3B" w:rsidRPr="007C5EC4" w:rsidRDefault="00780D3B" w:rsidP="00780D3B">
      <w:pPr>
        <w:numPr>
          <w:ilvl w:val="1"/>
          <w:numId w:val="24"/>
        </w:numPr>
        <w:tabs>
          <w:tab w:val="clear" w:pos="1080"/>
          <w:tab w:val="left" w:pos="1134"/>
        </w:tabs>
        <w:ind w:left="0" w:firstLine="567"/>
        <w:jc w:val="both"/>
        <w:rPr>
          <w:sz w:val="28"/>
          <w:szCs w:val="28"/>
        </w:rPr>
      </w:pPr>
      <w:r w:rsidRPr="007C5EC4">
        <w:rPr>
          <w:sz w:val="28"/>
          <w:szCs w:val="28"/>
        </w:rPr>
        <w:t xml:space="preserve">Экспертиза поданных на конкурс проектов проводится </w:t>
      </w:r>
      <w:r w:rsidR="00C8548A">
        <w:rPr>
          <w:sz w:val="28"/>
          <w:szCs w:val="28"/>
        </w:rPr>
        <w:t>09</w:t>
      </w:r>
      <w:r w:rsidRPr="007C5EC4">
        <w:rPr>
          <w:sz w:val="28"/>
          <w:szCs w:val="28"/>
        </w:rPr>
        <w:t xml:space="preserve"> марта 201</w:t>
      </w:r>
      <w:r w:rsidR="003D1486" w:rsidRPr="007C5EC4">
        <w:rPr>
          <w:sz w:val="28"/>
          <w:szCs w:val="28"/>
        </w:rPr>
        <w:t>8</w:t>
      </w:r>
      <w:r w:rsidRPr="007C5EC4">
        <w:rPr>
          <w:sz w:val="28"/>
          <w:szCs w:val="28"/>
        </w:rPr>
        <w:t xml:space="preserve"> года.</w:t>
      </w:r>
    </w:p>
    <w:p w:rsidR="00780D3B" w:rsidRPr="00780D3B" w:rsidRDefault="00780D3B" w:rsidP="00780D3B">
      <w:pPr>
        <w:numPr>
          <w:ilvl w:val="1"/>
          <w:numId w:val="24"/>
        </w:numPr>
        <w:tabs>
          <w:tab w:val="clear" w:pos="1080"/>
          <w:tab w:val="left" w:pos="1134"/>
        </w:tabs>
        <w:ind w:left="0" w:firstLine="567"/>
        <w:jc w:val="both"/>
        <w:rPr>
          <w:sz w:val="28"/>
          <w:szCs w:val="28"/>
        </w:rPr>
      </w:pPr>
      <w:r w:rsidRPr="007C5EC4">
        <w:rPr>
          <w:sz w:val="28"/>
          <w:szCs w:val="28"/>
        </w:rPr>
        <w:t xml:space="preserve">В период с </w:t>
      </w:r>
      <w:r w:rsidR="00C8548A">
        <w:rPr>
          <w:sz w:val="28"/>
          <w:szCs w:val="28"/>
        </w:rPr>
        <w:t>09</w:t>
      </w:r>
      <w:r w:rsidRPr="007C5EC4">
        <w:rPr>
          <w:sz w:val="28"/>
          <w:szCs w:val="28"/>
        </w:rPr>
        <w:t xml:space="preserve"> марта 201</w:t>
      </w:r>
      <w:r w:rsidR="003D1486" w:rsidRPr="007C5EC4">
        <w:rPr>
          <w:sz w:val="28"/>
          <w:szCs w:val="28"/>
        </w:rPr>
        <w:t>8</w:t>
      </w:r>
      <w:r w:rsidRPr="007C5EC4">
        <w:rPr>
          <w:sz w:val="28"/>
          <w:szCs w:val="28"/>
        </w:rPr>
        <w:t xml:space="preserve"> года по 1</w:t>
      </w:r>
      <w:r w:rsidR="00C8548A">
        <w:rPr>
          <w:sz w:val="28"/>
          <w:szCs w:val="28"/>
        </w:rPr>
        <w:t>2</w:t>
      </w:r>
      <w:r w:rsidRPr="007C5EC4">
        <w:rPr>
          <w:sz w:val="28"/>
          <w:szCs w:val="28"/>
        </w:rPr>
        <w:t xml:space="preserve"> марта 201</w:t>
      </w:r>
      <w:r w:rsidR="003D1486" w:rsidRPr="007C5EC4">
        <w:rPr>
          <w:sz w:val="28"/>
          <w:szCs w:val="28"/>
        </w:rPr>
        <w:t>8</w:t>
      </w:r>
      <w:r w:rsidRPr="007C5EC4">
        <w:rPr>
          <w:sz w:val="28"/>
          <w:szCs w:val="28"/>
        </w:rPr>
        <w:t xml:space="preserve"> года отдел </w:t>
      </w:r>
      <w:r w:rsidR="00874F03">
        <w:rPr>
          <w:sz w:val="28"/>
          <w:szCs w:val="28"/>
        </w:rPr>
        <w:t>физической культуры, спорта и молодежной политики администрации г. Канска</w:t>
      </w:r>
      <w:r w:rsidR="00F33B84" w:rsidRPr="007C5EC4">
        <w:rPr>
          <w:sz w:val="28"/>
          <w:szCs w:val="28"/>
        </w:rPr>
        <w:t xml:space="preserve"> </w:t>
      </w:r>
      <w:r w:rsidRPr="007C5EC4">
        <w:rPr>
          <w:sz w:val="28"/>
          <w:szCs w:val="28"/>
        </w:rPr>
        <w:t>на основании итогов работы муниципальной конкурсной комиссии формирует пакет документов для участия в краевом этапе Конкурса и передает документы в адрес организаторов Конкурса</w:t>
      </w:r>
      <w:r w:rsidRPr="00780D3B">
        <w:rPr>
          <w:sz w:val="28"/>
          <w:szCs w:val="28"/>
        </w:rPr>
        <w:t>.</w:t>
      </w:r>
    </w:p>
    <w:p w:rsidR="00780D3B" w:rsidRPr="00780D3B" w:rsidRDefault="00780D3B" w:rsidP="00780D3B">
      <w:pPr>
        <w:pStyle w:val="21"/>
        <w:tabs>
          <w:tab w:val="left" w:pos="0"/>
        </w:tabs>
        <w:spacing w:after="0" w:line="200" w:lineRule="atLeast"/>
        <w:ind w:left="0" w:firstLine="0"/>
        <w:jc w:val="both"/>
        <w:rPr>
          <w:sz w:val="28"/>
          <w:szCs w:val="28"/>
        </w:rPr>
      </w:pPr>
    </w:p>
    <w:p w:rsidR="00780D3B" w:rsidRPr="00780D3B" w:rsidRDefault="00780D3B" w:rsidP="00780D3B">
      <w:pPr>
        <w:pStyle w:val="af"/>
        <w:numPr>
          <w:ilvl w:val="0"/>
          <w:numId w:val="24"/>
        </w:numPr>
        <w:spacing w:after="120"/>
        <w:contextualSpacing/>
        <w:jc w:val="center"/>
        <w:rPr>
          <w:sz w:val="28"/>
          <w:szCs w:val="28"/>
        </w:rPr>
      </w:pPr>
      <w:r w:rsidRPr="00780D3B">
        <w:rPr>
          <w:sz w:val="28"/>
          <w:szCs w:val="28"/>
        </w:rPr>
        <w:t>ПРАВИЛА УЧАСТИЯ В КОНКУРСЕ И ТРЕБОВАНИЯ К ПРОЕКТАМ.</w:t>
      </w:r>
    </w:p>
    <w:p w:rsidR="00780D3B" w:rsidRPr="00780D3B" w:rsidRDefault="00780D3B" w:rsidP="00780D3B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Участниками Конкурса могут являться действующие ТОС и муниципальные штабы ФП «Моя территория», а также инициативные группы подростков, общественные организации, учреждения по работе с молодежью (молодежные центры, образовательные учреждения, культурно - досуговые учреждения и т.д.).</w:t>
      </w:r>
    </w:p>
    <w:p w:rsidR="00780D3B" w:rsidRPr="00780D3B" w:rsidRDefault="00780D3B" w:rsidP="00780D3B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80D3B">
        <w:rPr>
          <w:sz w:val="28"/>
          <w:szCs w:val="28"/>
        </w:rPr>
        <w:t xml:space="preserve">В рамках проектов, подаваемых на конкурс, должны предусматриваться работы по развитию «территории социальной </w:t>
      </w:r>
      <w:r w:rsidRPr="00780D3B">
        <w:rPr>
          <w:sz w:val="28"/>
          <w:szCs w:val="28"/>
        </w:rPr>
        <w:lastRenderedPageBreak/>
        <w:t xml:space="preserve">ответственности» либо однотипные виды работы </w:t>
      </w:r>
      <w:r w:rsidRPr="00780D3B">
        <w:rPr>
          <w:sz w:val="28"/>
          <w:szCs w:val="28"/>
        </w:rPr>
        <w:br/>
        <w:t xml:space="preserve">на разных объектах уличной инфраструктуры муниципального образования. </w:t>
      </w:r>
    </w:p>
    <w:p w:rsidR="00780D3B" w:rsidRPr="00780D3B" w:rsidRDefault="00780D3B" w:rsidP="00780D3B">
      <w:pPr>
        <w:pStyle w:val="af"/>
        <w:numPr>
          <w:ilvl w:val="2"/>
          <w:numId w:val="25"/>
        </w:numPr>
        <w:tabs>
          <w:tab w:val="left" w:pos="1134"/>
        </w:tabs>
        <w:ind w:left="0" w:firstLine="709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780D3B">
        <w:rPr>
          <w:sz w:val="28"/>
          <w:szCs w:val="28"/>
        </w:rPr>
        <w:t>Проект, определяющий собственную «территорию социальной ответственности», подразумевает осуществление комплексных работ по развитию уличной инфраструктуры на социально-значимых объектах:</w:t>
      </w:r>
    </w:p>
    <w:p w:rsidR="00780D3B" w:rsidRPr="00780D3B" w:rsidRDefault="00780D3B" w:rsidP="00780D3B">
      <w:pPr>
        <w:pStyle w:val="af"/>
        <w:numPr>
          <w:ilvl w:val="0"/>
          <w:numId w:val="2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80D3B">
        <w:rPr>
          <w:sz w:val="28"/>
          <w:szCs w:val="28"/>
        </w:rPr>
        <w:t>площади, скверы и парки;</w:t>
      </w:r>
    </w:p>
    <w:p w:rsidR="00780D3B" w:rsidRPr="00780D3B" w:rsidRDefault="00780D3B" w:rsidP="00780D3B">
      <w:pPr>
        <w:pStyle w:val="af"/>
        <w:numPr>
          <w:ilvl w:val="0"/>
          <w:numId w:val="2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80D3B">
        <w:rPr>
          <w:sz w:val="28"/>
          <w:szCs w:val="28"/>
        </w:rPr>
        <w:t>набережные и береговые зоны;</w:t>
      </w:r>
    </w:p>
    <w:p w:rsidR="00780D3B" w:rsidRPr="00780D3B" w:rsidRDefault="00780D3B" w:rsidP="00780D3B">
      <w:pPr>
        <w:pStyle w:val="af"/>
        <w:numPr>
          <w:ilvl w:val="0"/>
          <w:numId w:val="2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80D3B">
        <w:rPr>
          <w:sz w:val="28"/>
          <w:szCs w:val="28"/>
        </w:rPr>
        <w:t>детские городки и спортивные площадки;</w:t>
      </w:r>
    </w:p>
    <w:p w:rsidR="00780D3B" w:rsidRPr="00780D3B" w:rsidRDefault="00780D3B" w:rsidP="00780D3B">
      <w:pPr>
        <w:pStyle w:val="af"/>
        <w:numPr>
          <w:ilvl w:val="0"/>
          <w:numId w:val="2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80D3B">
        <w:rPr>
          <w:sz w:val="28"/>
          <w:szCs w:val="28"/>
        </w:rPr>
        <w:t>территории, закрепленные за молодежными центрами;</w:t>
      </w:r>
    </w:p>
    <w:p w:rsidR="00780D3B" w:rsidRPr="00780D3B" w:rsidRDefault="00780D3B" w:rsidP="00780D3B">
      <w:pPr>
        <w:pStyle w:val="af"/>
        <w:numPr>
          <w:ilvl w:val="0"/>
          <w:numId w:val="2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80D3B">
        <w:rPr>
          <w:sz w:val="28"/>
          <w:szCs w:val="28"/>
        </w:rPr>
        <w:t>территории при учреждениях культуры;</w:t>
      </w:r>
    </w:p>
    <w:p w:rsidR="00780D3B" w:rsidRPr="00780D3B" w:rsidRDefault="00780D3B" w:rsidP="00780D3B">
      <w:pPr>
        <w:pStyle w:val="af"/>
        <w:numPr>
          <w:ilvl w:val="0"/>
          <w:numId w:val="2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80D3B">
        <w:rPr>
          <w:sz w:val="28"/>
          <w:szCs w:val="28"/>
        </w:rPr>
        <w:t>территории при домах – интернатах, престарелых и инвалидов;</w:t>
      </w:r>
    </w:p>
    <w:p w:rsidR="00780D3B" w:rsidRPr="00780D3B" w:rsidRDefault="00780D3B" w:rsidP="00780D3B">
      <w:pPr>
        <w:pStyle w:val="af"/>
        <w:numPr>
          <w:ilvl w:val="0"/>
          <w:numId w:val="2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80D3B">
        <w:rPr>
          <w:sz w:val="28"/>
          <w:szCs w:val="28"/>
        </w:rPr>
        <w:t>территории учреждений здравоохранения;</w:t>
      </w:r>
    </w:p>
    <w:p w:rsidR="00780D3B" w:rsidRPr="00780D3B" w:rsidRDefault="00780D3B" w:rsidP="00780D3B">
      <w:pPr>
        <w:pStyle w:val="af"/>
        <w:numPr>
          <w:ilvl w:val="0"/>
          <w:numId w:val="2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80D3B">
        <w:rPr>
          <w:sz w:val="28"/>
          <w:szCs w:val="28"/>
        </w:rPr>
        <w:t>иные общественные уличные пространства, не пользующиеся интересом у жителей в силу неудовлетворительного состояния.</w:t>
      </w:r>
    </w:p>
    <w:p w:rsidR="00780D3B" w:rsidRPr="00780D3B" w:rsidRDefault="00780D3B" w:rsidP="00780D3B">
      <w:pPr>
        <w:pStyle w:val="af"/>
        <w:numPr>
          <w:ilvl w:val="2"/>
          <w:numId w:val="2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80D3B">
        <w:rPr>
          <w:sz w:val="28"/>
          <w:szCs w:val="28"/>
        </w:rPr>
        <w:t>Проект, направленный на проведение однотипных видов работ на разных объектах уличной инфраструктуры муниципального образования подразумевает создание профильного отряда. В рамках проектов, такими отрядами могут осуществляться следующие работы:</w:t>
      </w:r>
    </w:p>
    <w:p w:rsidR="00780D3B" w:rsidRPr="00780D3B" w:rsidRDefault="00780D3B" w:rsidP="00780D3B">
      <w:pPr>
        <w:numPr>
          <w:ilvl w:val="0"/>
          <w:numId w:val="27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80D3B">
        <w:rPr>
          <w:sz w:val="28"/>
          <w:szCs w:val="28"/>
        </w:rPr>
        <w:t xml:space="preserve">работы по озеленению, высадке деревьев и кустарников, устройству цветников </w:t>
      </w:r>
      <w:r w:rsidRPr="00780D3B">
        <w:rPr>
          <w:sz w:val="28"/>
          <w:szCs w:val="28"/>
        </w:rPr>
        <w:br/>
        <w:t>и клумб;</w:t>
      </w:r>
    </w:p>
    <w:p w:rsidR="00780D3B" w:rsidRPr="00780D3B" w:rsidRDefault="00780D3B" w:rsidP="00780D3B">
      <w:pPr>
        <w:numPr>
          <w:ilvl w:val="0"/>
          <w:numId w:val="27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создание уличных рисунков и художественное оформление объектов уличной инфраструктуры;</w:t>
      </w:r>
    </w:p>
    <w:p w:rsidR="00780D3B" w:rsidRPr="00780D3B" w:rsidRDefault="00780D3B" w:rsidP="00780D3B">
      <w:pPr>
        <w:numPr>
          <w:ilvl w:val="0"/>
          <w:numId w:val="27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работы по восстановлению изношенной инфраструктуры;</w:t>
      </w:r>
    </w:p>
    <w:p w:rsidR="00780D3B" w:rsidRPr="00780D3B" w:rsidRDefault="00780D3B" w:rsidP="00780D3B">
      <w:pPr>
        <w:numPr>
          <w:ilvl w:val="0"/>
          <w:numId w:val="27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проведение экологических акций, уборка бытового мусора, в т.ч. с организацией раздельного сбора твердых бытовых отходов;</w:t>
      </w:r>
    </w:p>
    <w:p w:rsidR="00780D3B" w:rsidRPr="00780D3B" w:rsidRDefault="00780D3B" w:rsidP="00780D3B">
      <w:pPr>
        <w:numPr>
          <w:ilvl w:val="0"/>
          <w:numId w:val="27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создание серии арт-объектов или малых архитектурных форм;</w:t>
      </w:r>
    </w:p>
    <w:p w:rsidR="00780D3B" w:rsidRPr="00E06C1D" w:rsidRDefault="00780D3B" w:rsidP="00780D3B">
      <w:pPr>
        <w:numPr>
          <w:ilvl w:val="0"/>
          <w:numId w:val="27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80D3B">
        <w:rPr>
          <w:sz w:val="28"/>
          <w:szCs w:val="28"/>
        </w:rPr>
        <w:t xml:space="preserve">иные работы, не противоречащие допустимому перечню видов работ </w:t>
      </w:r>
      <w:r w:rsidRPr="00780D3B">
        <w:rPr>
          <w:sz w:val="28"/>
          <w:szCs w:val="28"/>
        </w:rPr>
        <w:br/>
        <w:t xml:space="preserve">для несовершеннолетних граждан при организации трудовых отрядов </w:t>
      </w:r>
      <w:r w:rsidRPr="00E06C1D">
        <w:rPr>
          <w:sz w:val="28"/>
          <w:szCs w:val="28"/>
        </w:rPr>
        <w:t>старшеклассников Красноярского края (Приложение № 1 к Регламенту)</w:t>
      </w:r>
    </w:p>
    <w:p w:rsidR="00780D3B" w:rsidRPr="00780D3B" w:rsidRDefault="00780D3B" w:rsidP="00780D3B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E06C1D">
        <w:rPr>
          <w:sz w:val="28"/>
          <w:szCs w:val="28"/>
        </w:rPr>
        <w:t>Трудовая деятельность подростков в рамках реализации проектов не должна проходить по принципу «двойного финансирования» - финансирование проводимых работ в рамках реализации проекта за счет средств краевого бюджета, выделенных на организацию трудовой деятельности несовершеннолетних в летний период, и за счет средств учреждения/муниципального бюджета, выделенных на ремонт, заработную плату работников</w:t>
      </w:r>
      <w:r w:rsidRPr="00780D3B">
        <w:rPr>
          <w:sz w:val="28"/>
          <w:szCs w:val="28"/>
        </w:rPr>
        <w:t xml:space="preserve">, благоустройство и т.д. </w:t>
      </w:r>
    </w:p>
    <w:p w:rsidR="00780D3B" w:rsidRPr="00780D3B" w:rsidRDefault="00780D3B" w:rsidP="00780D3B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80D3B">
        <w:rPr>
          <w:sz w:val="28"/>
          <w:szCs w:val="28"/>
        </w:rPr>
        <w:t xml:space="preserve">Не поддерживаются проекты, деятельность по которым имеет коммерческий характер. </w:t>
      </w:r>
    </w:p>
    <w:p w:rsidR="00780D3B" w:rsidRPr="00780D3B" w:rsidRDefault="00780D3B" w:rsidP="00780D3B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Не поддерживаются проекты, направленные на поддержку и/или участие в избирательных кампаниях, на достижение политических, религиозных целей и иные работы, на которых запрещается применение</w:t>
      </w:r>
      <w:r w:rsidR="00E06C1D">
        <w:rPr>
          <w:sz w:val="28"/>
          <w:szCs w:val="28"/>
        </w:rPr>
        <w:t xml:space="preserve"> труда лиц в возрасте до 18 лет </w:t>
      </w:r>
      <w:r w:rsidRPr="00780D3B">
        <w:rPr>
          <w:sz w:val="28"/>
          <w:szCs w:val="28"/>
        </w:rPr>
        <w:t>в</w:t>
      </w:r>
      <w:r w:rsidR="00E06C1D">
        <w:rPr>
          <w:sz w:val="28"/>
          <w:szCs w:val="28"/>
        </w:rPr>
        <w:t xml:space="preserve"> </w:t>
      </w:r>
      <w:r w:rsidRPr="00780D3B">
        <w:rPr>
          <w:sz w:val="28"/>
          <w:szCs w:val="28"/>
        </w:rPr>
        <w:t>соответствии с действующим законодательством.</w:t>
      </w:r>
    </w:p>
    <w:p w:rsidR="00780D3B" w:rsidRPr="00D45BD9" w:rsidRDefault="00780D3B" w:rsidP="00780D3B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D45BD9">
        <w:rPr>
          <w:sz w:val="28"/>
          <w:szCs w:val="28"/>
        </w:rPr>
        <w:lastRenderedPageBreak/>
        <w:t>Объемы работ в рамках одного проекта, должны быть рассчитаны</w:t>
      </w:r>
      <w:r w:rsidR="00E06C1D" w:rsidRPr="00D45BD9">
        <w:rPr>
          <w:sz w:val="28"/>
          <w:szCs w:val="28"/>
        </w:rPr>
        <w:t xml:space="preserve"> </w:t>
      </w:r>
      <w:r w:rsidRPr="00D45BD9">
        <w:rPr>
          <w:sz w:val="28"/>
          <w:szCs w:val="28"/>
        </w:rPr>
        <w:t>на подростков, общее количество которых в отрядах кратно 2.</w:t>
      </w:r>
    </w:p>
    <w:p w:rsidR="00780D3B" w:rsidRPr="00780D3B" w:rsidRDefault="00780D3B" w:rsidP="00780D3B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780D3B">
        <w:rPr>
          <w:sz w:val="28"/>
          <w:szCs w:val="28"/>
        </w:rPr>
        <w:t xml:space="preserve">Для участия в Конкурсе участники оформляют Паспорт проекта (Приложение № 2 к Регламенту) и подают в </w:t>
      </w:r>
      <w:r w:rsidR="00E9559A">
        <w:rPr>
          <w:sz w:val="28"/>
          <w:szCs w:val="28"/>
        </w:rPr>
        <w:t>МБУ «ММЦ»</w:t>
      </w:r>
      <w:r w:rsidRPr="00780D3B">
        <w:rPr>
          <w:sz w:val="28"/>
          <w:szCs w:val="28"/>
        </w:rPr>
        <w:t xml:space="preserve"> города Канска по адресу: г.Канск, ул. 40 лет Октября, д. 5, на бумажном носителе и по электронной почте: </w:t>
      </w:r>
      <w:hyperlink r:id="rId14" w:history="1">
        <w:r w:rsidRPr="00780D3B">
          <w:rPr>
            <w:rStyle w:val="a9"/>
            <w:sz w:val="28"/>
            <w:szCs w:val="28"/>
            <w:lang w:val="en-US"/>
          </w:rPr>
          <w:t>mmc</w:t>
        </w:r>
        <w:r w:rsidRPr="00780D3B">
          <w:rPr>
            <w:rStyle w:val="a9"/>
            <w:sz w:val="28"/>
            <w:szCs w:val="28"/>
          </w:rPr>
          <w:t>_</w:t>
        </w:r>
        <w:r w:rsidRPr="00780D3B">
          <w:rPr>
            <w:rStyle w:val="a9"/>
            <w:sz w:val="28"/>
            <w:szCs w:val="28"/>
            <w:lang w:val="en-US"/>
          </w:rPr>
          <w:t>kansk</w:t>
        </w:r>
        <w:r w:rsidRPr="00780D3B">
          <w:rPr>
            <w:rStyle w:val="a9"/>
            <w:sz w:val="28"/>
            <w:szCs w:val="28"/>
          </w:rPr>
          <w:t>@</w:t>
        </w:r>
        <w:r w:rsidRPr="00780D3B">
          <w:rPr>
            <w:rStyle w:val="a9"/>
            <w:sz w:val="28"/>
            <w:szCs w:val="28"/>
            <w:lang w:val="en-US"/>
          </w:rPr>
          <w:t>mail</w:t>
        </w:r>
        <w:r w:rsidRPr="00780D3B">
          <w:rPr>
            <w:rStyle w:val="a9"/>
            <w:sz w:val="28"/>
            <w:szCs w:val="28"/>
          </w:rPr>
          <w:t>.</w:t>
        </w:r>
        <w:r w:rsidRPr="00780D3B">
          <w:rPr>
            <w:rStyle w:val="a9"/>
            <w:sz w:val="28"/>
            <w:szCs w:val="28"/>
            <w:lang w:val="en-US"/>
          </w:rPr>
          <w:t>ru</w:t>
        </w:r>
      </w:hyperlink>
      <w:r w:rsidRPr="00780D3B">
        <w:rPr>
          <w:sz w:val="28"/>
          <w:szCs w:val="28"/>
        </w:rPr>
        <w:t>.</w:t>
      </w:r>
    </w:p>
    <w:p w:rsidR="00780D3B" w:rsidRPr="00780D3B" w:rsidRDefault="00780D3B" w:rsidP="00780D3B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780D3B">
        <w:rPr>
          <w:sz w:val="28"/>
          <w:szCs w:val="28"/>
        </w:rPr>
        <w:t>К Паспорту проекта участники Конкурса прикладывают документы, подтверждающие их финансовые и организационные возможности реализовать проект при выделении трудовых мест. (Наличие у Заявителя материально-технической базы, расходных материалов и иных видов ресурсов, необходимых для реализации данного проекта).</w:t>
      </w:r>
    </w:p>
    <w:p w:rsidR="00D70C3B" w:rsidRPr="00780D3B" w:rsidRDefault="00780D3B" w:rsidP="00D70C3B">
      <w:pPr>
        <w:numPr>
          <w:ilvl w:val="1"/>
          <w:numId w:val="25"/>
        </w:numPr>
        <w:tabs>
          <w:tab w:val="left" w:pos="1134"/>
        </w:tabs>
        <w:ind w:left="0" w:firstLine="709"/>
        <w:jc w:val="both"/>
        <w:rPr>
          <w:b/>
          <w:sz w:val="28"/>
          <w:szCs w:val="28"/>
        </w:rPr>
      </w:pPr>
      <w:r w:rsidRPr="00780D3B">
        <w:rPr>
          <w:sz w:val="28"/>
          <w:szCs w:val="28"/>
        </w:rPr>
        <w:t>При реализации проекта необходимо предоставить отчет – фото «до», фото во время реализации, фото «после»</w:t>
      </w:r>
      <w:r w:rsidR="00D70C3B">
        <w:rPr>
          <w:sz w:val="28"/>
          <w:szCs w:val="28"/>
        </w:rPr>
        <w:t xml:space="preserve"> </w:t>
      </w:r>
      <w:r w:rsidR="00D70C3B" w:rsidRPr="00780D3B">
        <w:rPr>
          <w:sz w:val="28"/>
          <w:szCs w:val="28"/>
        </w:rPr>
        <w:t xml:space="preserve">по электронной почте: </w:t>
      </w:r>
      <w:hyperlink r:id="rId15" w:history="1">
        <w:r w:rsidR="00D70C3B" w:rsidRPr="00780D3B">
          <w:rPr>
            <w:rStyle w:val="a9"/>
            <w:sz w:val="28"/>
            <w:szCs w:val="28"/>
            <w:lang w:val="en-US"/>
          </w:rPr>
          <w:t>mmc</w:t>
        </w:r>
        <w:r w:rsidR="00D70C3B" w:rsidRPr="00780D3B">
          <w:rPr>
            <w:rStyle w:val="a9"/>
            <w:sz w:val="28"/>
            <w:szCs w:val="28"/>
          </w:rPr>
          <w:t>_</w:t>
        </w:r>
        <w:r w:rsidR="00D70C3B" w:rsidRPr="00780D3B">
          <w:rPr>
            <w:rStyle w:val="a9"/>
            <w:sz w:val="28"/>
            <w:szCs w:val="28"/>
            <w:lang w:val="en-US"/>
          </w:rPr>
          <w:t>kansk</w:t>
        </w:r>
        <w:r w:rsidR="00D70C3B" w:rsidRPr="00780D3B">
          <w:rPr>
            <w:rStyle w:val="a9"/>
            <w:sz w:val="28"/>
            <w:szCs w:val="28"/>
          </w:rPr>
          <w:t>@</w:t>
        </w:r>
        <w:r w:rsidR="00D70C3B" w:rsidRPr="00780D3B">
          <w:rPr>
            <w:rStyle w:val="a9"/>
            <w:sz w:val="28"/>
            <w:szCs w:val="28"/>
            <w:lang w:val="en-US"/>
          </w:rPr>
          <w:t>mail</w:t>
        </w:r>
        <w:r w:rsidR="00D70C3B" w:rsidRPr="00780D3B">
          <w:rPr>
            <w:rStyle w:val="a9"/>
            <w:sz w:val="28"/>
            <w:szCs w:val="28"/>
          </w:rPr>
          <w:t>.</w:t>
        </w:r>
        <w:r w:rsidR="00D70C3B" w:rsidRPr="00780D3B">
          <w:rPr>
            <w:rStyle w:val="a9"/>
            <w:sz w:val="28"/>
            <w:szCs w:val="28"/>
            <w:lang w:val="en-US"/>
          </w:rPr>
          <w:t>ru</w:t>
        </w:r>
      </w:hyperlink>
      <w:r w:rsidR="00D70C3B" w:rsidRPr="00780D3B">
        <w:rPr>
          <w:sz w:val="28"/>
          <w:szCs w:val="28"/>
        </w:rPr>
        <w:t>.</w:t>
      </w:r>
    </w:p>
    <w:p w:rsidR="00780D3B" w:rsidRPr="00780D3B" w:rsidRDefault="00780D3B" w:rsidP="00D70C3B">
      <w:pPr>
        <w:tabs>
          <w:tab w:val="left" w:pos="1134"/>
        </w:tabs>
        <w:jc w:val="both"/>
        <w:rPr>
          <w:b/>
          <w:sz w:val="28"/>
          <w:szCs w:val="28"/>
        </w:rPr>
      </w:pPr>
    </w:p>
    <w:p w:rsidR="00780D3B" w:rsidRDefault="00780D3B" w:rsidP="00780D3B">
      <w:pPr>
        <w:pStyle w:val="af"/>
        <w:numPr>
          <w:ilvl w:val="0"/>
          <w:numId w:val="24"/>
        </w:numPr>
        <w:jc w:val="center"/>
        <w:rPr>
          <w:sz w:val="28"/>
          <w:szCs w:val="28"/>
        </w:rPr>
      </w:pPr>
      <w:r w:rsidRPr="00780D3B">
        <w:rPr>
          <w:sz w:val="28"/>
          <w:szCs w:val="28"/>
        </w:rPr>
        <w:t>КРИТЕРИИ ОЦЕНКИ ПРОЕКТОВ И ПОРЯДОК ПРОВЕДЕНИЯ КОМИССИИ</w:t>
      </w:r>
    </w:p>
    <w:p w:rsidR="00E06C1D" w:rsidRPr="00780D3B" w:rsidRDefault="00E06C1D" w:rsidP="00E06C1D">
      <w:pPr>
        <w:pStyle w:val="af"/>
        <w:ind w:left="720"/>
        <w:jc w:val="center"/>
        <w:rPr>
          <w:sz w:val="28"/>
          <w:szCs w:val="28"/>
        </w:rPr>
      </w:pP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 xml:space="preserve">4.1. Для проведения экспертизы проектов формируется </w:t>
      </w:r>
      <w:r w:rsidR="000E2E3B">
        <w:rPr>
          <w:sz w:val="28"/>
          <w:szCs w:val="28"/>
        </w:rPr>
        <w:t xml:space="preserve">муниципальная </w:t>
      </w:r>
      <w:r w:rsidR="00C26C10">
        <w:rPr>
          <w:sz w:val="28"/>
          <w:szCs w:val="28"/>
        </w:rPr>
        <w:t>конкурсная комиссия (далее – комиссия).</w:t>
      </w: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4.2. Комиссия имеет право не принимать представленный пакет документов, оформленный не в соответствии с образцом, указанном в данном положении.</w:t>
      </w: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 xml:space="preserve">4.3. Решение по определению поддержанных на Конкурсе проектов принимается комиссией путем определения суммы баллов по критериям оценки проектов. При равенстве баллов решение по определению победителя принимается путем голосования большинством голосов. </w:t>
      </w: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4.4. Критерии оценки проектов:</w:t>
      </w: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- соответствие проекта направлениям и приоритетам муниципального штаба ФП «Моя территория» - до 20 баллов;</w:t>
      </w: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-  актуальность проекта для муниципального образования – до 30 баллов;</w:t>
      </w: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- финансовые и организационные возможности заявителя реализовать проект – до 30 баллов;</w:t>
      </w: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-  измеримость и конкретность ожидаемых результатов – до 10 баллов;</w:t>
      </w:r>
    </w:p>
    <w:p w:rsid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- оригинальность проекта, его инновационный характер – до 10 баллов</w:t>
      </w:r>
      <w:r w:rsidR="001027A6">
        <w:rPr>
          <w:sz w:val="28"/>
          <w:szCs w:val="28"/>
        </w:rPr>
        <w:t>;</w:t>
      </w:r>
    </w:p>
    <w:p w:rsidR="009247E5" w:rsidRPr="00E05935" w:rsidRDefault="009247E5" w:rsidP="009247E5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некачественная реализация проекта в предыдущие периоды – снижение до 20 баллов.</w:t>
      </w: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 xml:space="preserve">4.5. По итогам экспертизы формируется Протокол решения комиссии. </w:t>
      </w: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 xml:space="preserve">4.6. </w:t>
      </w:r>
      <w:r w:rsidR="0078058D">
        <w:rPr>
          <w:sz w:val="28"/>
          <w:szCs w:val="28"/>
        </w:rPr>
        <w:t>Возникающие спорные ситуации решаются в ходе проведения комиссии.</w:t>
      </w:r>
    </w:p>
    <w:p w:rsidR="00780D3B" w:rsidRDefault="00780D3B" w:rsidP="00780D3B">
      <w:pPr>
        <w:pStyle w:val="af"/>
        <w:jc w:val="center"/>
      </w:pPr>
    </w:p>
    <w:p w:rsidR="00780D3B" w:rsidRDefault="00780D3B" w:rsidP="00780D3B">
      <w:pPr>
        <w:pStyle w:val="af"/>
        <w:jc w:val="center"/>
      </w:pPr>
    </w:p>
    <w:p w:rsidR="00780D3B" w:rsidRDefault="00780D3B" w:rsidP="00780D3B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:rsidR="00780D3B" w:rsidRDefault="00780D3B" w:rsidP="00780D3B">
      <w:pPr>
        <w:pStyle w:val="af"/>
        <w:ind w:hanging="708"/>
      </w:pPr>
      <w:r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Князева</w:t>
      </w:r>
    </w:p>
    <w:p w:rsidR="00780D3B" w:rsidRDefault="00780D3B" w:rsidP="00780D3B">
      <w:pPr>
        <w:pStyle w:val="af"/>
        <w:ind w:hanging="708"/>
      </w:pPr>
    </w:p>
    <w:p w:rsidR="00780D3B" w:rsidRDefault="00780D3B" w:rsidP="00780D3B">
      <w:pPr>
        <w:pStyle w:val="af"/>
        <w:ind w:hanging="708"/>
        <w:sectPr w:rsidR="00780D3B">
          <w:pgSz w:w="11906" w:h="16838"/>
          <w:pgMar w:top="1134" w:right="1134" w:bottom="1134" w:left="1134" w:header="720" w:footer="720" w:gutter="0"/>
          <w:cols w:space="720"/>
        </w:sectPr>
      </w:pPr>
    </w:p>
    <w:p w:rsidR="00780D3B" w:rsidRDefault="00780D3B" w:rsidP="00780D3B">
      <w:pPr>
        <w:pStyle w:val="af"/>
        <w:ind w:left="720"/>
      </w:pPr>
    </w:p>
    <w:p w:rsidR="00780D3B" w:rsidRPr="00B9223A" w:rsidRDefault="00780D3B" w:rsidP="00780D3B">
      <w:pPr>
        <w:spacing w:after="160" w:line="256" w:lineRule="auto"/>
        <w:jc w:val="right"/>
        <w:rPr>
          <w:rFonts w:eastAsia="SimSun" w:cs="Mangal"/>
          <w:kern w:val="2"/>
          <w:sz w:val="20"/>
          <w:szCs w:val="20"/>
          <w:lang w:eastAsia="hi-IN" w:bidi="hi-IN"/>
        </w:rPr>
      </w:pPr>
      <w:r>
        <w:rPr>
          <w:szCs w:val="20"/>
        </w:rPr>
        <w:t>Приложение №</w:t>
      </w:r>
      <w:r w:rsidR="003C77A2">
        <w:rPr>
          <w:szCs w:val="20"/>
        </w:rPr>
        <w:t xml:space="preserve"> </w:t>
      </w:r>
      <w:r>
        <w:rPr>
          <w:szCs w:val="20"/>
        </w:rPr>
        <w:t xml:space="preserve">1 к Регламенту </w:t>
      </w:r>
    </w:p>
    <w:p w:rsidR="00780D3B" w:rsidRDefault="00780D3B" w:rsidP="00780D3B"/>
    <w:p w:rsidR="00780D3B" w:rsidRDefault="00780D3B" w:rsidP="00780D3B">
      <w:pPr>
        <w:jc w:val="center"/>
        <w:rPr>
          <w:b/>
        </w:rPr>
      </w:pPr>
      <w:r w:rsidRPr="001A33CF">
        <w:rPr>
          <w:b/>
        </w:rPr>
        <w:t>Допустимый перечень видов работ для несовершеннолетних граждан при организации трудовых отрядов старшеклассников Красноярского края</w:t>
      </w:r>
    </w:p>
    <w:p w:rsidR="00780D3B" w:rsidRDefault="00780D3B" w:rsidP="00780D3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9085"/>
      </w:tblGrid>
      <w:tr w:rsidR="00780D3B" w:rsidRPr="00D201A4" w:rsidTr="00F018F7">
        <w:tc>
          <w:tcPr>
            <w:tcW w:w="0" w:type="auto"/>
            <w:shd w:val="clear" w:color="auto" w:fill="auto"/>
          </w:tcPr>
          <w:p w:rsidR="00780D3B" w:rsidRPr="007D24EA" w:rsidRDefault="00780D3B" w:rsidP="00F018F7">
            <w:r w:rsidRPr="007D24EA">
              <w:t>№п/п</w:t>
            </w: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F018F7">
            <w:pPr>
              <w:jc w:val="center"/>
              <w:rPr>
                <w:b/>
              </w:rPr>
            </w:pPr>
            <w:r w:rsidRPr="00F409CD">
              <w:rPr>
                <w:b/>
              </w:rPr>
              <w:t>Наименование видов работ</w:t>
            </w:r>
          </w:p>
        </w:tc>
      </w:tr>
      <w:tr w:rsidR="00780D3B" w:rsidRPr="00D201A4" w:rsidTr="00F018F7">
        <w:tc>
          <w:tcPr>
            <w:tcW w:w="0" w:type="auto"/>
            <w:gridSpan w:val="2"/>
            <w:shd w:val="clear" w:color="auto" w:fill="auto"/>
          </w:tcPr>
          <w:p w:rsidR="00780D3B" w:rsidRPr="00F409CD" w:rsidRDefault="00780D3B" w:rsidP="00780D3B">
            <w:pPr>
              <w:pStyle w:val="af"/>
              <w:numPr>
                <w:ilvl w:val="0"/>
                <w:numId w:val="16"/>
              </w:numPr>
              <w:contextualSpacing/>
              <w:jc w:val="center"/>
              <w:rPr>
                <w:b/>
              </w:rPr>
            </w:pPr>
            <w:r w:rsidRPr="00F409CD">
              <w:rPr>
                <w:b/>
              </w:rPr>
              <w:t>Общие работы по благоустройству</w:t>
            </w:r>
          </w:p>
        </w:tc>
      </w:tr>
      <w:tr w:rsidR="00780D3B" w:rsidRPr="00D201A4" w:rsidTr="00F018F7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F018F7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 xml:space="preserve">Стрижка живых изгородей, декоративное </w:t>
            </w:r>
            <w:proofErr w:type="spellStart"/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кронирование</w:t>
            </w:r>
            <w:proofErr w:type="spellEnd"/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 xml:space="preserve"> деревьев</w:t>
            </w:r>
          </w:p>
        </w:tc>
      </w:tr>
      <w:tr w:rsidR="00780D3B" w:rsidRPr="00D201A4" w:rsidTr="00F018F7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F018F7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 xml:space="preserve">Очистка территории после стрижки и </w:t>
            </w:r>
            <w:proofErr w:type="spellStart"/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кронирования</w:t>
            </w:r>
            <w:proofErr w:type="spellEnd"/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 xml:space="preserve"> деревьев </w:t>
            </w:r>
          </w:p>
        </w:tc>
      </w:tr>
      <w:tr w:rsidR="00780D3B" w:rsidRPr="00D201A4" w:rsidTr="00F018F7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F018F7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Уборка скошенной травы, сорняков и мелких кустарников</w:t>
            </w:r>
          </w:p>
        </w:tc>
      </w:tr>
      <w:tr w:rsidR="00780D3B" w:rsidRPr="00D201A4" w:rsidTr="00F018F7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F018F7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Устройство цветников (высадка цветочной рассады, установка альпийских горок)</w:t>
            </w:r>
          </w:p>
        </w:tc>
      </w:tr>
      <w:tr w:rsidR="00780D3B" w:rsidRPr="00D201A4" w:rsidTr="00F018F7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F018F7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Уход за клумбами (прополка, полив)</w:t>
            </w:r>
          </w:p>
        </w:tc>
      </w:tr>
      <w:tr w:rsidR="00780D3B" w:rsidRPr="00D201A4" w:rsidTr="00F018F7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F018F7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Побелка деревьев и кустарников</w:t>
            </w:r>
          </w:p>
        </w:tc>
      </w:tr>
      <w:tr w:rsidR="00780D3B" w:rsidRPr="00D201A4" w:rsidTr="00F018F7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F018F7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Очистка территории от бытового мусора и валежника (без рубки сухостоя)</w:t>
            </w:r>
          </w:p>
        </w:tc>
      </w:tr>
      <w:tr w:rsidR="00780D3B" w:rsidRPr="00D201A4" w:rsidTr="00F018F7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F018F7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Проведение экологических акций</w:t>
            </w:r>
          </w:p>
        </w:tc>
      </w:tr>
      <w:tr w:rsidR="00780D3B" w:rsidRPr="00D201A4" w:rsidTr="00F018F7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F018F7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Очистка территорий от снега, посыпка песком</w:t>
            </w:r>
          </w:p>
        </w:tc>
      </w:tr>
      <w:tr w:rsidR="00780D3B" w:rsidRPr="00D201A4" w:rsidTr="00F018F7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F018F7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Заливка и обслуживание катков</w:t>
            </w:r>
          </w:p>
        </w:tc>
      </w:tr>
      <w:tr w:rsidR="00780D3B" w:rsidRPr="00D201A4" w:rsidTr="00F018F7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F018F7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Обслуживание спортивных площадок (посев газонной травы на спортивном поле, покраска спортивных снарядов, нанесение разметок на футбольном поле)</w:t>
            </w:r>
          </w:p>
        </w:tc>
      </w:tr>
      <w:tr w:rsidR="00780D3B" w:rsidRPr="00D201A4" w:rsidTr="00F018F7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F018F7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Ландшафтное проектирование и разработка проекта цветочных клумб</w:t>
            </w:r>
          </w:p>
        </w:tc>
      </w:tr>
      <w:tr w:rsidR="00780D3B" w:rsidRPr="00D201A4" w:rsidTr="00F018F7">
        <w:tc>
          <w:tcPr>
            <w:tcW w:w="0" w:type="auto"/>
            <w:gridSpan w:val="2"/>
            <w:shd w:val="clear" w:color="auto" w:fill="auto"/>
          </w:tcPr>
          <w:p w:rsidR="00780D3B" w:rsidRPr="00F409CD" w:rsidRDefault="00780D3B" w:rsidP="00780D3B">
            <w:pPr>
              <w:pStyle w:val="af"/>
              <w:numPr>
                <w:ilvl w:val="0"/>
                <w:numId w:val="16"/>
              </w:numPr>
              <w:contextualSpacing/>
              <w:jc w:val="center"/>
              <w:rPr>
                <w:b/>
              </w:rPr>
            </w:pPr>
            <w:r w:rsidRPr="00F409CD">
              <w:rPr>
                <w:b/>
              </w:rPr>
              <w:t>Ремонтно-строительные работы</w:t>
            </w:r>
          </w:p>
        </w:tc>
      </w:tr>
      <w:tr w:rsidR="00780D3B" w:rsidRPr="00D201A4" w:rsidTr="00F018F7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9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F018F7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Восстановление и реставрация историко-культурных памятников</w:t>
            </w:r>
          </w:p>
        </w:tc>
      </w:tr>
      <w:tr w:rsidR="00780D3B" w:rsidRPr="00D201A4" w:rsidTr="00F018F7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9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F018F7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Строительство малых архитектурных форм (песочницы, качели, лавочки игровые площадки, скамьи, вазоны и т.п.)</w:t>
            </w:r>
          </w:p>
        </w:tc>
      </w:tr>
      <w:tr w:rsidR="00780D3B" w:rsidRPr="00D201A4" w:rsidTr="00F018F7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9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F018F7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Уход за малыми архитектурными формам (мелкий ремонт, подготовка к покраске и покраска)</w:t>
            </w:r>
          </w:p>
        </w:tc>
      </w:tr>
      <w:tr w:rsidR="00780D3B" w:rsidRPr="00D201A4" w:rsidTr="00F018F7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9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F018F7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Покраска и побелка нетоксичными красками иных объектов (заборы, бордюры и т.п.)</w:t>
            </w:r>
          </w:p>
        </w:tc>
      </w:tr>
      <w:tr w:rsidR="00780D3B" w:rsidRPr="00D201A4" w:rsidTr="00F018F7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9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F018F7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 xml:space="preserve">Изготовление и установка щитов безопасности, знаков внимания в местах посещений (лес, пляж и т.п.) </w:t>
            </w:r>
          </w:p>
        </w:tc>
      </w:tr>
      <w:tr w:rsidR="00780D3B" w:rsidRPr="00D201A4" w:rsidTr="00F018F7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9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F018F7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Изготовление и размещение щитов с информацией об исторических местах и памятниках</w:t>
            </w:r>
          </w:p>
        </w:tc>
      </w:tr>
      <w:tr w:rsidR="00780D3B" w:rsidRPr="00D201A4" w:rsidTr="00F018F7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9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F018F7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Художественное оформление стен, заборов и помещений</w:t>
            </w:r>
          </w:p>
        </w:tc>
      </w:tr>
      <w:tr w:rsidR="00780D3B" w:rsidRPr="00D201A4" w:rsidTr="00F018F7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9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F018F7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Изготовление и установка птичьих домиков и кормушек</w:t>
            </w:r>
          </w:p>
        </w:tc>
      </w:tr>
    </w:tbl>
    <w:p w:rsidR="00780D3B" w:rsidRDefault="00780D3B" w:rsidP="00780D3B">
      <w:pPr>
        <w:rPr>
          <w:szCs w:val="20"/>
        </w:rPr>
        <w:sectPr w:rsidR="00780D3B">
          <w:pgSz w:w="11906" w:h="16838"/>
          <w:pgMar w:top="1134" w:right="1134" w:bottom="1134" w:left="1134" w:header="720" w:footer="720" w:gutter="0"/>
          <w:cols w:space="720"/>
        </w:sectPr>
      </w:pPr>
    </w:p>
    <w:p w:rsidR="00780D3B" w:rsidRDefault="00780D3B" w:rsidP="00780D3B">
      <w:pPr>
        <w:tabs>
          <w:tab w:val="left" w:pos="6467"/>
        </w:tabs>
        <w:ind w:right="-23"/>
        <w:jc w:val="right"/>
      </w:pPr>
      <w:r>
        <w:lastRenderedPageBreak/>
        <w:t>Приложение №</w:t>
      </w:r>
      <w:r w:rsidR="003C77A2">
        <w:t xml:space="preserve"> </w:t>
      </w:r>
      <w:r>
        <w:t>2 к Регламенту</w:t>
      </w: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Pr="00501532" w:rsidRDefault="00780D3B" w:rsidP="00780D3B">
      <w:pPr>
        <w:tabs>
          <w:tab w:val="left" w:pos="6467"/>
        </w:tabs>
        <w:ind w:right="-23"/>
        <w:jc w:val="center"/>
        <w:rPr>
          <w:sz w:val="28"/>
          <w:szCs w:val="28"/>
        </w:rPr>
      </w:pPr>
      <w:r w:rsidRPr="00501532">
        <w:rPr>
          <w:sz w:val="28"/>
          <w:szCs w:val="28"/>
        </w:rPr>
        <w:t>ПАСПОРТ ПРОЕКТА</w:t>
      </w:r>
    </w:p>
    <w:p w:rsidR="00780D3B" w:rsidRPr="00501532" w:rsidRDefault="00780D3B" w:rsidP="00780D3B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126"/>
        <w:gridCol w:w="992"/>
        <w:gridCol w:w="284"/>
        <w:gridCol w:w="2126"/>
      </w:tblGrid>
      <w:tr w:rsidR="00780D3B" w:rsidRPr="00501532" w:rsidTr="00F018F7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СТАТУС ПРОЕКТА (заявлен, реализуется)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284"/>
        </w:trPr>
        <w:tc>
          <w:tcPr>
            <w:tcW w:w="4678" w:type="dxa"/>
            <w:vAlign w:val="center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КРАТКОЕ ОПИСАНИЕ ИДЕИ (АННОТАЦИЯ ПРОЕКТА)</w:t>
            </w:r>
          </w:p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3-5 предложений о том, в чем суть вашей идеи</w:t>
            </w:r>
          </w:p>
        </w:tc>
        <w:tc>
          <w:tcPr>
            <w:tcW w:w="5528" w:type="dxa"/>
            <w:gridSpan w:val="4"/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284"/>
        </w:trPr>
        <w:tc>
          <w:tcPr>
            <w:tcW w:w="4678" w:type="dxa"/>
            <w:vAlign w:val="center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 xml:space="preserve">АКТУАЛЬНОСТЬ </w:t>
            </w:r>
          </w:p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 xml:space="preserve">В 1-3 предложениях сформулируйте проблему, которую решает ваш проект. </w:t>
            </w:r>
          </w:p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Укажите, почему для общества важно решать именно эту проблему, а не другую. Проблема — это всегда отсутствие, недостаток, плохое состояние чего-либо. Опишите идеальное состояние дел</w:t>
            </w:r>
          </w:p>
        </w:tc>
        <w:tc>
          <w:tcPr>
            <w:tcW w:w="5528" w:type="dxa"/>
            <w:gridSpan w:val="4"/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284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ЦЕЛЬ</w:t>
            </w:r>
          </w:p>
          <w:p w:rsidR="00780D3B" w:rsidRPr="00501532" w:rsidRDefault="00780D3B" w:rsidP="00501532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01532">
              <w:rPr>
                <w:rFonts w:ascii="Times New Roman" w:hAnsi="Times New Roman"/>
                <w:color w:val="000000"/>
                <w:sz w:val="28"/>
                <w:szCs w:val="28"/>
              </w:rP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  <w:p w:rsidR="00780D3B" w:rsidRPr="00501532" w:rsidRDefault="00780D3B" w:rsidP="00501532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284"/>
        </w:trPr>
        <w:tc>
          <w:tcPr>
            <w:tcW w:w="4678" w:type="dxa"/>
            <w:vMerge w:val="restart"/>
            <w:vAlign w:val="center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 xml:space="preserve">ПЛАН РЕАЛИЗАЦИИ </w:t>
            </w:r>
          </w:p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 xml:space="preserve">План осуществления работ в проекте.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 xml:space="preserve">Количество задействованных человек </w:t>
            </w:r>
          </w:p>
        </w:tc>
      </w:tr>
      <w:tr w:rsidR="00780D3B" w:rsidRPr="00501532" w:rsidTr="00F018F7">
        <w:trPr>
          <w:trHeight w:val="284"/>
        </w:trPr>
        <w:tc>
          <w:tcPr>
            <w:tcW w:w="4678" w:type="dxa"/>
            <w:vMerge/>
            <w:vAlign w:val="center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Действие 1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284"/>
        </w:trPr>
        <w:tc>
          <w:tcPr>
            <w:tcW w:w="4678" w:type="dxa"/>
            <w:vMerge/>
            <w:vAlign w:val="center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Действие 2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284"/>
        </w:trPr>
        <w:tc>
          <w:tcPr>
            <w:tcW w:w="4678" w:type="dxa"/>
            <w:vMerge/>
            <w:vAlign w:val="center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Действие 3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284"/>
        </w:trPr>
        <w:tc>
          <w:tcPr>
            <w:tcW w:w="4678" w:type="dxa"/>
            <w:vMerge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Действие 4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284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ВРЕМЯ РЕАЛИЗАЦИИ ПРОЕКТА</w:t>
            </w:r>
          </w:p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Даты начала и окончания работ в проекте.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284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 xml:space="preserve">РЕЗУЛЬТАТ </w:t>
            </w:r>
          </w:p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 xml:space="preserve">Как Вы поймёте, что идея полностью воплощена? </w:t>
            </w:r>
          </w:p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780D3B" w:rsidRPr="00501532" w:rsidRDefault="00780D3B" w:rsidP="00F018F7">
            <w:pPr>
              <w:jc w:val="center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ГЕОГРАФИЯ ПРОЕКТА</w:t>
            </w:r>
          </w:p>
        </w:tc>
      </w:tr>
      <w:tr w:rsidR="00780D3B" w:rsidRPr="00501532" w:rsidTr="00F018F7">
        <w:trPr>
          <w:trHeight w:val="284"/>
        </w:trPr>
        <w:tc>
          <w:tcPr>
            <w:tcW w:w="4678" w:type="dxa"/>
            <w:vAlign w:val="center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 xml:space="preserve">Какое муниципальное образование Вы представляете (Муниципальный </w:t>
            </w:r>
            <w:r w:rsidRPr="00501532">
              <w:rPr>
                <w:color w:val="000000"/>
                <w:sz w:val="28"/>
                <w:szCs w:val="28"/>
              </w:rPr>
              <w:lastRenderedPageBreak/>
              <w:t>район / городской округ)</w:t>
            </w:r>
          </w:p>
        </w:tc>
        <w:tc>
          <w:tcPr>
            <w:tcW w:w="5528" w:type="dxa"/>
            <w:gridSpan w:val="4"/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284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lastRenderedPageBreak/>
              <w:t>На какую территорию будет распространен Ваш проект? (Перечислить название населенного пункта/населенных пунктов, где будет реализован проект. При наличии территории социальной ответственности в проекте указать её название)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780D3B" w:rsidRPr="00501532" w:rsidRDefault="00780D3B" w:rsidP="00F018F7">
            <w:pPr>
              <w:jc w:val="center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РЕСУРСЫ, ПРЕДОСТАВЛЯЕМЫЕ ЗАЯВИТЕЛЕМ И ПАРТНЕРАМИ</w:t>
            </w:r>
          </w:p>
        </w:tc>
      </w:tr>
      <w:tr w:rsidR="00780D3B" w:rsidRPr="00501532" w:rsidTr="00F018F7">
        <w:trPr>
          <w:trHeight w:val="284"/>
        </w:trPr>
        <w:tc>
          <w:tcPr>
            <w:tcW w:w="4678" w:type="dxa"/>
            <w:vAlign w:val="center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Вид ресурса</w:t>
            </w:r>
          </w:p>
        </w:tc>
        <w:tc>
          <w:tcPr>
            <w:tcW w:w="2126" w:type="dxa"/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  <w:r w:rsidRPr="00501532">
              <w:rPr>
                <w:sz w:val="28"/>
                <w:szCs w:val="28"/>
              </w:rPr>
              <w:t>Количество (ед. изм.</w:t>
            </w:r>
          </w:p>
        </w:tc>
        <w:tc>
          <w:tcPr>
            <w:tcW w:w="3402" w:type="dxa"/>
            <w:gridSpan w:val="3"/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Собственник</w:t>
            </w:r>
          </w:p>
        </w:tc>
      </w:tr>
      <w:tr w:rsidR="00780D3B" w:rsidRPr="00501532" w:rsidTr="00F018F7">
        <w:trPr>
          <w:trHeight w:val="284"/>
        </w:trPr>
        <w:tc>
          <w:tcPr>
            <w:tcW w:w="4678" w:type="dxa"/>
            <w:vAlign w:val="center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284"/>
        </w:trPr>
        <w:tc>
          <w:tcPr>
            <w:tcW w:w="4678" w:type="dxa"/>
            <w:vAlign w:val="center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6" w:type="dxa"/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284"/>
        </w:trPr>
        <w:tc>
          <w:tcPr>
            <w:tcW w:w="4678" w:type="dxa"/>
            <w:vAlign w:val="center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6" w:type="dxa"/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284"/>
        </w:trPr>
        <w:tc>
          <w:tcPr>
            <w:tcW w:w="4678" w:type="dxa"/>
            <w:vMerge w:val="restart"/>
            <w:vAlign w:val="center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ИНЫЕ РЕСУРСЫ (административные, кадровые ресурсы, транспорт и др.)</w:t>
            </w:r>
          </w:p>
        </w:tc>
        <w:tc>
          <w:tcPr>
            <w:tcW w:w="5528" w:type="dxa"/>
            <w:gridSpan w:val="4"/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284"/>
        </w:trPr>
        <w:tc>
          <w:tcPr>
            <w:tcW w:w="4678" w:type="dxa"/>
            <w:vMerge/>
            <w:vAlign w:val="center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284"/>
        </w:trPr>
        <w:tc>
          <w:tcPr>
            <w:tcW w:w="4678" w:type="dxa"/>
            <w:vMerge/>
            <w:vAlign w:val="center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417"/>
        </w:trPr>
        <w:tc>
          <w:tcPr>
            <w:tcW w:w="4678" w:type="dxa"/>
            <w:vMerge w:val="restart"/>
            <w:vAlign w:val="center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ЗАПРАШИВАЕМОЕ КОЛИЧЕСТВО МЕСТ</w:t>
            </w:r>
          </w:p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Общее количество участников проекта, в т.ч. по месяцам</w:t>
            </w:r>
          </w:p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410" w:type="dxa"/>
            <w:gridSpan w:val="2"/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 xml:space="preserve">Количество мест, </w:t>
            </w:r>
          </w:p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цифра (пропись)</w:t>
            </w:r>
          </w:p>
        </w:tc>
      </w:tr>
      <w:tr w:rsidR="00780D3B" w:rsidRPr="00501532" w:rsidTr="00F018F7">
        <w:trPr>
          <w:trHeight w:val="417"/>
        </w:trPr>
        <w:tc>
          <w:tcPr>
            <w:tcW w:w="4678" w:type="dxa"/>
            <w:vMerge/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10" w:type="dxa"/>
            <w:gridSpan w:val="2"/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417"/>
        </w:trPr>
        <w:tc>
          <w:tcPr>
            <w:tcW w:w="4678" w:type="dxa"/>
            <w:vMerge/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10" w:type="dxa"/>
            <w:gridSpan w:val="2"/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417"/>
        </w:trPr>
        <w:tc>
          <w:tcPr>
            <w:tcW w:w="4678" w:type="dxa"/>
            <w:vMerge/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gridSpan w:val="2"/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417"/>
        </w:trPr>
        <w:tc>
          <w:tcPr>
            <w:tcW w:w="4678" w:type="dxa"/>
            <w:vMerge/>
            <w:vAlign w:val="center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417"/>
        </w:trPr>
        <w:tc>
          <w:tcPr>
            <w:tcW w:w="4678" w:type="dxa"/>
            <w:vMerge w:val="restart"/>
          </w:tcPr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ОТРЯДЫ, ЗАДЕЙСТВОВАННЫЕ В РЕАЛИЗАЦИИ ПРОЕКТА</w:t>
            </w:r>
          </w:p>
          <w:p w:rsidR="00780D3B" w:rsidRPr="00501532" w:rsidRDefault="00780D3B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Если несколько отрядов реализуют проект пишем несколько наименований.</w:t>
            </w:r>
          </w:p>
        </w:tc>
        <w:tc>
          <w:tcPr>
            <w:tcW w:w="3118" w:type="dxa"/>
            <w:gridSpan w:val="2"/>
          </w:tcPr>
          <w:p w:rsidR="00780D3B" w:rsidRPr="00501532" w:rsidRDefault="00780D3B" w:rsidP="00F018F7">
            <w:pPr>
              <w:rPr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Наименование отряда</w:t>
            </w:r>
          </w:p>
        </w:tc>
        <w:tc>
          <w:tcPr>
            <w:tcW w:w="2410" w:type="dxa"/>
            <w:gridSpan w:val="2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Численность</w:t>
            </w:r>
          </w:p>
        </w:tc>
      </w:tr>
      <w:tr w:rsidR="00780D3B" w:rsidRPr="00501532" w:rsidTr="00F018F7">
        <w:trPr>
          <w:trHeight w:val="417"/>
        </w:trPr>
        <w:tc>
          <w:tcPr>
            <w:tcW w:w="4678" w:type="dxa"/>
            <w:vMerge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780D3B" w:rsidRPr="00501532" w:rsidRDefault="00780D3B" w:rsidP="00F018F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417"/>
        </w:trPr>
        <w:tc>
          <w:tcPr>
            <w:tcW w:w="4678" w:type="dxa"/>
            <w:vMerge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780D3B" w:rsidRPr="00501532" w:rsidRDefault="00780D3B" w:rsidP="00F018F7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780D3B" w:rsidRPr="00501532" w:rsidRDefault="00780D3B" w:rsidP="00F018F7">
            <w:pPr>
              <w:tabs>
                <w:tab w:val="left" w:pos="176"/>
                <w:tab w:val="left" w:pos="603"/>
              </w:tabs>
              <w:ind w:right="-156"/>
              <w:rPr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780D3B" w:rsidRPr="00501532" w:rsidRDefault="00780D3B" w:rsidP="00F018F7">
            <w:pPr>
              <w:jc w:val="center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ЗАЯВИТЕЛЬ</w:t>
            </w:r>
          </w:p>
        </w:tc>
      </w:tr>
      <w:tr w:rsidR="00780D3B" w:rsidRPr="00501532" w:rsidTr="00F018F7">
        <w:trPr>
          <w:trHeight w:val="417"/>
        </w:trPr>
        <w:tc>
          <w:tcPr>
            <w:tcW w:w="4678" w:type="dxa"/>
            <w:shd w:val="clear" w:color="auto" w:fill="auto"/>
          </w:tcPr>
          <w:p w:rsidR="00501532" w:rsidRPr="00227977" w:rsidRDefault="00501532" w:rsidP="00501532">
            <w:pPr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ПОЛНОЕ НАИМЕНОВАНИЕ ОРГАНИЗАЦИИ ЗАЯВИТЕЛЯ</w:t>
            </w:r>
          </w:p>
          <w:p w:rsidR="00501532" w:rsidRPr="00227977" w:rsidRDefault="00501532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color w:val="000000"/>
                <w:sz w:val="28"/>
                <w:szCs w:val="28"/>
              </w:rPr>
              <w:t>Участником конкурса могут</w:t>
            </w:r>
          </w:p>
          <w:p w:rsidR="00501532" w:rsidRPr="00501532" w:rsidRDefault="00501532" w:rsidP="00501532">
            <w:pPr>
              <w:jc w:val="both"/>
              <w:rPr>
                <w:color w:val="000000"/>
                <w:sz w:val="28"/>
                <w:szCs w:val="28"/>
              </w:rPr>
            </w:pPr>
            <w:r w:rsidRPr="00227977">
              <w:rPr>
                <w:sz w:val="28"/>
                <w:szCs w:val="28"/>
              </w:rPr>
              <w:t xml:space="preserve">являться инициативные группы подростков, общественные организации, </w:t>
            </w:r>
            <w:r>
              <w:rPr>
                <w:sz w:val="28"/>
                <w:szCs w:val="28"/>
              </w:rPr>
              <w:t xml:space="preserve">управляющие кампании, ТСЖ города, </w:t>
            </w:r>
            <w:r w:rsidRPr="00227977">
              <w:rPr>
                <w:sz w:val="28"/>
                <w:szCs w:val="28"/>
              </w:rPr>
              <w:t>органы и учреждения системы профилактики, учреждения по работе с молодежью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80D3B" w:rsidRPr="00501532" w:rsidRDefault="00780D3B" w:rsidP="00F018F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415"/>
        </w:trPr>
        <w:tc>
          <w:tcPr>
            <w:tcW w:w="4678" w:type="dxa"/>
            <w:shd w:val="clear" w:color="auto" w:fill="auto"/>
          </w:tcPr>
          <w:p w:rsidR="00780D3B" w:rsidRPr="00501532" w:rsidRDefault="00780D3B" w:rsidP="00DD274A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 xml:space="preserve">РУКОВОДИТЕЛЬ ОРГАНИЗАЦИИ ЗАЯВИТЕЛЯ </w:t>
            </w:r>
          </w:p>
          <w:p w:rsidR="00780D3B" w:rsidRPr="00501532" w:rsidRDefault="00780D3B" w:rsidP="00DD274A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Ф.И.О. полностью, телефон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415"/>
        </w:trPr>
        <w:tc>
          <w:tcPr>
            <w:tcW w:w="4678" w:type="dxa"/>
            <w:shd w:val="clear" w:color="auto" w:fill="auto"/>
          </w:tcPr>
          <w:p w:rsidR="00780D3B" w:rsidRPr="00501532" w:rsidRDefault="00780D3B" w:rsidP="00DD274A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</w:tr>
      <w:tr w:rsidR="00780D3B" w:rsidRPr="00501532" w:rsidTr="00F018F7">
        <w:trPr>
          <w:trHeight w:val="415"/>
        </w:trPr>
        <w:tc>
          <w:tcPr>
            <w:tcW w:w="4678" w:type="dxa"/>
            <w:shd w:val="clear" w:color="auto" w:fill="auto"/>
          </w:tcPr>
          <w:p w:rsidR="00780D3B" w:rsidRPr="00501532" w:rsidRDefault="00780D3B" w:rsidP="00DD274A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lastRenderedPageBreak/>
              <w:t>КООРДИНАТОР ПРОЕКТА</w:t>
            </w:r>
          </w:p>
          <w:p w:rsidR="00780D3B" w:rsidRPr="00501532" w:rsidRDefault="00780D3B" w:rsidP="00DD274A">
            <w:pPr>
              <w:jc w:val="both"/>
              <w:rPr>
                <w:color w:val="000000"/>
                <w:sz w:val="28"/>
                <w:szCs w:val="28"/>
              </w:rPr>
            </w:pPr>
            <w:r w:rsidRPr="00501532">
              <w:rPr>
                <w:color w:val="000000"/>
                <w:sz w:val="28"/>
                <w:szCs w:val="28"/>
              </w:rPr>
              <w:t xml:space="preserve">(ФИО, контактные данные: телефон, </w:t>
            </w:r>
            <w:r w:rsidRPr="00501532">
              <w:rPr>
                <w:color w:val="000000"/>
                <w:sz w:val="28"/>
                <w:szCs w:val="28"/>
                <w:lang w:val="en-US"/>
              </w:rPr>
              <w:t>E</w:t>
            </w:r>
            <w:r w:rsidRPr="00501532">
              <w:rPr>
                <w:color w:val="000000"/>
                <w:sz w:val="28"/>
                <w:szCs w:val="28"/>
              </w:rPr>
              <w:t>-</w:t>
            </w:r>
            <w:r w:rsidRPr="00501532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50153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80D3B" w:rsidRPr="00501532" w:rsidRDefault="00780D3B" w:rsidP="00F018F7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80D3B" w:rsidRPr="00501532" w:rsidRDefault="00780D3B" w:rsidP="00780D3B">
      <w:pPr>
        <w:pStyle w:val="aa"/>
        <w:ind w:left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780D3B" w:rsidRPr="00501532" w:rsidRDefault="00780D3B" w:rsidP="00780D3B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73" w:type="dxa"/>
        <w:tblLook w:val="04A0"/>
      </w:tblPr>
      <w:tblGrid>
        <w:gridCol w:w="3652"/>
        <w:gridCol w:w="6521"/>
      </w:tblGrid>
      <w:tr w:rsidR="00780D3B" w:rsidRPr="00501532" w:rsidTr="00F018F7">
        <w:trPr>
          <w:trHeight w:val="415"/>
        </w:trPr>
        <w:tc>
          <w:tcPr>
            <w:tcW w:w="3652" w:type="dxa"/>
            <w:shd w:val="clear" w:color="auto" w:fill="auto"/>
          </w:tcPr>
          <w:p w:rsidR="00780D3B" w:rsidRPr="00501532" w:rsidRDefault="00780D3B" w:rsidP="00F018F7">
            <w:pPr>
              <w:pStyle w:val="4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0153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Директор </w:t>
            </w:r>
          </w:p>
          <w:p w:rsidR="00780D3B" w:rsidRPr="00501532" w:rsidRDefault="00780D3B" w:rsidP="00F018F7">
            <w:pPr>
              <w:pStyle w:val="4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0153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Иванов Иван Иванович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780D3B" w:rsidRPr="00501532" w:rsidRDefault="00780D3B" w:rsidP="00F018F7">
            <w:pPr>
              <w:pStyle w:val="4"/>
              <w:jc w:val="righ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501532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_______________________</w:t>
            </w:r>
          </w:p>
        </w:tc>
      </w:tr>
      <w:tr w:rsidR="00780D3B" w:rsidRPr="00501532" w:rsidTr="00F018F7">
        <w:trPr>
          <w:trHeight w:val="551"/>
        </w:trPr>
        <w:tc>
          <w:tcPr>
            <w:tcW w:w="3652" w:type="dxa"/>
            <w:shd w:val="clear" w:color="auto" w:fill="auto"/>
          </w:tcPr>
          <w:p w:rsidR="00780D3B" w:rsidRPr="00501532" w:rsidRDefault="00780D3B" w:rsidP="00F018F7">
            <w:pPr>
              <w:pStyle w:val="4"/>
              <w:jc w:val="left"/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r w:rsidRPr="00501532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Должность и Ф.И.О. руководителя организации – заявителя</w:t>
            </w:r>
          </w:p>
        </w:tc>
        <w:tc>
          <w:tcPr>
            <w:tcW w:w="6521" w:type="dxa"/>
            <w:shd w:val="clear" w:color="auto" w:fill="auto"/>
          </w:tcPr>
          <w:p w:rsidR="00780D3B" w:rsidRPr="00501532" w:rsidRDefault="00780D3B" w:rsidP="00F018F7">
            <w:pPr>
              <w:pStyle w:val="4"/>
              <w:jc w:val="right"/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r w:rsidRPr="00501532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(подпись) М.П.</w:t>
            </w:r>
          </w:p>
        </w:tc>
      </w:tr>
    </w:tbl>
    <w:p w:rsidR="00780D3B" w:rsidRPr="00501532" w:rsidRDefault="00780D3B" w:rsidP="00780D3B">
      <w:pPr>
        <w:pStyle w:val="4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80D3B" w:rsidRPr="00501532" w:rsidRDefault="00780D3B" w:rsidP="00780D3B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0D3B" w:rsidRPr="00501532" w:rsidRDefault="00780D3B" w:rsidP="00780D3B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0D3B" w:rsidRPr="00501532" w:rsidRDefault="00780D3B" w:rsidP="00780D3B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80D3B" w:rsidRPr="00501532" w:rsidRDefault="00780D3B" w:rsidP="00780D3B">
      <w:pPr>
        <w:pStyle w:val="aa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01532">
        <w:rPr>
          <w:rFonts w:ascii="Times New Roman" w:hAnsi="Times New Roman"/>
          <w:sz w:val="28"/>
          <w:szCs w:val="28"/>
          <w:lang w:val="ru-RU"/>
        </w:rPr>
        <w:t>Заявитель может оформить приложение к проекту в виде дополнительных материалов, которые заявитель считает необходимым приложить к заявке.</w:t>
      </w: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Pr="00501532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Default="00780D3B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107EF5" w:rsidRDefault="00107EF5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107EF5" w:rsidRDefault="00107EF5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107EF5" w:rsidRDefault="00107EF5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107EF5" w:rsidRDefault="00107EF5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107EF5" w:rsidRDefault="00107EF5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107EF5" w:rsidRPr="00501532" w:rsidRDefault="00107EF5" w:rsidP="00780D3B">
      <w:pPr>
        <w:tabs>
          <w:tab w:val="left" w:pos="6467"/>
        </w:tabs>
        <w:ind w:right="-23"/>
        <w:jc w:val="right"/>
        <w:rPr>
          <w:sz w:val="28"/>
          <w:szCs w:val="28"/>
        </w:rPr>
      </w:pPr>
    </w:p>
    <w:p w:rsidR="00780D3B" w:rsidRDefault="00780D3B" w:rsidP="00780D3B">
      <w:pPr>
        <w:tabs>
          <w:tab w:val="left" w:pos="6467"/>
        </w:tabs>
        <w:ind w:right="-23"/>
        <w:jc w:val="right"/>
      </w:pPr>
      <w:bookmarkStart w:id="0" w:name="_GoBack"/>
      <w:bookmarkEnd w:id="0"/>
    </w:p>
    <w:sectPr w:rsidR="00780D3B" w:rsidSect="002246EA"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235" w:rsidRDefault="00251235" w:rsidP="00585BF4">
      <w:r>
        <w:separator/>
      </w:r>
    </w:p>
  </w:endnote>
  <w:endnote w:type="continuationSeparator" w:id="0">
    <w:p w:rsidR="00251235" w:rsidRDefault="00251235" w:rsidP="0058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235" w:rsidRDefault="00251235" w:rsidP="00585BF4">
      <w:r>
        <w:separator/>
      </w:r>
    </w:p>
  </w:footnote>
  <w:footnote w:type="continuationSeparator" w:id="0">
    <w:p w:rsidR="00251235" w:rsidRDefault="00251235" w:rsidP="00585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F7" w:rsidRDefault="00334720">
    <w:pPr>
      <w:pStyle w:val="a5"/>
      <w:jc w:val="center"/>
    </w:pPr>
    <w:r>
      <w:fldChar w:fldCharType="begin"/>
    </w:r>
    <w:r w:rsidR="009C61C3">
      <w:instrText xml:space="preserve"> PAGE   \* MERGEFORMAT </w:instrText>
    </w:r>
    <w:r>
      <w:fldChar w:fldCharType="separate"/>
    </w:r>
    <w:r w:rsidR="001F5ABB">
      <w:rPr>
        <w:noProof/>
      </w:rPr>
      <w:t>4</w:t>
    </w:r>
    <w:r>
      <w:rPr>
        <w:noProof/>
      </w:rPr>
      <w:fldChar w:fldCharType="end"/>
    </w:r>
  </w:p>
  <w:p w:rsidR="00F018F7" w:rsidRDefault="00F018F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F7" w:rsidRDefault="00334720">
    <w:pPr>
      <w:pStyle w:val="a5"/>
      <w:jc w:val="center"/>
    </w:pPr>
    <w:r>
      <w:fldChar w:fldCharType="begin"/>
    </w:r>
    <w:r w:rsidR="009C61C3">
      <w:instrText xml:space="preserve"> PAGE   \* MERGEFORMAT </w:instrText>
    </w:r>
    <w:r>
      <w:fldChar w:fldCharType="separate"/>
    </w:r>
    <w:r w:rsidR="001F5ABB">
      <w:rPr>
        <w:noProof/>
      </w:rPr>
      <w:t>18</w:t>
    </w:r>
    <w:r>
      <w:rPr>
        <w:noProof/>
      </w:rPr>
      <w:fldChar w:fldCharType="end"/>
    </w:r>
  </w:p>
  <w:p w:rsidR="00F018F7" w:rsidRDefault="00F018F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10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F61F1"/>
    <w:multiLevelType w:val="hybridMultilevel"/>
    <w:tmpl w:val="5F1ABB18"/>
    <w:lvl w:ilvl="0" w:tplc="F702C3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66113"/>
    <w:multiLevelType w:val="multilevel"/>
    <w:tmpl w:val="F188A1E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4651DEB"/>
    <w:multiLevelType w:val="multilevel"/>
    <w:tmpl w:val="CF1295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C8727C"/>
    <w:multiLevelType w:val="hybridMultilevel"/>
    <w:tmpl w:val="7D14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80710"/>
    <w:multiLevelType w:val="hybridMultilevel"/>
    <w:tmpl w:val="467C7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D4A1E"/>
    <w:multiLevelType w:val="hybridMultilevel"/>
    <w:tmpl w:val="3F1C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E1774"/>
    <w:multiLevelType w:val="hybridMultilevel"/>
    <w:tmpl w:val="3564A0A0"/>
    <w:lvl w:ilvl="0" w:tplc="29AE3C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174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A3040AE"/>
    <w:multiLevelType w:val="hybridMultilevel"/>
    <w:tmpl w:val="3EBC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46374"/>
    <w:multiLevelType w:val="multilevel"/>
    <w:tmpl w:val="06DA49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11">
    <w:nsid w:val="2BEE76F1"/>
    <w:multiLevelType w:val="multilevel"/>
    <w:tmpl w:val="5B7C0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2">
    <w:nsid w:val="2C0B4DC8"/>
    <w:multiLevelType w:val="hybridMultilevel"/>
    <w:tmpl w:val="CA7EEDA4"/>
    <w:lvl w:ilvl="0" w:tplc="2B0CD6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62793"/>
    <w:multiLevelType w:val="multilevel"/>
    <w:tmpl w:val="79CC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4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C90208"/>
    <w:multiLevelType w:val="hybridMultilevel"/>
    <w:tmpl w:val="42BED828"/>
    <w:lvl w:ilvl="0" w:tplc="F702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97672"/>
    <w:multiLevelType w:val="multilevel"/>
    <w:tmpl w:val="3336ED22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5273252"/>
    <w:multiLevelType w:val="hybridMultilevel"/>
    <w:tmpl w:val="69A8AD6C"/>
    <w:lvl w:ilvl="0" w:tplc="B526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8B2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34CF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4C05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420C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CC99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A22D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B4C0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EFE4C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46C52C8F"/>
    <w:multiLevelType w:val="hybridMultilevel"/>
    <w:tmpl w:val="5BAC6EC4"/>
    <w:lvl w:ilvl="0" w:tplc="80C8F00A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76E6654"/>
    <w:multiLevelType w:val="hybridMultilevel"/>
    <w:tmpl w:val="9F0C1E5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20">
    <w:nsid w:val="683C0AF3"/>
    <w:multiLevelType w:val="hybridMultilevel"/>
    <w:tmpl w:val="EA58BDAA"/>
    <w:lvl w:ilvl="0" w:tplc="29B687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F4F7F88"/>
    <w:multiLevelType w:val="hybridMultilevel"/>
    <w:tmpl w:val="ABE4BE06"/>
    <w:lvl w:ilvl="0" w:tplc="68E4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5269D"/>
    <w:multiLevelType w:val="hybridMultilevel"/>
    <w:tmpl w:val="8488DB00"/>
    <w:lvl w:ilvl="0" w:tplc="54E4025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D21FEE"/>
    <w:multiLevelType w:val="hybridMultilevel"/>
    <w:tmpl w:val="B592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C66B71"/>
    <w:multiLevelType w:val="multilevel"/>
    <w:tmpl w:val="81FC15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2.%3."/>
      <w:lvlJc w:val="righ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7D9B7953"/>
    <w:multiLevelType w:val="hybridMultilevel"/>
    <w:tmpl w:val="1E702B06"/>
    <w:lvl w:ilvl="0" w:tplc="BBA65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25"/>
  </w:num>
  <w:num w:numId="8">
    <w:abstractNumId w:val="17"/>
  </w:num>
  <w:num w:numId="9">
    <w:abstractNumId w:val="8"/>
  </w:num>
  <w:num w:numId="10">
    <w:abstractNumId w:val="21"/>
  </w:num>
  <w:num w:numId="11">
    <w:abstractNumId w:val="16"/>
  </w:num>
  <w:num w:numId="12">
    <w:abstractNumId w:val="23"/>
  </w:num>
  <w:num w:numId="13">
    <w:abstractNumId w:val="11"/>
  </w:num>
  <w:num w:numId="14">
    <w:abstractNumId w:val="24"/>
  </w:num>
  <w:num w:numId="15">
    <w:abstractNumId w:val="3"/>
  </w:num>
  <w:num w:numId="16">
    <w:abstractNumId w:val="4"/>
  </w:num>
  <w:num w:numId="17">
    <w:abstractNumId w:val="9"/>
  </w:num>
  <w:num w:numId="18">
    <w:abstractNumId w:val="22"/>
  </w:num>
  <w:num w:numId="19">
    <w:abstractNumId w:val="2"/>
  </w:num>
  <w:num w:numId="20">
    <w:abstractNumId w:val="5"/>
  </w:num>
  <w:num w:numId="21">
    <w:abstractNumId w:val="6"/>
  </w:num>
  <w:num w:numId="22">
    <w:abstractNumId w:val="14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1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9EA"/>
    <w:rsid w:val="00014047"/>
    <w:rsid w:val="000422A1"/>
    <w:rsid w:val="0005796D"/>
    <w:rsid w:val="000A089C"/>
    <w:rsid w:val="000C795E"/>
    <w:rsid w:val="000D1AAF"/>
    <w:rsid w:val="000D227A"/>
    <w:rsid w:val="000D2A76"/>
    <w:rsid w:val="000D70AF"/>
    <w:rsid w:val="000E09C9"/>
    <w:rsid w:val="000E2E3B"/>
    <w:rsid w:val="000E339B"/>
    <w:rsid w:val="000E5E1A"/>
    <w:rsid w:val="000F0E64"/>
    <w:rsid w:val="00101D36"/>
    <w:rsid w:val="001027A6"/>
    <w:rsid w:val="00107EF5"/>
    <w:rsid w:val="00110970"/>
    <w:rsid w:val="00110E7B"/>
    <w:rsid w:val="00126C8A"/>
    <w:rsid w:val="00130EEE"/>
    <w:rsid w:val="001474F4"/>
    <w:rsid w:val="00155F82"/>
    <w:rsid w:val="00163920"/>
    <w:rsid w:val="00184ED5"/>
    <w:rsid w:val="001A3276"/>
    <w:rsid w:val="001A5012"/>
    <w:rsid w:val="001B206D"/>
    <w:rsid w:val="001C2347"/>
    <w:rsid w:val="001D6D48"/>
    <w:rsid w:val="001F1B30"/>
    <w:rsid w:val="001F3378"/>
    <w:rsid w:val="001F5ABB"/>
    <w:rsid w:val="001F7D7C"/>
    <w:rsid w:val="00211999"/>
    <w:rsid w:val="002246EA"/>
    <w:rsid w:val="00225C7D"/>
    <w:rsid w:val="00226AAB"/>
    <w:rsid w:val="00227977"/>
    <w:rsid w:val="002319EA"/>
    <w:rsid w:val="00237980"/>
    <w:rsid w:val="0024033E"/>
    <w:rsid w:val="00251235"/>
    <w:rsid w:val="00251FA4"/>
    <w:rsid w:val="002633B3"/>
    <w:rsid w:val="00267784"/>
    <w:rsid w:val="00286672"/>
    <w:rsid w:val="00295DBD"/>
    <w:rsid w:val="002A639C"/>
    <w:rsid w:val="002B3453"/>
    <w:rsid w:val="002D7B99"/>
    <w:rsid w:val="0030140C"/>
    <w:rsid w:val="00305B25"/>
    <w:rsid w:val="003146A6"/>
    <w:rsid w:val="00315A5F"/>
    <w:rsid w:val="00321524"/>
    <w:rsid w:val="003244EC"/>
    <w:rsid w:val="00334720"/>
    <w:rsid w:val="00334A64"/>
    <w:rsid w:val="0035014E"/>
    <w:rsid w:val="00383C63"/>
    <w:rsid w:val="00384553"/>
    <w:rsid w:val="003948E3"/>
    <w:rsid w:val="003961CD"/>
    <w:rsid w:val="003A182B"/>
    <w:rsid w:val="003A48DE"/>
    <w:rsid w:val="003A6785"/>
    <w:rsid w:val="003A6D52"/>
    <w:rsid w:val="003C7510"/>
    <w:rsid w:val="003C77A2"/>
    <w:rsid w:val="003D014F"/>
    <w:rsid w:val="003D1486"/>
    <w:rsid w:val="003D25D8"/>
    <w:rsid w:val="003D2C6E"/>
    <w:rsid w:val="00427A9F"/>
    <w:rsid w:val="0044222E"/>
    <w:rsid w:val="004541D5"/>
    <w:rsid w:val="004560A1"/>
    <w:rsid w:val="004A5F2F"/>
    <w:rsid w:val="004B0D36"/>
    <w:rsid w:val="004B13D9"/>
    <w:rsid w:val="004C350D"/>
    <w:rsid w:val="004C3AA1"/>
    <w:rsid w:val="004E712A"/>
    <w:rsid w:val="00501532"/>
    <w:rsid w:val="0050705C"/>
    <w:rsid w:val="00511637"/>
    <w:rsid w:val="0054106F"/>
    <w:rsid w:val="005427B6"/>
    <w:rsid w:val="00557B34"/>
    <w:rsid w:val="00585BF4"/>
    <w:rsid w:val="00593155"/>
    <w:rsid w:val="005A3CD3"/>
    <w:rsid w:val="00601416"/>
    <w:rsid w:val="006351F7"/>
    <w:rsid w:val="00635781"/>
    <w:rsid w:val="00643A89"/>
    <w:rsid w:val="006540F6"/>
    <w:rsid w:val="00654D5D"/>
    <w:rsid w:val="0066139F"/>
    <w:rsid w:val="00680396"/>
    <w:rsid w:val="00680406"/>
    <w:rsid w:val="006B24BD"/>
    <w:rsid w:val="006B452A"/>
    <w:rsid w:val="006D1D6B"/>
    <w:rsid w:val="006E677F"/>
    <w:rsid w:val="006F29EF"/>
    <w:rsid w:val="006F4A5C"/>
    <w:rsid w:val="0071343F"/>
    <w:rsid w:val="00725512"/>
    <w:rsid w:val="007354DC"/>
    <w:rsid w:val="007410BB"/>
    <w:rsid w:val="007528ED"/>
    <w:rsid w:val="00757686"/>
    <w:rsid w:val="0078058D"/>
    <w:rsid w:val="00780D3B"/>
    <w:rsid w:val="007811AE"/>
    <w:rsid w:val="00785486"/>
    <w:rsid w:val="007A524E"/>
    <w:rsid w:val="007A6FB4"/>
    <w:rsid w:val="007B56C2"/>
    <w:rsid w:val="007C5EC4"/>
    <w:rsid w:val="007D707C"/>
    <w:rsid w:val="007E3634"/>
    <w:rsid w:val="007F3FF3"/>
    <w:rsid w:val="007F53A8"/>
    <w:rsid w:val="00800C2A"/>
    <w:rsid w:val="00801232"/>
    <w:rsid w:val="00816FE1"/>
    <w:rsid w:val="008303F1"/>
    <w:rsid w:val="00831784"/>
    <w:rsid w:val="00832DD8"/>
    <w:rsid w:val="00842749"/>
    <w:rsid w:val="00850F44"/>
    <w:rsid w:val="00860A12"/>
    <w:rsid w:val="00863A98"/>
    <w:rsid w:val="00874F03"/>
    <w:rsid w:val="00876988"/>
    <w:rsid w:val="00887A5D"/>
    <w:rsid w:val="008B32D3"/>
    <w:rsid w:val="008D3D02"/>
    <w:rsid w:val="008D4CF7"/>
    <w:rsid w:val="008E0114"/>
    <w:rsid w:val="008E6E1D"/>
    <w:rsid w:val="008E737F"/>
    <w:rsid w:val="008F16D9"/>
    <w:rsid w:val="008F1CAC"/>
    <w:rsid w:val="008F595E"/>
    <w:rsid w:val="00904BD9"/>
    <w:rsid w:val="00906848"/>
    <w:rsid w:val="009247E5"/>
    <w:rsid w:val="009252BB"/>
    <w:rsid w:val="009308E2"/>
    <w:rsid w:val="009421C2"/>
    <w:rsid w:val="009617E7"/>
    <w:rsid w:val="00965379"/>
    <w:rsid w:val="009733B6"/>
    <w:rsid w:val="00986C30"/>
    <w:rsid w:val="0098778A"/>
    <w:rsid w:val="009940E8"/>
    <w:rsid w:val="009943EA"/>
    <w:rsid w:val="00996CFB"/>
    <w:rsid w:val="009A04C6"/>
    <w:rsid w:val="009A40E4"/>
    <w:rsid w:val="009B7CFE"/>
    <w:rsid w:val="009C61C3"/>
    <w:rsid w:val="009D7098"/>
    <w:rsid w:val="009F12CB"/>
    <w:rsid w:val="009F262D"/>
    <w:rsid w:val="00A04A72"/>
    <w:rsid w:val="00A11DE7"/>
    <w:rsid w:val="00A31F20"/>
    <w:rsid w:val="00A351A1"/>
    <w:rsid w:val="00A42090"/>
    <w:rsid w:val="00A43622"/>
    <w:rsid w:val="00A517B5"/>
    <w:rsid w:val="00A75A36"/>
    <w:rsid w:val="00A8027A"/>
    <w:rsid w:val="00A90CFC"/>
    <w:rsid w:val="00A92597"/>
    <w:rsid w:val="00AA2D9F"/>
    <w:rsid w:val="00AD3459"/>
    <w:rsid w:val="00AE2812"/>
    <w:rsid w:val="00AE63EE"/>
    <w:rsid w:val="00AF59FF"/>
    <w:rsid w:val="00B03F8D"/>
    <w:rsid w:val="00B3128E"/>
    <w:rsid w:val="00B43938"/>
    <w:rsid w:val="00B55EEE"/>
    <w:rsid w:val="00B917A5"/>
    <w:rsid w:val="00B95540"/>
    <w:rsid w:val="00BA6A98"/>
    <w:rsid w:val="00BB58AE"/>
    <w:rsid w:val="00BC6F70"/>
    <w:rsid w:val="00BF034B"/>
    <w:rsid w:val="00C01829"/>
    <w:rsid w:val="00C0741B"/>
    <w:rsid w:val="00C20825"/>
    <w:rsid w:val="00C208D9"/>
    <w:rsid w:val="00C22A6C"/>
    <w:rsid w:val="00C25E52"/>
    <w:rsid w:val="00C26C10"/>
    <w:rsid w:val="00C27E8F"/>
    <w:rsid w:val="00C81873"/>
    <w:rsid w:val="00C8548A"/>
    <w:rsid w:val="00CA3B16"/>
    <w:rsid w:val="00CA410B"/>
    <w:rsid w:val="00CA5453"/>
    <w:rsid w:val="00CA6DDB"/>
    <w:rsid w:val="00CB10B0"/>
    <w:rsid w:val="00CB111E"/>
    <w:rsid w:val="00CC01B7"/>
    <w:rsid w:val="00CC79C3"/>
    <w:rsid w:val="00CE56F2"/>
    <w:rsid w:val="00CF4E27"/>
    <w:rsid w:val="00D022BD"/>
    <w:rsid w:val="00D05639"/>
    <w:rsid w:val="00D07908"/>
    <w:rsid w:val="00D3281F"/>
    <w:rsid w:val="00D45BD9"/>
    <w:rsid w:val="00D45C1A"/>
    <w:rsid w:val="00D46C1E"/>
    <w:rsid w:val="00D472CE"/>
    <w:rsid w:val="00D5017B"/>
    <w:rsid w:val="00D57C32"/>
    <w:rsid w:val="00D57F36"/>
    <w:rsid w:val="00D70C3B"/>
    <w:rsid w:val="00D87C1A"/>
    <w:rsid w:val="00DD274A"/>
    <w:rsid w:val="00DD3FFF"/>
    <w:rsid w:val="00DE0B15"/>
    <w:rsid w:val="00DE5099"/>
    <w:rsid w:val="00DE776B"/>
    <w:rsid w:val="00DF5FCA"/>
    <w:rsid w:val="00E02D95"/>
    <w:rsid w:val="00E05935"/>
    <w:rsid w:val="00E06C1D"/>
    <w:rsid w:val="00E1479D"/>
    <w:rsid w:val="00E16585"/>
    <w:rsid w:val="00E17049"/>
    <w:rsid w:val="00E26586"/>
    <w:rsid w:val="00E368BE"/>
    <w:rsid w:val="00E368D6"/>
    <w:rsid w:val="00E4211C"/>
    <w:rsid w:val="00E60B9E"/>
    <w:rsid w:val="00E62EAB"/>
    <w:rsid w:val="00E63511"/>
    <w:rsid w:val="00E8550C"/>
    <w:rsid w:val="00E85EB9"/>
    <w:rsid w:val="00E94A4F"/>
    <w:rsid w:val="00E9559A"/>
    <w:rsid w:val="00ED2468"/>
    <w:rsid w:val="00EE15F7"/>
    <w:rsid w:val="00EE25CB"/>
    <w:rsid w:val="00F0171C"/>
    <w:rsid w:val="00F018F7"/>
    <w:rsid w:val="00F02799"/>
    <w:rsid w:val="00F072D6"/>
    <w:rsid w:val="00F26336"/>
    <w:rsid w:val="00F33B84"/>
    <w:rsid w:val="00F37E0C"/>
    <w:rsid w:val="00F65BDD"/>
    <w:rsid w:val="00F73F8C"/>
    <w:rsid w:val="00F87360"/>
    <w:rsid w:val="00FC51BD"/>
    <w:rsid w:val="00FD14A1"/>
    <w:rsid w:val="00FE52E8"/>
    <w:rsid w:val="00FF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784"/>
    <w:pPr>
      <w:keepNext/>
      <w:widowControl w:val="0"/>
      <w:outlineLvl w:val="0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267784"/>
    <w:pPr>
      <w:keepNext/>
      <w:jc w:val="center"/>
      <w:outlineLvl w:val="3"/>
    </w:pPr>
    <w:rPr>
      <w:rFonts w:ascii="Arial" w:hAnsi="Arial"/>
      <w:b/>
      <w:sz w:val="25"/>
      <w:szCs w:val="20"/>
    </w:rPr>
  </w:style>
  <w:style w:type="paragraph" w:styleId="5">
    <w:name w:val="heading 5"/>
    <w:basedOn w:val="a"/>
    <w:next w:val="a"/>
    <w:link w:val="50"/>
    <w:qFormat/>
    <w:rsid w:val="00267784"/>
    <w:pPr>
      <w:keepNext/>
      <w:widowControl w:val="0"/>
      <w:outlineLvl w:val="4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267784"/>
    <w:pPr>
      <w:keepNext/>
      <w:ind w:left="34"/>
      <w:outlineLvl w:val="6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F595E"/>
    <w:rPr>
      <w:rFonts w:ascii="Calibri" w:hAnsi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8F595E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85B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85BF4"/>
    <w:rPr>
      <w:sz w:val="24"/>
      <w:szCs w:val="24"/>
    </w:rPr>
  </w:style>
  <w:style w:type="paragraph" w:styleId="a7">
    <w:name w:val="footer"/>
    <w:basedOn w:val="a"/>
    <w:link w:val="a8"/>
    <w:rsid w:val="00585B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85BF4"/>
    <w:rPr>
      <w:sz w:val="24"/>
      <w:szCs w:val="24"/>
    </w:rPr>
  </w:style>
  <w:style w:type="paragraph" w:customStyle="1" w:styleId="ConsNormal">
    <w:name w:val="ConsNormal"/>
    <w:rsid w:val="00F73F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rsid w:val="00F73F8C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rsid w:val="00267784"/>
    <w:rPr>
      <w:color w:val="0000FF"/>
      <w:u w:val="single"/>
    </w:rPr>
  </w:style>
  <w:style w:type="character" w:customStyle="1" w:styleId="10">
    <w:name w:val="Заголовок 1 Знак"/>
    <w:link w:val="1"/>
    <w:rsid w:val="00267784"/>
    <w:rPr>
      <w:rFonts w:ascii="Arial" w:hAnsi="Arial"/>
      <w:b/>
    </w:rPr>
  </w:style>
  <w:style w:type="character" w:customStyle="1" w:styleId="40">
    <w:name w:val="Заголовок 4 Знак"/>
    <w:link w:val="4"/>
    <w:rsid w:val="00267784"/>
    <w:rPr>
      <w:rFonts w:ascii="Arial" w:hAnsi="Arial"/>
      <w:b/>
      <w:sz w:val="25"/>
    </w:rPr>
  </w:style>
  <w:style w:type="character" w:customStyle="1" w:styleId="50">
    <w:name w:val="Заголовок 5 Знак"/>
    <w:link w:val="5"/>
    <w:rsid w:val="00267784"/>
    <w:rPr>
      <w:rFonts w:ascii="Arial" w:hAnsi="Arial"/>
      <w:b/>
      <w:sz w:val="22"/>
    </w:rPr>
  </w:style>
  <w:style w:type="character" w:customStyle="1" w:styleId="70">
    <w:name w:val="Заголовок 7 Знак"/>
    <w:link w:val="7"/>
    <w:rsid w:val="00267784"/>
    <w:rPr>
      <w:rFonts w:ascii="Arial" w:hAnsi="Arial"/>
      <w:b/>
      <w:sz w:val="16"/>
    </w:rPr>
  </w:style>
  <w:style w:type="paragraph" w:styleId="aa">
    <w:name w:val="Body Text Indent"/>
    <w:basedOn w:val="a"/>
    <w:link w:val="ab"/>
    <w:rsid w:val="00267784"/>
    <w:pPr>
      <w:ind w:left="426"/>
    </w:pPr>
    <w:rPr>
      <w:rFonts w:ascii="Arial" w:hAnsi="Arial"/>
      <w:i/>
      <w:color w:val="000000"/>
      <w:sz w:val="18"/>
      <w:szCs w:val="20"/>
      <w:lang w:val="en-US"/>
    </w:rPr>
  </w:style>
  <w:style w:type="character" w:customStyle="1" w:styleId="ab">
    <w:name w:val="Основной текст с отступом Знак"/>
    <w:link w:val="aa"/>
    <w:rsid w:val="00267784"/>
    <w:rPr>
      <w:rFonts w:ascii="Arial" w:hAnsi="Arial"/>
      <w:i/>
      <w:color w:val="000000"/>
      <w:sz w:val="18"/>
      <w:lang w:val="en-US"/>
    </w:rPr>
  </w:style>
  <w:style w:type="paragraph" w:styleId="ac">
    <w:name w:val="Body Text"/>
    <w:basedOn w:val="a"/>
    <w:link w:val="ad"/>
    <w:rsid w:val="00267784"/>
    <w:pPr>
      <w:spacing w:after="120"/>
    </w:pPr>
    <w:rPr>
      <w:sz w:val="20"/>
      <w:szCs w:val="20"/>
      <w:lang w:val="en-US"/>
    </w:rPr>
  </w:style>
  <w:style w:type="character" w:customStyle="1" w:styleId="ad">
    <w:name w:val="Основной текст Знак"/>
    <w:link w:val="ac"/>
    <w:rsid w:val="00267784"/>
    <w:rPr>
      <w:lang w:val="en-US"/>
    </w:rPr>
  </w:style>
  <w:style w:type="paragraph" w:styleId="ae">
    <w:name w:val="Block Text"/>
    <w:basedOn w:val="a"/>
    <w:rsid w:val="00267784"/>
    <w:pPr>
      <w:ind w:left="-540" w:right="-5"/>
    </w:pPr>
    <w:rPr>
      <w:color w:val="000000"/>
      <w:sz w:val="28"/>
    </w:rPr>
  </w:style>
  <w:style w:type="paragraph" w:styleId="af">
    <w:name w:val="List Paragraph"/>
    <w:basedOn w:val="a"/>
    <w:uiPriority w:val="34"/>
    <w:qFormat/>
    <w:rsid w:val="00DE5099"/>
    <w:pPr>
      <w:ind w:left="708"/>
    </w:pPr>
  </w:style>
  <w:style w:type="table" w:styleId="af0">
    <w:name w:val="Table Grid"/>
    <w:basedOn w:val="a1"/>
    <w:uiPriority w:val="59"/>
    <w:rsid w:val="002379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8303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303F1"/>
    <w:rPr>
      <w:rFonts w:ascii="Tahoma" w:hAnsi="Tahoma" w:cs="Tahoma"/>
      <w:sz w:val="16"/>
      <w:szCs w:val="16"/>
    </w:rPr>
  </w:style>
  <w:style w:type="paragraph" w:customStyle="1" w:styleId="21">
    <w:name w:val="Список 21"/>
    <w:basedOn w:val="a"/>
    <w:rsid w:val="00780D3B"/>
    <w:pPr>
      <w:widowControl w:val="0"/>
      <w:tabs>
        <w:tab w:val="left" w:pos="360"/>
      </w:tabs>
      <w:suppressAutoHyphens/>
      <w:spacing w:after="120"/>
      <w:ind w:left="360" w:hanging="360"/>
    </w:pPr>
    <w:rPr>
      <w:rFonts w:eastAsia="SimSun" w:cs="Mangal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mc_kansk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c_kansk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mc_kansk@mail.ru" TargetMode="External"/><Relationship Id="rId10" Type="http://schemas.openxmlformats.org/officeDocument/2006/relationships/hyperlink" Target="mailto:mmc_kansk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mmc_k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6CB0D-0404-41AB-9950-C00674FE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18</Pages>
  <Words>3022</Words>
  <Characters>21119</Characters>
  <Application>Microsoft Office Word</Application>
  <DocSecurity>0</DocSecurity>
  <Lines>175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24093</CharactersWithSpaces>
  <SharedDoc>false</SharedDoc>
  <HLinks>
    <vt:vector size="18" baseType="variant">
      <vt:variant>
        <vt:i4>2424914</vt:i4>
      </vt:variant>
      <vt:variant>
        <vt:i4>6</vt:i4>
      </vt:variant>
      <vt:variant>
        <vt:i4>0</vt:i4>
      </vt:variant>
      <vt:variant>
        <vt:i4>5</vt:i4>
      </vt:variant>
      <vt:variant>
        <vt:lpwstr>mailto:tos-kkdm@yandex.ru</vt:lpwstr>
      </vt:variant>
      <vt:variant>
        <vt:lpwstr/>
      </vt:variant>
      <vt:variant>
        <vt:i4>6094933</vt:i4>
      </vt:variant>
      <vt:variant>
        <vt:i4>3</vt:i4>
      </vt:variant>
      <vt:variant>
        <vt:i4>0</vt:i4>
      </vt:variant>
      <vt:variant>
        <vt:i4>5</vt:i4>
      </vt:variant>
      <vt:variant>
        <vt:lpwstr>mailto:mmc_kansk@mail.ru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mailto:mmc_kansk@mail.ru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Диденко Анна Викторовна</cp:lastModifiedBy>
  <cp:revision>92</cp:revision>
  <dcterms:created xsi:type="dcterms:W3CDTF">2017-12-27T02:09:00Z</dcterms:created>
  <dcterms:modified xsi:type="dcterms:W3CDTF">2018-02-27T05:20:00Z</dcterms:modified>
</cp:coreProperties>
</file>