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108" w:type="dxa"/>
        <w:tblLayout w:type="fixed"/>
        <w:tblLook w:val="04A0"/>
      </w:tblPr>
      <w:tblGrid>
        <w:gridCol w:w="1788"/>
        <w:gridCol w:w="2609"/>
        <w:gridCol w:w="3008"/>
        <w:gridCol w:w="1965"/>
      </w:tblGrid>
      <w:tr w:rsidR="00D3608C" w:rsidRPr="00DB5CDB" w:rsidTr="005E397A">
        <w:trPr>
          <w:trHeight w:val="3823"/>
        </w:trPr>
        <w:tc>
          <w:tcPr>
            <w:tcW w:w="9370" w:type="dxa"/>
            <w:gridSpan w:val="4"/>
          </w:tcPr>
          <w:p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D3608C" w:rsidRPr="00DB5CDB" w:rsidRDefault="00D3608C" w:rsidP="00D3608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D3608C" w:rsidRPr="00DB5CDB" w:rsidRDefault="00D3608C" w:rsidP="00D360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D3608C" w:rsidRPr="00DB5CDB" w:rsidRDefault="00D3608C" w:rsidP="00D3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08C" w:rsidRPr="00DB5CDB" w:rsidTr="005E397A">
        <w:trPr>
          <w:trHeight w:val="386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608C" w:rsidRPr="00DB5CDB" w:rsidRDefault="005815F5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23.04.2019 г.</w:t>
            </w:r>
          </w:p>
        </w:tc>
        <w:tc>
          <w:tcPr>
            <w:tcW w:w="2609" w:type="dxa"/>
            <w:hideMark/>
          </w:tcPr>
          <w:p w:rsidR="00D3608C" w:rsidRPr="00DB5CDB" w:rsidRDefault="00D3608C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hideMark/>
          </w:tcPr>
          <w:p w:rsidR="00D3608C" w:rsidRPr="00DB5CDB" w:rsidRDefault="00D3608C" w:rsidP="00D3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608C" w:rsidRPr="00DB5CDB" w:rsidRDefault="005815F5" w:rsidP="00D3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</w:tbl>
    <w:p w:rsidR="00F92EFF" w:rsidRPr="00DB5CDB" w:rsidRDefault="00F92EFF" w:rsidP="00DB5C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FF" w:rsidRPr="00DB5CDB" w:rsidRDefault="003B30DE" w:rsidP="00F8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CDB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343F4A" w:rsidRPr="00DB5CD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343F4A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EFF" w:rsidRPr="00DB5CDB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15.11.2010 №</w:t>
      </w:r>
      <w:r w:rsidR="005E39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EFF" w:rsidRPr="00DB5CDB">
        <w:rPr>
          <w:rFonts w:ascii="Times New Roman" w:hAnsi="Times New Roman" w:cs="Times New Roman"/>
          <w:sz w:val="28"/>
          <w:szCs w:val="28"/>
          <w:lang w:eastAsia="ru-RU"/>
        </w:rPr>
        <w:t>1954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3F4A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от 02.02.2105 № 120, 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от 30.03.2015 № 437, </w:t>
      </w:r>
      <w:r w:rsidR="00760829">
        <w:rPr>
          <w:rFonts w:ascii="Times New Roman" w:hAnsi="Times New Roman" w:cs="Times New Roman"/>
          <w:sz w:val="28"/>
          <w:szCs w:val="28"/>
          <w:lang w:eastAsia="ru-RU"/>
        </w:rPr>
        <w:t>от 26.11.2015</w:t>
      </w:r>
      <w:r w:rsidR="005E39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82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43F4A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№ 1739, 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>от 01.02.2017 № 75</w:t>
      </w:r>
    </w:p>
    <w:p w:rsidR="00F92EFF" w:rsidRPr="00DB5CDB" w:rsidRDefault="00F92EFF" w:rsidP="00F92E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703" w:rsidRPr="00DB5CDB" w:rsidRDefault="00A42703" w:rsidP="008C7EF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B5CDB">
        <w:rPr>
          <w:rFonts w:ascii="Times New Roman" w:hAnsi="Times New Roman" w:cs="Times New Roman"/>
          <w:sz w:val="28"/>
          <w:szCs w:val="28"/>
        </w:rPr>
        <w:t>пунктом 1</w:t>
      </w: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 Указа Губерна</w:t>
      </w:r>
      <w:r w:rsidRPr="00DB5CDB">
        <w:rPr>
          <w:rFonts w:ascii="Times New Roman" w:hAnsi="Times New Roman" w:cs="Times New Roman"/>
          <w:sz w:val="28"/>
          <w:szCs w:val="28"/>
        </w:rPr>
        <w:t>тора Красноярского края от 07.12.2016 № 270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-уг </w:t>
      </w:r>
      <w:r w:rsidR="008C7EF5" w:rsidRPr="00DB5CDB">
        <w:rPr>
          <w:rFonts w:ascii="Times New Roman" w:hAnsi="Times New Roman" w:cs="Times New Roman"/>
          <w:sz w:val="28"/>
          <w:szCs w:val="28"/>
        </w:rPr>
        <w:t>«О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 признании утратившим силу У</w:t>
      </w:r>
      <w:r w:rsidRPr="00DB5CDB">
        <w:rPr>
          <w:rFonts w:ascii="Times New Roman" w:hAnsi="Times New Roman" w:cs="Times New Roman"/>
          <w:sz w:val="28"/>
          <w:szCs w:val="28"/>
        </w:rPr>
        <w:t>каза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 Г</w:t>
      </w:r>
      <w:r w:rsidR="006C5523" w:rsidRPr="00DB5CDB">
        <w:rPr>
          <w:rFonts w:ascii="Times New Roman" w:hAnsi="Times New Roman" w:cs="Times New Roman"/>
          <w:sz w:val="28"/>
          <w:szCs w:val="28"/>
        </w:rPr>
        <w:t xml:space="preserve">убернатора Красноярского края </w:t>
      </w:r>
      <w:r w:rsidRPr="00DB5CDB">
        <w:rPr>
          <w:rFonts w:ascii="Times New Roman" w:hAnsi="Times New Roman" w:cs="Times New Roman"/>
          <w:sz w:val="28"/>
          <w:szCs w:val="28"/>
        </w:rPr>
        <w:t xml:space="preserve">от 07.10.2010 № 188-уг </w:t>
      </w:r>
      <w:r w:rsidR="008C7EF5" w:rsidRPr="00DB5CDB">
        <w:rPr>
          <w:rFonts w:ascii="Times New Roman" w:hAnsi="Times New Roman" w:cs="Times New Roman"/>
          <w:sz w:val="28"/>
          <w:szCs w:val="28"/>
        </w:rPr>
        <w:t>«О создании краевой межведомственной комиссии по проведению анализа результатов мониторинга ценовой ситуации на продовольственном рынке и подготовке предложений по применению мер государственного регулирования</w:t>
      </w:r>
      <w:r w:rsidR="008C7EF5" w:rsidRPr="00DB5CD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B5CD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DB5CD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статьями 30</w:t>
        </w:r>
      </w:hyperlink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DB5CD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35</w:t>
        </w:r>
      </w:hyperlink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</w:t>
      </w:r>
      <w:r w:rsidR="003B30DE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 города</w:t>
      </w:r>
      <w:r w:rsidR="00701DED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Канска</w:t>
      </w:r>
      <w:r w:rsidR="003B30DE"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ПОСТАНОВЛЯЮ</w:t>
      </w:r>
      <w:r w:rsidRPr="00DB5C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2EFF" w:rsidRPr="00DB5CDB" w:rsidRDefault="008C7EF5" w:rsidP="008C7E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343F4A" w:rsidRPr="00DB5C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сил</w:t>
      </w:r>
      <w:r w:rsidR="003B30DE" w:rsidRPr="00DB5C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7EF5" w:rsidRPr="00DB5CDB" w:rsidRDefault="003B30DE" w:rsidP="003B30D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EF5"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Канска от 15.11.2010 № 1954 «О создании краевой межведомственной комиссии по проведению анализа результатов мониторинга ценовой ситуации на продовольственном рынке и подготовке предложений по применению мер </w:t>
      </w:r>
      <w:r w:rsidR="00AE101F" w:rsidRPr="00DB5CDB">
        <w:rPr>
          <w:rFonts w:ascii="Times New Roman" w:hAnsi="Times New Roman" w:cs="Times New Roman"/>
          <w:color w:val="000000"/>
          <w:sz w:val="28"/>
          <w:szCs w:val="28"/>
        </w:rPr>
        <w:t>государственного регулирования»;</w:t>
      </w:r>
    </w:p>
    <w:p w:rsidR="00343F4A" w:rsidRPr="00DB5CDB" w:rsidRDefault="00343F4A" w:rsidP="003B30D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города Канска от 02.02.2015 № 120 «О внесении изменений в постановление админи</w:t>
      </w:r>
      <w:r w:rsidR="00DB5CDB">
        <w:rPr>
          <w:rFonts w:ascii="Times New Roman" w:hAnsi="Times New Roman" w:cs="Times New Roman"/>
          <w:color w:val="000000"/>
          <w:sz w:val="28"/>
          <w:szCs w:val="28"/>
        </w:rPr>
        <w:t>страции г. Канска от 15.11.2010</w:t>
      </w: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1D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B5CDB">
        <w:rPr>
          <w:rFonts w:ascii="Times New Roman" w:hAnsi="Times New Roman" w:cs="Times New Roman"/>
          <w:color w:val="000000"/>
          <w:sz w:val="28"/>
          <w:szCs w:val="28"/>
        </w:rPr>
        <w:t>№ 1954»;</w:t>
      </w:r>
    </w:p>
    <w:p w:rsidR="008C7EF5" w:rsidRPr="00DB5CDB" w:rsidRDefault="003B30DE" w:rsidP="003B30D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EF5"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Канска от 30.03.2015 № 437 «О внесении изменений в постановление администрации г. Канска от 15.11.2010 </w:t>
      </w:r>
      <w:r w:rsidR="009571D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101F" w:rsidRPr="00DB5CDB">
        <w:rPr>
          <w:rFonts w:ascii="Times New Roman" w:hAnsi="Times New Roman" w:cs="Times New Roman"/>
          <w:color w:val="000000"/>
          <w:sz w:val="28"/>
          <w:szCs w:val="28"/>
        </w:rPr>
        <w:t>№ 1954»;</w:t>
      </w:r>
    </w:p>
    <w:p w:rsidR="00343F4A" w:rsidRPr="00DB5CDB" w:rsidRDefault="00343F4A" w:rsidP="003B30D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города Канска от 26.11.2015 № 1739 «О внесении изменений в постановление админи</w:t>
      </w:r>
      <w:r w:rsidR="00DB5CDB">
        <w:rPr>
          <w:rFonts w:ascii="Times New Roman" w:hAnsi="Times New Roman" w:cs="Times New Roman"/>
          <w:color w:val="000000"/>
          <w:sz w:val="28"/>
          <w:szCs w:val="28"/>
        </w:rPr>
        <w:t>страции г. Канска от 15.11.2010</w:t>
      </w: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№ 1954»;</w:t>
      </w:r>
    </w:p>
    <w:p w:rsidR="008C7EF5" w:rsidRPr="00DB5CDB" w:rsidRDefault="003B30DE" w:rsidP="003B30D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EF5" w:rsidRPr="00DB5CDB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Канска от 01.02.2017 № 75 «О внесении изменений в постановление админи</w:t>
      </w:r>
      <w:r w:rsidR="00DB5CDB">
        <w:rPr>
          <w:rFonts w:ascii="Times New Roman" w:hAnsi="Times New Roman" w:cs="Times New Roman"/>
          <w:color w:val="000000"/>
          <w:sz w:val="28"/>
          <w:szCs w:val="28"/>
        </w:rPr>
        <w:t>страции г. Канска от 15.11.2010</w:t>
      </w:r>
      <w:r w:rsidR="00F8605B" w:rsidRPr="00DB5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1D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8C7EF5" w:rsidRPr="00DB5CDB">
        <w:rPr>
          <w:rFonts w:ascii="Times New Roman" w:hAnsi="Times New Roman" w:cs="Times New Roman"/>
          <w:color w:val="000000"/>
          <w:sz w:val="28"/>
          <w:szCs w:val="28"/>
        </w:rPr>
        <w:t>№ 1954».</w:t>
      </w:r>
    </w:p>
    <w:p w:rsidR="00F92EFF" w:rsidRPr="00DB5CDB" w:rsidRDefault="00F92EFF" w:rsidP="0007768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Ведущему специалисту Отдела к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ультуры администрации г. 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343F4A" w:rsidRPr="00DB5CDB">
        <w:rPr>
          <w:rFonts w:ascii="Times New Roman" w:hAnsi="Times New Roman" w:cs="Times New Roman"/>
          <w:sz w:val="28"/>
          <w:szCs w:val="28"/>
        </w:rPr>
        <w:t xml:space="preserve">    Н.А. 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Велищенко </w:t>
      </w:r>
      <w:r w:rsidR="005D76CE" w:rsidRPr="00DB5CDB">
        <w:rPr>
          <w:rFonts w:ascii="Times New Roman" w:hAnsi="Times New Roman" w:cs="Times New Roman"/>
          <w:sz w:val="28"/>
          <w:szCs w:val="28"/>
        </w:rPr>
        <w:t>разместить</w:t>
      </w:r>
      <w:r w:rsidR="005D76CE" w:rsidRPr="00DB5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CD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DB5CD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078BA" w:rsidRPr="00DB5C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5CDB">
        <w:rPr>
          <w:rFonts w:ascii="Times New Roman" w:hAnsi="Times New Roman" w:cs="Times New Roman"/>
          <w:sz w:val="28"/>
          <w:szCs w:val="28"/>
        </w:rPr>
        <w:t xml:space="preserve"> г.</w:t>
      </w:r>
      <w:r w:rsidR="005D76CE" w:rsidRPr="00DB5CDB">
        <w:rPr>
          <w:rFonts w:ascii="Times New Roman" w:hAnsi="Times New Roman" w:cs="Times New Roman"/>
          <w:sz w:val="28"/>
          <w:szCs w:val="28"/>
        </w:rPr>
        <w:t xml:space="preserve"> </w:t>
      </w:r>
      <w:r w:rsidRPr="00DB5CDB">
        <w:rPr>
          <w:rFonts w:ascii="Times New Roman" w:hAnsi="Times New Roman" w:cs="Times New Roman"/>
          <w:sz w:val="28"/>
          <w:szCs w:val="28"/>
        </w:rPr>
        <w:t>Канска в сети Интернет.</w:t>
      </w:r>
    </w:p>
    <w:p w:rsidR="00F92EFF" w:rsidRPr="00DB5CDB" w:rsidRDefault="00F92EFF" w:rsidP="008C7E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</w:t>
      </w:r>
      <w:r w:rsidR="00A078BA" w:rsidRPr="00DB5CDB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B5CDB">
        <w:rPr>
          <w:rFonts w:ascii="Times New Roman" w:hAnsi="Times New Roman" w:cs="Times New Roman"/>
          <w:sz w:val="28"/>
          <w:szCs w:val="28"/>
        </w:rPr>
        <w:t xml:space="preserve"> заместителя главы города по экономике и финансам Н.В. Кадач.</w:t>
      </w:r>
    </w:p>
    <w:p w:rsidR="00F92EFF" w:rsidRPr="00DB5CDB" w:rsidRDefault="00F92EFF" w:rsidP="00F92E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97A" w:rsidRDefault="005E397A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FF" w:rsidRPr="00DB5CDB" w:rsidRDefault="005D76CE" w:rsidP="00F9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sz w:val="28"/>
          <w:szCs w:val="28"/>
        </w:rPr>
        <w:t>Г</w:t>
      </w:r>
      <w:r w:rsidR="000432A7" w:rsidRPr="00DB5CDB">
        <w:rPr>
          <w:rFonts w:ascii="Times New Roman" w:hAnsi="Times New Roman" w:cs="Times New Roman"/>
          <w:sz w:val="28"/>
          <w:szCs w:val="28"/>
        </w:rPr>
        <w:t>лава</w:t>
      </w:r>
      <w:r w:rsidR="00F92EFF" w:rsidRPr="00DB5CDB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</w:t>
      </w:r>
      <w:r w:rsidR="005E39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5CDB">
        <w:rPr>
          <w:rFonts w:ascii="Times New Roman" w:hAnsi="Times New Roman" w:cs="Times New Roman"/>
          <w:sz w:val="28"/>
          <w:szCs w:val="28"/>
        </w:rPr>
        <w:t xml:space="preserve"> </w:t>
      </w:r>
      <w:r w:rsidR="005E397A">
        <w:rPr>
          <w:rFonts w:ascii="Times New Roman" w:hAnsi="Times New Roman" w:cs="Times New Roman"/>
          <w:sz w:val="28"/>
          <w:szCs w:val="28"/>
        </w:rPr>
        <w:t xml:space="preserve">   </w:t>
      </w:r>
      <w:r w:rsidRPr="00DB5CDB">
        <w:rPr>
          <w:rFonts w:ascii="Times New Roman" w:hAnsi="Times New Roman" w:cs="Times New Roman"/>
          <w:sz w:val="28"/>
          <w:szCs w:val="28"/>
        </w:rPr>
        <w:t>А.М. Береснев</w:t>
      </w:r>
      <w:r w:rsidR="00F92EFF" w:rsidRPr="00DB5C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C7EF5" w:rsidRPr="00DB5CDB" w:rsidRDefault="008C7EF5" w:rsidP="008C7EF5">
      <w:pPr>
        <w:rPr>
          <w:sz w:val="28"/>
          <w:szCs w:val="28"/>
        </w:rPr>
      </w:pPr>
    </w:p>
    <w:p w:rsidR="008C7EF5" w:rsidRPr="00DB5CDB" w:rsidRDefault="008C7EF5" w:rsidP="008C7EF5">
      <w:pPr>
        <w:rPr>
          <w:sz w:val="28"/>
          <w:szCs w:val="28"/>
        </w:rPr>
      </w:pPr>
    </w:p>
    <w:p w:rsidR="008945B1" w:rsidRPr="00DB5CDB" w:rsidRDefault="008945B1" w:rsidP="00F8605B">
      <w:pPr>
        <w:rPr>
          <w:sz w:val="28"/>
          <w:szCs w:val="28"/>
        </w:rPr>
      </w:pPr>
    </w:p>
    <w:sectPr w:rsidR="008945B1" w:rsidRPr="00DB5CDB" w:rsidSect="005E397A">
      <w:pgSz w:w="11906" w:h="16838"/>
      <w:pgMar w:top="851" w:right="96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7"/>
    <w:multiLevelType w:val="multilevel"/>
    <w:tmpl w:val="3EC0C3C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52F11CD6"/>
    <w:multiLevelType w:val="hybridMultilevel"/>
    <w:tmpl w:val="023C2A24"/>
    <w:lvl w:ilvl="0" w:tplc="DBB2F41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FF"/>
    <w:rsid w:val="000432A7"/>
    <w:rsid w:val="001D29B3"/>
    <w:rsid w:val="00242D2E"/>
    <w:rsid w:val="00273F57"/>
    <w:rsid w:val="002B74AD"/>
    <w:rsid w:val="00343F4A"/>
    <w:rsid w:val="003809A1"/>
    <w:rsid w:val="003B30DE"/>
    <w:rsid w:val="004178EC"/>
    <w:rsid w:val="004B60B0"/>
    <w:rsid w:val="005815F5"/>
    <w:rsid w:val="005D3347"/>
    <w:rsid w:val="005D76CE"/>
    <w:rsid w:val="005E397A"/>
    <w:rsid w:val="006C5523"/>
    <w:rsid w:val="00701DED"/>
    <w:rsid w:val="00760829"/>
    <w:rsid w:val="00855DAE"/>
    <w:rsid w:val="008945B1"/>
    <w:rsid w:val="008C7EF5"/>
    <w:rsid w:val="009571DE"/>
    <w:rsid w:val="00A078BA"/>
    <w:rsid w:val="00A338EA"/>
    <w:rsid w:val="00A42703"/>
    <w:rsid w:val="00AE101F"/>
    <w:rsid w:val="00B16182"/>
    <w:rsid w:val="00C018FC"/>
    <w:rsid w:val="00D16529"/>
    <w:rsid w:val="00D3608C"/>
    <w:rsid w:val="00D6275B"/>
    <w:rsid w:val="00DB5CDB"/>
    <w:rsid w:val="00F8605B"/>
    <w:rsid w:val="00F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EF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F92EF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27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04AD7B044482E66942620718A14DD9A2F548BE8694A986ACB40521F31EB26DB641D866F4EADFF85857F231EDCED366088383258F004B5584F539FN4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404AD7B044482E66942620718A14DD9A2F548BE8694A986ACB40521F31EB26DB641D866F4EADFF85857E231EDCED366088383258F004B5584F539FN4R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Велищенко Наталья Андреевна</cp:lastModifiedBy>
  <cp:revision>13</cp:revision>
  <cp:lastPrinted>2019-04-04T08:46:00Z</cp:lastPrinted>
  <dcterms:created xsi:type="dcterms:W3CDTF">2019-04-04T04:20:00Z</dcterms:created>
  <dcterms:modified xsi:type="dcterms:W3CDTF">2019-04-23T10:06:00Z</dcterms:modified>
</cp:coreProperties>
</file>