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4" w:rsidRDefault="00274A40">
      <w:pPr>
        <w:pStyle w:val="a3"/>
        <w:ind w:left="438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902" cy="750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0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560" w:type="dxa"/>
        <w:tblLayout w:type="fixed"/>
        <w:tblLook w:val="01E0"/>
      </w:tblPr>
      <w:tblGrid>
        <w:gridCol w:w="3182"/>
        <w:gridCol w:w="2633"/>
      </w:tblGrid>
      <w:tr w:rsidR="001C5984" w:rsidTr="0026621E">
        <w:trPr>
          <w:trHeight w:val="872"/>
        </w:trPr>
        <w:tc>
          <w:tcPr>
            <w:tcW w:w="5815" w:type="dxa"/>
            <w:gridSpan w:val="2"/>
          </w:tcPr>
          <w:p w:rsidR="001C5984" w:rsidRDefault="00274A40">
            <w:pPr>
              <w:pStyle w:val="TableParagraph"/>
              <w:spacing w:line="278" w:lineRule="auto"/>
              <w:ind w:left="1203" w:right="880" w:firstLine="484"/>
              <w:rPr>
                <w:sz w:val="28"/>
              </w:rPr>
            </w:pPr>
            <w:r>
              <w:rPr>
                <w:sz w:val="28"/>
              </w:rPr>
              <w:t>Российская Федерация Администрация города Канска</w:t>
            </w:r>
          </w:p>
          <w:p w:rsidR="001C5984" w:rsidRDefault="00274A40">
            <w:pPr>
              <w:pStyle w:val="TableParagraph"/>
              <w:ind w:left="1247" w:right="942"/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26621E" w:rsidRDefault="00AC1CDA" w:rsidP="00CB22C0">
            <w:pPr>
              <w:pStyle w:val="TableParagraph"/>
              <w:spacing w:before="128"/>
              <w:ind w:left="1134" w:right="859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</w:t>
            </w:r>
            <w:r w:rsidR="00274A40">
              <w:rPr>
                <w:b/>
                <w:sz w:val="40"/>
              </w:rPr>
              <w:t>НИЕ</w:t>
            </w:r>
          </w:p>
        </w:tc>
      </w:tr>
      <w:tr w:rsidR="001C5984" w:rsidTr="0026621E">
        <w:trPr>
          <w:trHeight w:val="240"/>
        </w:trPr>
        <w:tc>
          <w:tcPr>
            <w:tcW w:w="3182" w:type="dxa"/>
          </w:tcPr>
          <w:p w:rsidR="001C5984" w:rsidRDefault="001C5984" w:rsidP="0098135E">
            <w:pPr>
              <w:pStyle w:val="TableParagraph"/>
              <w:tabs>
                <w:tab w:val="left" w:pos="157"/>
              </w:tabs>
              <w:ind w:left="-1711"/>
              <w:rPr>
                <w:sz w:val="28"/>
              </w:rPr>
            </w:pPr>
          </w:p>
        </w:tc>
        <w:tc>
          <w:tcPr>
            <w:tcW w:w="2633" w:type="dxa"/>
          </w:tcPr>
          <w:p w:rsidR="001C5984" w:rsidRDefault="001C5984" w:rsidP="0098135E">
            <w:pPr>
              <w:pStyle w:val="TableParagraph"/>
              <w:tabs>
                <w:tab w:val="left" w:pos="2537"/>
              </w:tabs>
              <w:ind w:left="0" w:right="-2074"/>
              <w:jc w:val="both"/>
              <w:rPr>
                <w:sz w:val="28"/>
              </w:rPr>
            </w:pPr>
          </w:p>
        </w:tc>
      </w:tr>
    </w:tbl>
    <w:p w:rsidR="001C5984" w:rsidRPr="0026621E" w:rsidRDefault="00512468" w:rsidP="0098135E">
      <w:pPr>
        <w:pStyle w:val="a3"/>
      </w:pPr>
      <w:r>
        <w:t xml:space="preserve">   06.02.2019 г.</w:t>
      </w:r>
      <w:r w:rsidR="0026621E" w:rsidRPr="0026621E">
        <w:t xml:space="preserve">       </w:t>
      </w:r>
      <w:r w:rsidR="0098135E">
        <w:t xml:space="preserve">                           </w:t>
      </w:r>
      <w:r w:rsidR="0026621E" w:rsidRPr="0026621E">
        <w:t xml:space="preserve">            </w:t>
      </w:r>
      <w:r w:rsidR="0098135E">
        <w:t xml:space="preserve">              </w:t>
      </w:r>
      <w:r w:rsidR="0026621E" w:rsidRPr="0026621E">
        <w:t xml:space="preserve">  </w:t>
      </w:r>
      <w:r w:rsidR="0026621E">
        <w:t xml:space="preserve">                  № </w:t>
      </w:r>
      <w:r>
        <w:t>53</w:t>
      </w:r>
    </w:p>
    <w:p w:rsidR="0026621E" w:rsidRDefault="0026621E" w:rsidP="0098135E">
      <w:pPr>
        <w:pStyle w:val="a3"/>
        <w:ind w:left="118"/>
      </w:pPr>
    </w:p>
    <w:p w:rsidR="00F5653D" w:rsidRDefault="00F5653D" w:rsidP="0098135E">
      <w:pPr>
        <w:pStyle w:val="a3"/>
        <w:ind w:left="118"/>
      </w:pPr>
      <w:r>
        <w:t xml:space="preserve">О </w:t>
      </w:r>
      <w:r w:rsidR="001B2B96">
        <w:t>проведении</w:t>
      </w:r>
      <w:r>
        <w:t xml:space="preserve"> публичных слушаниях</w:t>
      </w:r>
    </w:p>
    <w:p w:rsidR="00F5653D" w:rsidRDefault="00F5653D" w:rsidP="0098135E">
      <w:pPr>
        <w:pStyle w:val="a3"/>
        <w:ind w:left="118"/>
      </w:pPr>
      <w:r>
        <w:t xml:space="preserve">по проекту Стратегии </w:t>
      </w:r>
      <w:r w:rsidR="001B2B96">
        <w:t>социально-экономического развития</w:t>
      </w:r>
    </w:p>
    <w:p w:rsidR="001C5984" w:rsidRDefault="00F5653D" w:rsidP="0098135E">
      <w:pPr>
        <w:pStyle w:val="a3"/>
        <w:ind w:left="118"/>
      </w:pPr>
      <w:r>
        <w:t>города Канска до 2030 года</w:t>
      </w:r>
    </w:p>
    <w:p w:rsidR="001C5984" w:rsidRDefault="001C5984" w:rsidP="0098135E">
      <w:pPr>
        <w:pStyle w:val="a3"/>
        <w:rPr>
          <w:sz w:val="27"/>
        </w:rPr>
      </w:pPr>
    </w:p>
    <w:p w:rsidR="0098135E" w:rsidRDefault="0098135E" w:rsidP="0098135E">
      <w:pPr>
        <w:pStyle w:val="a3"/>
        <w:ind w:left="118" w:right="107" w:firstLine="707"/>
        <w:jc w:val="both"/>
      </w:pPr>
    </w:p>
    <w:p w:rsidR="001C5984" w:rsidRDefault="0060265C" w:rsidP="0098135E">
      <w:pPr>
        <w:pStyle w:val="a3"/>
        <w:ind w:right="107" w:firstLine="709"/>
        <w:jc w:val="both"/>
      </w:pPr>
      <w:r>
        <w:t>В соответствии со статье</w:t>
      </w:r>
      <w:r w:rsidR="006D58CE">
        <w:t xml:space="preserve">й 28 Федерального закона от 06.10.2003 </w:t>
      </w:r>
      <w:r>
        <w:t xml:space="preserve">                          </w:t>
      </w:r>
      <w:bookmarkStart w:id="0" w:name="_GoBack"/>
      <w:bookmarkEnd w:id="0"/>
      <w:r w:rsidR="006D58CE">
        <w:t>№</w:t>
      </w:r>
      <w:r>
        <w:t xml:space="preserve"> </w:t>
      </w:r>
      <w:r w:rsidR="006D58CE">
        <w:t>131-ФЗ «Об общих принципах организации местного самоуправления в Российской Федерации», Федерального закона от 28.06.2014 №172-ФЗ «О стратегическом планировании в Российской Федерации»</w:t>
      </w:r>
      <w:r w:rsidR="00274A40">
        <w:t>,</w:t>
      </w:r>
      <w:r w:rsidR="00AA20F7">
        <w:t xml:space="preserve"> </w:t>
      </w:r>
      <w:r w:rsidR="00F5653D">
        <w:t>руководствуясь статьями</w:t>
      </w:r>
      <w:r>
        <w:t xml:space="preserve"> 30</w:t>
      </w:r>
      <w:r w:rsidR="00274A40">
        <w:t>, 35</w:t>
      </w:r>
      <w:r w:rsidR="00CB22C0">
        <w:t>, 47.</w:t>
      </w:r>
      <w:r w:rsidR="00F5653D">
        <w:t xml:space="preserve">2 </w:t>
      </w:r>
      <w:r w:rsidR="00274A40">
        <w:t xml:space="preserve"> Устава города</w:t>
      </w:r>
      <w:r w:rsidR="00274A40">
        <w:rPr>
          <w:spacing w:val="-2"/>
        </w:rPr>
        <w:t xml:space="preserve"> </w:t>
      </w:r>
      <w:r w:rsidR="00274A40">
        <w:t>Канска:</w:t>
      </w:r>
    </w:p>
    <w:p w:rsidR="00780071" w:rsidRPr="006C3603" w:rsidRDefault="001B2B96" w:rsidP="0098135E">
      <w:pPr>
        <w:pStyle w:val="Default"/>
        <w:numPr>
          <w:ilvl w:val="0"/>
          <w:numId w:val="2"/>
        </w:numPr>
        <w:tabs>
          <w:tab w:val="left" w:pos="1163"/>
        </w:tabs>
        <w:ind w:left="0" w:right="106" w:firstLine="709"/>
        <w:jc w:val="both"/>
        <w:rPr>
          <w:sz w:val="28"/>
        </w:rPr>
      </w:pPr>
      <w:r>
        <w:rPr>
          <w:sz w:val="28"/>
        </w:rPr>
        <w:t>Провести</w:t>
      </w:r>
      <w:r w:rsidR="006D58CE" w:rsidRPr="00780071">
        <w:rPr>
          <w:sz w:val="28"/>
        </w:rPr>
        <w:t xml:space="preserve"> публичные слушания </w:t>
      </w:r>
      <w:r w:rsidR="006D58CE" w:rsidRPr="006C3603">
        <w:rPr>
          <w:sz w:val="28"/>
        </w:rPr>
        <w:t xml:space="preserve">по </w:t>
      </w:r>
      <w:r w:rsidR="006D6336">
        <w:rPr>
          <w:sz w:val="28"/>
        </w:rPr>
        <w:t>проекту</w:t>
      </w:r>
      <w:r w:rsidR="006D58CE" w:rsidRPr="006C3603">
        <w:rPr>
          <w:sz w:val="28"/>
        </w:rPr>
        <w:t xml:space="preserve"> Стратегии социально-экономического развития города Канска до 2030 года</w:t>
      </w:r>
      <w:r w:rsidR="006D58CE" w:rsidRPr="006C3603">
        <w:t xml:space="preserve"> </w:t>
      </w:r>
      <w:r>
        <w:rPr>
          <w:sz w:val="28"/>
          <w:szCs w:val="28"/>
        </w:rPr>
        <w:t>в</w:t>
      </w:r>
      <w:r w:rsidR="004F5239" w:rsidRPr="006C3603">
        <w:rPr>
          <w:sz w:val="28"/>
          <w:szCs w:val="28"/>
        </w:rPr>
        <w:t xml:space="preserve"> 10-00 часов </w:t>
      </w:r>
      <w:r w:rsidR="006C3603" w:rsidRPr="006C3603">
        <w:rPr>
          <w:sz w:val="28"/>
          <w:szCs w:val="28"/>
        </w:rPr>
        <w:t>12</w:t>
      </w:r>
      <w:r w:rsidR="004F5239" w:rsidRPr="006C3603">
        <w:rPr>
          <w:sz w:val="28"/>
          <w:szCs w:val="28"/>
        </w:rPr>
        <w:t xml:space="preserve"> марта</w:t>
      </w:r>
      <w:r w:rsidR="006D58CE" w:rsidRPr="006C3603">
        <w:rPr>
          <w:sz w:val="28"/>
          <w:szCs w:val="28"/>
        </w:rPr>
        <w:t xml:space="preserve"> 2019 года по адресу: г.Канск, ул. Ленина, 4/1 (малый зал).</w:t>
      </w:r>
      <w:r w:rsidR="00780071" w:rsidRPr="006C3603">
        <w:rPr>
          <w:sz w:val="28"/>
          <w:szCs w:val="28"/>
        </w:rPr>
        <w:t xml:space="preserve"> </w:t>
      </w:r>
    </w:p>
    <w:p w:rsidR="00780071" w:rsidRPr="006C3603" w:rsidRDefault="00471427" w:rsidP="0098135E">
      <w:pPr>
        <w:pStyle w:val="Default"/>
        <w:numPr>
          <w:ilvl w:val="0"/>
          <w:numId w:val="2"/>
        </w:numPr>
        <w:tabs>
          <w:tab w:val="left" w:pos="1163"/>
          <w:tab w:val="left" w:pos="1228"/>
        </w:tabs>
        <w:ind w:left="0" w:right="106" w:firstLine="709"/>
        <w:jc w:val="both"/>
        <w:rPr>
          <w:sz w:val="28"/>
        </w:rPr>
      </w:pPr>
      <w:r w:rsidRPr="006C3603">
        <w:t xml:space="preserve"> </w:t>
      </w:r>
      <w:r w:rsidR="00583ADD">
        <w:t>П</w:t>
      </w:r>
      <w:r w:rsidRPr="006C3603">
        <w:rPr>
          <w:sz w:val="28"/>
          <w:szCs w:val="28"/>
        </w:rPr>
        <w:t xml:space="preserve">редседательствующим </w:t>
      </w:r>
      <w:r w:rsidR="00583ADD">
        <w:rPr>
          <w:sz w:val="28"/>
          <w:szCs w:val="28"/>
        </w:rPr>
        <w:t>на п</w:t>
      </w:r>
      <w:r w:rsidR="00676AE0">
        <w:rPr>
          <w:sz w:val="28"/>
          <w:szCs w:val="28"/>
        </w:rPr>
        <w:t>убличных слушаниях</w:t>
      </w:r>
      <w:r w:rsidR="00583ADD">
        <w:rPr>
          <w:sz w:val="28"/>
          <w:szCs w:val="28"/>
        </w:rPr>
        <w:t xml:space="preserve"> назначаю</w:t>
      </w:r>
      <w:r w:rsidR="00676AE0">
        <w:rPr>
          <w:sz w:val="28"/>
          <w:szCs w:val="28"/>
        </w:rPr>
        <w:t xml:space="preserve"> себя</w:t>
      </w:r>
      <w:r w:rsidRPr="006C3603">
        <w:rPr>
          <w:sz w:val="28"/>
          <w:szCs w:val="28"/>
        </w:rPr>
        <w:t>, секретарем публичных слушаний начальника отдела инв</w:t>
      </w:r>
      <w:r w:rsidR="001B2B96">
        <w:rPr>
          <w:sz w:val="28"/>
          <w:szCs w:val="28"/>
        </w:rPr>
        <w:t>естиций УАИ администрации г.</w:t>
      </w:r>
      <w:r w:rsidRPr="006C3603">
        <w:rPr>
          <w:sz w:val="28"/>
          <w:szCs w:val="28"/>
        </w:rPr>
        <w:t xml:space="preserve">Канска Л.Ю. </w:t>
      </w:r>
      <w:proofErr w:type="spellStart"/>
      <w:r w:rsidRPr="006C3603">
        <w:rPr>
          <w:sz w:val="28"/>
          <w:szCs w:val="28"/>
        </w:rPr>
        <w:t>Корягину</w:t>
      </w:r>
      <w:proofErr w:type="spellEnd"/>
      <w:r w:rsidRPr="006C3603">
        <w:rPr>
          <w:sz w:val="28"/>
          <w:szCs w:val="28"/>
        </w:rPr>
        <w:t xml:space="preserve">. </w:t>
      </w:r>
    </w:p>
    <w:p w:rsidR="001C5984" w:rsidRPr="006C3603" w:rsidRDefault="00780071" w:rsidP="0098135E">
      <w:pPr>
        <w:pStyle w:val="Default"/>
        <w:numPr>
          <w:ilvl w:val="0"/>
          <w:numId w:val="2"/>
        </w:numPr>
        <w:tabs>
          <w:tab w:val="left" w:pos="1163"/>
          <w:tab w:val="left" w:pos="1228"/>
        </w:tabs>
        <w:ind w:left="0" w:right="106" w:firstLine="709"/>
        <w:jc w:val="both"/>
        <w:rPr>
          <w:sz w:val="28"/>
        </w:rPr>
      </w:pPr>
      <w:r w:rsidRPr="006C3603">
        <w:rPr>
          <w:sz w:val="28"/>
        </w:rPr>
        <w:t>Отделу инв</w:t>
      </w:r>
      <w:r w:rsidR="001B2B96">
        <w:rPr>
          <w:sz w:val="28"/>
        </w:rPr>
        <w:t>естиций УАИ администрации г.</w:t>
      </w:r>
      <w:r w:rsidRPr="006C3603">
        <w:rPr>
          <w:sz w:val="28"/>
        </w:rPr>
        <w:t xml:space="preserve">Канска (Л.Ю. </w:t>
      </w:r>
      <w:proofErr w:type="spellStart"/>
      <w:r w:rsidRPr="006C3603">
        <w:rPr>
          <w:sz w:val="28"/>
        </w:rPr>
        <w:t>Корягиной</w:t>
      </w:r>
      <w:proofErr w:type="spellEnd"/>
      <w:r w:rsidRPr="006C3603">
        <w:rPr>
          <w:sz w:val="28"/>
        </w:rPr>
        <w:t>)</w:t>
      </w:r>
      <w:r w:rsidR="001B2B96">
        <w:rPr>
          <w:sz w:val="28"/>
        </w:rPr>
        <w:t xml:space="preserve"> обеспечить</w:t>
      </w:r>
      <w:r w:rsidRPr="006C3603">
        <w:rPr>
          <w:sz w:val="28"/>
        </w:rPr>
        <w:t>:</w:t>
      </w:r>
    </w:p>
    <w:p w:rsidR="00780071" w:rsidRDefault="001B2B96" w:rsidP="0098135E">
      <w:pPr>
        <w:pStyle w:val="Default"/>
        <w:numPr>
          <w:ilvl w:val="1"/>
          <w:numId w:val="2"/>
        </w:numPr>
        <w:tabs>
          <w:tab w:val="left" w:pos="1163"/>
          <w:tab w:val="left" w:pos="1228"/>
        </w:tabs>
        <w:ind w:left="0" w:right="106" w:firstLine="709"/>
        <w:jc w:val="both"/>
        <w:rPr>
          <w:sz w:val="28"/>
        </w:rPr>
      </w:pPr>
      <w:r>
        <w:rPr>
          <w:sz w:val="28"/>
        </w:rPr>
        <w:t>Р</w:t>
      </w:r>
      <w:r w:rsidR="00780071">
        <w:rPr>
          <w:sz w:val="28"/>
        </w:rPr>
        <w:t xml:space="preserve">егистрацию </w:t>
      </w:r>
      <w:r w:rsidR="00780071" w:rsidRPr="00780071">
        <w:rPr>
          <w:sz w:val="28"/>
        </w:rPr>
        <w:t>участников и организацию проведения публичных слушаний</w:t>
      </w:r>
      <w:r w:rsidR="004F5239">
        <w:rPr>
          <w:sz w:val="28"/>
        </w:rPr>
        <w:t>.</w:t>
      </w:r>
    </w:p>
    <w:p w:rsidR="001B2B96" w:rsidRDefault="001B2B96" w:rsidP="0098135E">
      <w:pPr>
        <w:pStyle w:val="Default"/>
        <w:numPr>
          <w:ilvl w:val="1"/>
          <w:numId w:val="2"/>
        </w:numPr>
        <w:tabs>
          <w:tab w:val="left" w:pos="1163"/>
          <w:tab w:val="left" w:pos="1228"/>
        </w:tabs>
        <w:ind w:left="0" w:right="106" w:firstLine="709"/>
        <w:jc w:val="both"/>
        <w:rPr>
          <w:sz w:val="28"/>
        </w:rPr>
      </w:pPr>
      <w:r>
        <w:rPr>
          <w:sz w:val="28"/>
        </w:rPr>
        <w:t>Опубликование информационного сообщения</w:t>
      </w:r>
      <w:r w:rsidRPr="001B2B96">
        <w:rPr>
          <w:sz w:val="28"/>
        </w:rPr>
        <w:t xml:space="preserve"> о проведении публичных слушаний в газете «</w:t>
      </w:r>
      <w:proofErr w:type="spellStart"/>
      <w:r w:rsidRPr="001B2B96">
        <w:rPr>
          <w:sz w:val="28"/>
        </w:rPr>
        <w:t>Канский</w:t>
      </w:r>
      <w:proofErr w:type="spellEnd"/>
      <w:r w:rsidRPr="001B2B96">
        <w:rPr>
          <w:sz w:val="28"/>
        </w:rPr>
        <w:t xml:space="preserve"> вестник» и </w:t>
      </w:r>
      <w:r>
        <w:rPr>
          <w:sz w:val="28"/>
        </w:rPr>
        <w:t>его размещение</w:t>
      </w:r>
      <w:r w:rsidRPr="001B2B96">
        <w:rPr>
          <w:sz w:val="28"/>
        </w:rPr>
        <w:t xml:space="preserve"> на официальном сайте муниципального образова</w:t>
      </w:r>
      <w:r>
        <w:rPr>
          <w:sz w:val="28"/>
        </w:rPr>
        <w:t>ния город Канск в сети Интернет.</w:t>
      </w:r>
    </w:p>
    <w:p w:rsidR="001B2B96" w:rsidRPr="001B2B96" w:rsidRDefault="001B2B96" w:rsidP="0098135E">
      <w:pPr>
        <w:pStyle w:val="a4"/>
        <w:numPr>
          <w:ilvl w:val="1"/>
          <w:numId w:val="2"/>
        </w:numPr>
        <w:ind w:left="0" w:firstLine="709"/>
        <w:rPr>
          <w:rFonts w:eastAsiaTheme="minorHAnsi"/>
          <w:color w:val="000000"/>
          <w:sz w:val="28"/>
          <w:szCs w:val="24"/>
          <w:lang w:eastAsia="en-US" w:bidi="ar-SA"/>
        </w:rPr>
      </w:pPr>
      <w:r>
        <w:rPr>
          <w:rFonts w:eastAsiaTheme="minorHAnsi"/>
          <w:color w:val="000000"/>
          <w:sz w:val="28"/>
          <w:szCs w:val="24"/>
          <w:lang w:eastAsia="en-US" w:bidi="ar-SA"/>
        </w:rPr>
        <w:t>Р</w:t>
      </w:r>
      <w:r w:rsidRPr="001B2B96">
        <w:rPr>
          <w:rFonts w:eastAsiaTheme="minorHAnsi"/>
          <w:color w:val="000000"/>
          <w:sz w:val="28"/>
          <w:szCs w:val="24"/>
          <w:lang w:eastAsia="en-US" w:bidi="ar-SA"/>
        </w:rPr>
        <w:t xml:space="preserve">азмещение на официальном сайте муниципального образования город Канск протокола </w:t>
      </w:r>
      <w:r>
        <w:rPr>
          <w:rFonts w:eastAsiaTheme="minorHAnsi"/>
          <w:color w:val="000000"/>
          <w:sz w:val="28"/>
          <w:szCs w:val="24"/>
          <w:lang w:eastAsia="en-US" w:bidi="ar-SA"/>
        </w:rPr>
        <w:t xml:space="preserve">публичных слушаниях </w:t>
      </w:r>
      <w:r w:rsidR="006526AF">
        <w:rPr>
          <w:rFonts w:eastAsiaTheme="minorHAnsi"/>
          <w:color w:val="000000"/>
          <w:sz w:val="28"/>
          <w:szCs w:val="24"/>
          <w:lang w:eastAsia="en-US" w:bidi="ar-SA"/>
        </w:rPr>
        <w:t>и заключения</w:t>
      </w:r>
      <w:r w:rsidRPr="001B2B96">
        <w:rPr>
          <w:rFonts w:eastAsiaTheme="minorHAnsi"/>
          <w:color w:val="000000"/>
          <w:sz w:val="28"/>
          <w:szCs w:val="24"/>
          <w:lang w:eastAsia="en-US" w:bidi="ar-SA"/>
        </w:rPr>
        <w:t xml:space="preserve"> по результатам публичных слушан</w:t>
      </w:r>
      <w:r>
        <w:rPr>
          <w:rFonts w:eastAsiaTheme="minorHAnsi"/>
          <w:color w:val="000000"/>
          <w:sz w:val="28"/>
          <w:szCs w:val="24"/>
          <w:lang w:eastAsia="en-US" w:bidi="ar-SA"/>
        </w:rPr>
        <w:t xml:space="preserve">ий в течении 3 </w:t>
      </w:r>
      <w:r w:rsidR="00116955">
        <w:rPr>
          <w:rFonts w:eastAsiaTheme="minorHAnsi"/>
          <w:color w:val="000000"/>
          <w:sz w:val="28"/>
          <w:szCs w:val="24"/>
          <w:lang w:eastAsia="en-US" w:bidi="ar-SA"/>
        </w:rPr>
        <w:t>календарных</w:t>
      </w:r>
      <w:r>
        <w:rPr>
          <w:rFonts w:eastAsiaTheme="minorHAnsi"/>
          <w:color w:val="000000"/>
          <w:sz w:val="28"/>
          <w:szCs w:val="24"/>
          <w:lang w:eastAsia="en-US" w:bidi="ar-SA"/>
        </w:rPr>
        <w:t xml:space="preserve"> дней со дня проведения публичных слушаний.</w:t>
      </w:r>
    </w:p>
    <w:p w:rsidR="00CB22C0" w:rsidRPr="001B2B96" w:rsidRDefault="004F5239" w:rsidP="0098135E">
      <w:pPr>
        <w:pStyle w:val="Default"/>
        <w:numPr>
          <w:ilvl w:val="0"/>
          <w:numId w:val="2"/>
        </w:numPr>
        <w:tabs>
          <w:tab w:val="left" w:pos="1163"/>
          <w:tab w:val="left" w:pos="1228"/>
        </w:tabs>
        <w:ind w:left="0" w:right="106" w:firstLine="709"/>
        <w:jc w:val="both"/>
        <w:rPr>
          <w:sz w:val="28"/>
          <w:lang w:bidi="ru-RU"/>
        </w:rPr>
      </w:pPr>
      <w:r w:rsidRPr="001B2B96">
        <w:rPr>
          <w:color w:val="auto"/>
          <w:sz w:val="28"/>
          <w:lang w:bidi="ru-RU"/>
        </w:rPr>
        <w:t>Ведущему специалисту Отдела культуры</w:t>
      </w:r>
      <w:r w:rsidR="008C35EF" w:rsidRPr="001B2B96">
        <w:rPr>
          <w:color w:val="auto"/>
          <w:sz w:val="28"/>
          <w:lang w:bidi="ru-RU"/>
        </w:rPr>
        <w:t xml:space="preserve"> </w:t>
      </w:r>
      <w:r w:rsidR="008C35EF" w:rsidRPr="001B2B96">
        <w:rPr>
          <w:sz w:val="28"/>
          <w:lang w:bidi="ru-RU"/>
        </w:rPr>
        <w:t>администрации г</w:t>
      </w:r>
      <w:r w:rsidR="0098135E">
        <w:rPr>
          <w:sz w:val="28"/>
          <w:lang w:bidi="ru-RU"/>
        </w:rPr>
        <w:t>.</w:t>
      </w:r>
      <w:r w:rsidR="008C35EF" w:rsidRPr="001B2B96">
        <w:rPr>
          <w:sz w:val="28"/>
          <w:lang w:bidi="ru-RU"/>
        </w:rPr>
        <w:t>Канска (Велищенко Н.А.)</w:t>
      </w:r>
      <w:r w:rsidR="001B2B96" w:rsidRPr="001B2B96">
        <w:rPr>
          <w:sz w:val="28"/>
          <w:lang w:bidi="ru-RU"/>
        </w:rPr>
        <w:t xml:space="preserve"> </w:t>
      </w:r>
      <w:r w:rsidR="008C35EF" w:rsidRPr="001B2B96">
        <w:rPr>
          <w:sz w:val="28"/>
          <w:lang w:bidi="ru-RU"/>
        </w:rPr>
        <w:t>о</w:t>
      </w:r>
      <w:r w:rsidR="00CB22C0" w:rsidRPr="001B2B96">
        <w:rPr>
          <w:sz w:val="28"/>
          <w:lang w:bidi="ru-RU"/>
        </w:rPr>
        <w:t xml:space="preserve">публиковать </w:t>
      </w:r>
      <w:r w:rsidR="001B2B96">
        <w:rPr>
          <w:sz w:val="28"/>
          <w:lang w:bidi="ru-RU"/>
        </w:rPr>
        <w:t xml:space="preserve">настоящее распоряжение </w:t>
      </w:r>
      <w:r w:rsidR="00CB22C0" w:rsidRPr="001B2B96">
        <w:rPr>
          <w:sz w:val="28"/>
          <w:lang w:bidi="ru-RU"/>
        </w:rPr>
        <w:t>в газете «</w:t>
      </w:r>
      <w:proofErr w:type="spellStart"/>
      <w:r w:rsidR="00CB22C0" w:rsidRPr="001B2B96">
        <w:rPr>
          <w:sz w:val="28"/>
          <w:lang w:bidi="ru-RU"/>
        </w:rPr>
        <w:t>Канский</w:t>
      </w:r>
      <w:proofErr w:type="spellEnd"/>
      <w:r w:rsidR="00CB22C0" w:rsidRPr="001B2B96">
        <w:rPr>
          <w:sz w:val="28"/>
          <w:lang w:bidi="ru-RU"/>
        </w:rPr>
        <w:t xml:space="preserve"> вестник» и разместить на официальном сайте муниципального образования город Канск в сети Интернет</w:t>
      </w:r>
      <w:r w:rsidR="001B2B96">
        <w:rPr>
          <w:sz w:val="28"/>
          <w:lang w:bidi="ru-RU"/>
        </w:rPr>
        <w:t>.</w:t>
      </w:r>
      <w:r w:rsidR="00CB22C0" w:rsidRPr="001B2B96">
        <w:rPr>
          <w:sz w:val="28"/>
          <w:lang w:bidi="ru-RU"/>
        </w:rPr>
        <w:t xml:space="preserve"> </w:t>
      </w:r>
    </w:p>
    <w:p w:rsidR="00CB22C0" w:rsidRPr="00CB22C0" w:rsidRDefault="00CB22C0" w:rsidP="0098135E">
      <w:pPr>
        <w:pStyle w:val="Default"/>
        <w:numPr>
          <w:ilvl w:val="0"/>
          <w:numId w:val="2"/>
        </w:numPr>
        <w:tabs>
          <w:tab w:val="left" w:pos="1163"/>
          <w:tab w:val="left" w:pos="1228"/>
        </w:tabs>
        <w:ind w:left="0" w:right="106" w:firstLine="709"/>
        <w:jc w:val="both"/>
        <w:rPr>
          <w:sz w:val="28"/>
        </w:rPr>
      </w:pPr>
      <w:r w:rsidRPr="00CB22C0">
        <w:rPr>
          <w:sz w:val="28"/>
        </w:rPr>
        <w:t>Контроль за исполнением</w:t>
      </w:r>
      <w:r w:rsidR="00676AE0">
        <w:rPr>
          <w:sz w:val="28"/>
        </w:rPr>
        <w:t xml:space="preserve"> </w:t>
      </w:r>
      <w:r w:rsidR="00C06B12">
        <w:rPr>
          <w:sz w:val="28"/>
        </w:rPr>
        <w:t xml:space="preserve">распоряжения </w:t>
      </w:r>
      <w:r w:rsidR="00676AE0">
        <w:rPr>
          <w:sz w:val="28"/>
        </w:rPr>
        <w:t>оставляю за собой</w:t>
      </w:r>
      <w:r>
        <w:rPr>
          <w:sz w:val="28"/>
        </w:rPr>
        <w:t>.</w:t>
      </w:r>
    </w:p>
    <w:p w:rsidR="001C5984" w:rsidRPr="00CB22C0" w:rsidRDefault="00274A40" w:rsidP="0098135E">
      <w:pPr>
        <w:pStyle w:val="a4"/>
        <w:numPr>
          <w:ilvl w:val="0"/>
          <w:numId w:val="2"/>
        </w:numPr>
        <w:tabs>
          <w:tab w:val="left" w:pos="1108"/>
        </w:tabs>
        <w:ind w:left="0" w:firstLine="709"/>
        <w:rPr>
          <w:sz w:val="28"/>
        </w:rPr>
      </w:pPr>
      <w:r w:rsidRPr="00CB22C0">
        <w:rPr>
          <w:sz w:val="28"/>
        </w:rPr>
        <w:t>Распоряжение вступает в силу со дня</w:t>
      </w:r>
      <w:r w:rsidRPr="00CB22C0">
        <w:rPr>
          <w:spacing w:val="-7"/>
          <w:sz w:val="28"/>
        </w:rPr>
        <w:t xml:space="preserve"> </w:t>
      </w:r>
      <w:r w:rsidR="0098135E">
        <w:rPr>
          <w:sz w:val="28"/>
        </w:rPr>
        <w:t>опубликования.</w:t>
      </w:r>
    </w:p>
    <w:p w:rsidR="0098135E" w:rsidRDefault="0098135E" w:rsidP="0098135E">
      <w:pPr>
        <w:pStyle w:val="a3"/>
        <w:tabs>
          <w:tab w:val="left" w:pos="8328"/>
        </w:tabs>
        <w:ind w:left="118"/>
      </w:pPr>
    </w:p>
    <w:p w:rsidR="00676AE0" w:rsidRDefault="00676AE0" w:rsidP="0098135E">
      <w:pPr>
        <w:pStyle w:val="a3"/>
        <w:tabs>
          <w:tab w:val="left" w:pos="8328"/>
        </w:tabs>
        <w:ind w:left="118"/>
      </w:pPr>
    </w:p>
    <w:p w:rsidR="00274A40" w:rsidRDefault="00226704" w:rsidP="0098135E">
      <w:pPr>
        <w:pStyle w:val="a3"/>
        <w:tabs>
          <w:tab w:val="left" w:pos="8328"/>
        </w:tabs>
      </w:pPr>
      <w:r>
        <w:lastRenderedPageBreak/>
        <w:t>Глава</w:t>
      </w:r>
      <w:r w:rsidR="00274A40">
        <w:rPr>
          <w:spacing w:val="-3"/>
        </w:rPr>
        <w:t xml:space="preserve"> </w:t>
      </w:r>
      <w:r w:rsidR="00274A40">
        <w:t>города</w:t>
      </w:r>
      <w:r w:rsidR="00274A40">
        <w:rPr>
          <w:spacing w:val="-2"/>
        </w:rPr>
        <w:t xml:space="preserve"> </w:t>
      </w:r>
      <w:r w:rsidR="00D3716B">
        <w:t>Ка</w:t>
      </w:r>
      <w:r w:rsidR="0098135E">
        <w:t xml:space="preserve">нск                       </w:t>
      </w:r>
      <w:r w:rsidR="00D3716B">
        <w:t xml:space="preserve">                               </w:t>
      </w:r>
      <w:r>
        <w:t xml:space="preserve">            </w:t>
      </w:r>
      <w:r w:rsidR="0098135E">
        <w:t xml:space="preserve">   </w:t>
      </w:r>
      <w:r>
        <w:t xml:space="preserve">         А.М. Береснев</w:t>
      </w:r>
    </w:p>
    <w:sectPr w:rsidR="00274A40" w:rsidSect="00676AE0">
      <w:pgSz w:w="11910" w:h="16840"/>
      <w:pgMar w:top="568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7003"/>
    <w:multiLevelType w:val="multilevel"/>
    <w:tmpl w:val="9B6C0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7107CE1"/>
    <w:multiLevelType w:val="multilevel"/>
    <w:tmpl w:val="4A5884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B7D018D"/>
    <w:multiLevelType w:val="hybridMultilevel"/>
    <w:tmpl w:val="7584E68A"/>
    <w:lvl w:ilvl="0" w:tplc="C304EE00">
      <w:start w:val="1"/>
      <w:numFmt w:val="decimal"/>
      <w:lvlText w:val="%1."/>
      <w:lvlJc w:val="left"/>
      <w:pPr>
        <w:ind w:left="11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3AD2B6">
      <w:numFmt w:val="bullet"/>
      <w:lvlText w:val="•"/>
      <w:lvlJc w:val="left"/>
      <w:pPr>
        <w:ind w:left="1094" w:hanging="336"/>
      </w:pPr>
      <w:rPr>
        <w:rFonts w:hint="default"/>
        <w:lang w:val="ru-RU" w:eastAsia="ru-RU" w:bidi="ru-RU"/>
      </w:rPr>
    </w:lvl>
    <w:lvl w:ilvl="2" w:tplc="1D1296E6">
      <w:numFmt w:val="bullet"/>
      <w:lvlText w:val="•"/>
      <w:lvlJc w:val="left"/>
      <w:pPr>
        <w:ind w:left="2069" w:hanging="336"/>
      </w:pPr>
      <w:rPr>
        <w:rFonts w:hint="default"/>
        <w:lang w:val="ru-RU" w:eastAsia="ru-RU" w:bidi="ru-RU"/>
      </w:rPr>
    </w:lvl>
    <w:lvl w:ilvl="3" w:tplc="9F7866AE">
      <w:numFmt w:val="bullet"/>
      <w:lvlText w:val="•"/>
      <w:lvlJc w:val="left"/>
      <w:pPr>
        <w:ind w:left="3043" w:hanging="336"/>
      </w:pPr>
      <w:rPr>
        <w:rFonts w:hint="default"/>
        <w:lang w:val="ru-RU" w:eastAsia="ru-RU" w:bidi="ru-RU"/>
      </w:rPr>
    </w:lvl>
    <w:lvl w:ilvl="4" w:tplc="B8AA0688">
      <w:numFmt w:val="bullet"/>
      <w:lvlText w:val="•"/>
      <w:lvlJc w:val="left"/>
      <w:pPr>
        <w:ind w:left="4018" w:hanging="336"/>
      </w:pPr>
      <w:rPr>
        <w:rFonts w:hint="default"/>
        <w:lang w:val="ru-RU" w:eastAsia="ru-RU" w:bidi="ru-RU"/>
      </w:rPr>
    </w:lvl>
    <w:lvl w:ilvl="5" w:tplc="D9808FE8">
      <w:numFmt w:val="bullet"/>
      <w:lvlText w:val="•"/>
      <w:lvlJc w:val="left"/>
      <w:pPr>
        <w:ind w:left="4993" w:hanging="336"/>
      </w:pPr>
      <w:rPr>
        <w:rFonts w:hint="default"/>
        <w:lang w:val="ru-RU" w:eastAsia="ru-RU" w:bidi="ru-RU"/>
      </w:rPr>
    </w:lvl>
    <w:lvl w:ilvl="6" w:tplc="24F4F812">
      <w:numFmt w:val="bullet"/>
      <w:lvlText w:val="•"/>
      <w:lvlJc w:val="left"/>
      <w:pPr>
        <w:ind w:left="5967" w:hanging="336"/>
      </w:pPr>
      <w:rPr>
        <w:rFonts w:hint="default"/>
        <w:lang w:val="ru-RU" w:eastAsia="ru-RU" w:bidi="ru-RU"/>
      </w:rPr>
    </w:lvl>
    <w:lvl w:ilvl="7" w:tplc="5C92D26A">
      <w:numFmt w:val="bullet"/>
      <w:lvlText w:val="•"/>
      <w:lvlJc w:val="left"/>
      <w:pPr>
        <w:ind w:left="6942" w:hanging="336"/>
      </w:pPr>
      <w:rPr>
        <w:rFonts w:hint="default"/>
        <w:lang w:val="ru-RU" w:eastAsia="ru-RU" w:bidi="ru-RU"/>
      </w:rPr>
    </w:lvl>
    <w:lvl w:ilvl="8" w:tplc="B29CBE7A">
      <w:numFmt w:val="bullet"/>
      <w:lvlText w:val="•"/>
      <w:lvlJc w:val="left"/>
      <w:pPr>
        <w:ind w:left="7917" w:hanging="336"/>
      </w:pPr>
      <w:rPr>
        <w:rFonts w:hint="default"/>
        <w:lang w:val="ru-RU" w:eastAsia="ru-RU" w:bidi="ru-RU"/>
      </w:rPr>
    </w:lvl>
  </w:abstractNum>
  <w:abstractNum w:abstractNumId="3">
    <w:nsid w:val="7FED0694"/>
    <w:multiLevelType w:val="multilevel"/>
    <w:tmpl w:val="9B6C0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5984"/>
    <w:rsid w:val="00116955"/>
    <w:rsid w:val="001B2B96"/>
    <w:rsid w:val="001C5984"/>
    <w:rsid w:val="00226704"/>
    <w:rsid w:val="0026621E"/>
    <w:rsid w:val="00274A40"/>
    <w:rsid w:val="004536F7"/>
    <w:rsid w:val="0045433D"/>
    <w:rsid w:val="00471427"/>
    <w:rsid w:val="004F5239"/>
    <w:rsid w:val="00512468"/>
    <w:rsid w:val="00583ADD"/>
    <w:rsid w:val="0060265C"/>
    <w:rsid w:val="00604C14"/>
    <w:rsid w:val="00615776"/>
    <w:rsid w:val="006526AF"/>
    <w:rsid w:val="00666394"/>
    <w:rsid w:val="00676AE0"/>
    <w:rsid w:val="006C3603"/>
    <w:rsid w:val="006D58CE"/>
    <w:rsid w:val="006D6336"/>
    <w:rsid w:val="00780071"/>
    <w:rsid w:val="00854134"/>
    <w:rsid w:val="008C35EF"/>
    <w:rsid w:val="0098135E"/>
    <w:rsid w:val="009E0438"/>
    <w:rsid w:val="009E72E3"/>
    <w:rsid w:val="00A67E0D"/>
    <w:rsid w:val="00AA20F7"/>
    <w:rsid w:val="00AC1CDA"/>
    <w:rsid w:val="00B6402B"/>
    <w:rsid w:val="00BD363C"/>
    <w:rsid w:val="00C06B12"/>
    <w:rsid w:val="00C12C37"/>
    <w:rsid w:val="00C92CEA"/>
    <w:rsid w:val="00CB22C0"/>
    <w:rsid w:val="00D07088"/>
    <w:rsid w:val="00D3716B"/>
    <w:rsid w:val="00EA143B"/>
    <w:rsid w:val="00F5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77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5776"/>
    <w:rPr>
      <w:sz w:val="28"/>
      <w:szCs w:val="28"/>
    </w:rPr>
  </w:style>
  <w:style w:type="paragraph" w:styleId="a4">
    <w:name w:val="List Paragraph"/>
    <w:basedOn w:val="a"/>
    <w:uiPriority w:val="1"/>
    <w:qFormat/>
    <w:rsid w:val="00615776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5776"/>
    <w:pPr>
      <w:ind w:left="104"/>
    </w:pPr>
  </w:style>
  <w:style w:type="paragraph" w:customStyle="1" w:styleId="Default">
    <w:name w:val="Default"/>
    <w:rsid w:val="006D58C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26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0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Шопенкова</dc:creator>
  <cp:lastModifiedBy>Велищенко Наталья Андреевна</cp:lastModifiedBy>
  <cp:revision>23</cp:revision>
  <cp:lastPrinted>2019-02-01T07:53:00Z</cp:lastPrinted>
  <dcterms:created xsi:type="dcterms:W3CDTF">2018-12-05T03:06:00Z</dcterms:created>
  <dcterms:modified xsi:type="dcterms:W3CDTF">2019-02-11T03:35:00Z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