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91"/>
        <w:tblW w:w="0" w:type="auto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707C4" w:rsidRPr="00E74C57" w:rsidTr="005600A2">
        <w:trPr>
          <w:trHeight w:val="2972"/>
        </w:trPr>
        <w:tc>
          <w:tcPr>
            <w:tcW w:w="9356" w:type="dxa"/>
            <w:gridSpan w:val="4"/>
          </w:tcPr>
          <w:p w:rsidR="006707C4" w:rsidRPr="00E74C57" w:rsidRDefault="006707C4" w:rsidP="00560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7C4" w:rsidRDefault="006707C4" w:rsidP="00560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7C4" w:rsidRDefault="006707C4" w:rsidP="00560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C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D47903" wp14:editId="7A333C88">
                  <wp:extent cx="648182" cy="800100"/>
                  <wp:effectExtent l="19050" t="0" r="0" b="0"/>
                  <wp:docPr id="4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182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07C4" w:rsidRDefault="006707C4" w:rsidP="00560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7C4" w:rsidRPr="00E74C57" w:rsidRDefault="006707C4" w:rsidP="00560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C57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6707C4" w:rsidRPr="00E74C57" w:rsidRDefault="006707C4" w:rsidP="00560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C5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Канска</w:t>
            </w:r>
            <w:r w:rsidRPr="00E74C57">
              <w:rPr>
                <w:rFonts w:ascii="Times New Roman" w:hAnsi="Times New Roman" w:cs="Times New Roman"/>
                <w:sz w:val="28"/>
                <w:szCs w:val="28"/>
              </w:rPr>
              <w:br/>
              <w:t>Красноярского края</w:t>
            </w:r>
          </w:p>
          <w:p w:rsidR="006707C4" w:rsidRPr="006A5C57" w:rsidRDefault="006707C4" w:rsidP="00560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36"/>
                <w:szCs w:val="36"/>
              </w:rPr>
            </w:pPr>
            <w:r w:rsidRPr="006A5C57">
              <w:rPr>
                <w:rFonts w:ascii="Times New Roman" w:hAnsi="Times New Roman" w:cs="Times New Roman"/>
                <w:b/>
                <w:spacing w:val="40"/>
                <w:sz w:val="36"/>
                <w:szCs w:val="36"/>
              </w:rPr>
              <w:t>ПОСТАНОВЛЕНИЕ</w:t>
            </w:r>
          </w:p>
          <w:p w:rsidR="006707C4" w:rsidRPr="00E74C57" w:rsidRDefault="006707C4" w:rsidP="00560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7C4" w:rsidRPr="00E74C57" w:rsidTr="005600A2">
        <w:tc>
          <w:tcPr>
            <w:tcW w:w="9356" w:type="dxa"/>
            <w:gridSpan w:val="4"/>
          </w:tcPr>
          <w:p w:rsidR="006707C4" w:rsidRPr="00E74C57" w:rsidRDefault="006707C4" w:rsidP="005600A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707C4" w:rsidRPr="00E74C57" w:rsidTr="005600A2">
        <w:trPr>
          <w:trHeight w:val="80"/>
        </w:trPr>
        <w:tc>
          <w:tcPr>
            <w:tcW w:w="1788" w:type="dxa"/>
            <w:tcBorders>
              <w:bottom w:val="single" w:sz="6" w:space="0" w:color="auto"/>
            </w:tcBorders>
          </w:tcPr>
          <w:p w:rsidR="006707C4" w:rsidRPr="00E74C57" w:rsidRDefault="007E5ADD" w:rsidP="00560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  <w:bookmarkStart w:id="0" w:name="_GoBack"/>
            <w:bookmarkEnd w:id="0"/>
          </w:p>
        </w:tc>
        <w:tc>
          <w:tcPr>
            <w:tcW w:w="2607" w:type="dxa"/>
          </w:tcPr>
          <w:p w:rsidR="006707C4" w:rsidRPr="00E74C57" w:rsidRDefault="006707C4" w:rsidP="00560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6" w:type="dxa"/>
          </w:tcPr>
          <w:p w:rsidR="006707C4" w:rsidRPr="00E74C57" w:rsidRDefault="006707C4" w:rsidP="00560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74C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707C4" w:rsidRPr="00E74C57" w:rsidRDefault="007E5ADD" w:rsidP="00560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</w:tbl>
    <w:p w:rsidR="006707C4" w:rsidRDefault="006707C4" w:rsidP="00670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B34" w:rsidRDefault="006707C4" w:rsidP="00670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9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</w:p>
    <w:p w:rsidR="006707C4" w:rsidRDefault="006707C4" w:rsidP="00670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Канска от</w:t>
      </w:r>
      <w:r w:rsidR="00B56B34">
        <w:rPr>
          <w:rFonts w:ascii="Times New Roman" w:hAnsi="Times New Roman" w:cs="Times New Roman"/>
          <w:sz w:val="28"/>
          <w:szCs w:val="28"/>
        </w:rPr>
        <w:t xml:space="preserve"> 03.12.2018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B56B34">
        <w:rPr>
          <w:rFonts w:ascii="Times New Roman" w:hAnsi="Times New Roman" w:cs="Times New Roman"/>
          <w:sz w:val="28"/>
          <w:szCs w:val="28"/>
        </w:rPr>
        <w:t>140</w:t>
      </w:r>
    </w:p>
    <w:p w:rsidR="006707C4" w:rsidRDefault="006707C4" w:rsidP="00670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C5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707C4" w:rsidRPr="007671AD" w:rsidRDefault="006707C4" w:rsidP="00670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7C4" w:rsidRPr="0000792D" w:rsidRDefault="006707C4" w:rsidP="006707C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</w:t>
      </w:r>
      <w:r w:rsidR="00B56B34">
        <w:rPr>
          <w:rFonts w:ascii="Times New Roman" w:hAnsi="Times New Roman" w:cs="Times New Roman"/>
          <w:sz w:val="28"/>
          <w:szCs w:val="28"/>
        </w:rPr>
        <w:t xml:space="preserve">соответствии с Постановлением </w:t>
      </w:r>
      <w:r w:rsidR="003E70D4">
        <w:rPr>
          <w:rFonts w:ascii="Times New Roman" w:hAnsi="Times New Roman" w:cs="Times New Roman"/>
          <w:sz w:val="28"/>
          <w:szCs w:val="28"/>
        </w:rPr>
        <w:t>администрации г. Канска от 13.0</w:t>
      </w:r>
      <w:r w:rsidR="00A42952">
        <w:rPr>
          <w:rFonts w:ascii="Times New Roman" w:hAnsi="Times New Roman" w:cs="Times New Roman"/>
          <w:sz w:val="28"/>
          <w:szCs w:val="28"/>
        </w:rPr>
        <w:t>3</w:t>
      </w:r>
      <w:r w:rsidR="003E70D4">
        <w:rPr>
          <w:rFonts w:ascii="Times New Roman" w:hAnsi="Times New Roman" w:cs="Times New Roman"/>
          <w:sz w:val="28"/>
          <w:szCs w:val="28"/>
        </w:rPr>
        <w:t xml:space="preserve">.2020 № 224 «О внесении изменений в постановление администрации города Канска от 20.11.2018 № 1057»,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статьями 30, </w:t>
      </w:r>
      <w:r w:rsidRPr="006707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 Устава города Канска, ПОСТАНОВЛЯЮ:</w:t>
      </w:r>
      <w:r w:rsidRPr="000079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0D4" w:rsidRDefault="003E70D4" w:rsidP="003E7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 В</w:t>
      </w:r>
      <w:r w:rsidR="006707C4" w:rsidRPr="003F001D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6707C4" w:rsidRPr="003F001D">
        <w:rPr>
          <w:rFonts w:ascii="Times New Roman" w:hAnsi="Times New Roman" w:cs="Times New Roman"/>
        </w:rPr>
        <w:t xml:space="preserve"> </w:t>
      </w:r>
      <w:r w:rsidR="006707C4" w:rsidRPr="003F001D">
        <w:rPr>
          <w:rFonts w:ascii="Times New Roman" w:hAnsi="Times New Roman" w:cs="Times New Roman"/>
          <w:sz w:val="28"/>
          <w:szCs w:val="28"/>
        </w:rPr>
        <w:t xml:space="preserve">администрации города Канска </w:t>
      </w:r>
      <w:r>
        <w:rPr>
          <w:rFonts w:ascii="Times New Roman" w:hAnsi="Times New Roman" w:cs="Times New Roman"/>
          <w:sz w:val="28"/>
          <w:szCs w:val="28"/>
        </w:rPr>
        <w:t xml:space="preserve">от 03.12.2018 № 1140 </w:t>
      </w:r>
      <w:r w:rsidR="006707C4">
        <w:rPr>
          <w:rFonts w:ascii="Times New Roman" w:hAnsi="Times New Roman" w:cs="Times New Roman"/>
          <w:sz w:val="28"/>
          <w:szCs w:val="28"/>
        </w:rPr>
        <w:t>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типовой формы договора о размещении временного сооружения» (далее – Постановление) внести следующие изменения:</w:t>
      </w:r>
    </w:p>
    <w:p w:rsidR="00A42952" w:rsidRDefault="003E70D4" w:rsidP="00A4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 </w:t>
      </w:r>
      <w:r w:rsidR="00F05D2F">
        <w:rPr>
          <w:rFonts w:ascii="Times New Roman" w:hAnsi="Times New Roman" w:cs="Times New Roman"/>
          <w:sz w:val="28"/>
          <w:szCs w:val="28"/>
        </w:rPr>
        <w:t>Пункт 4.4.17 приложения к Постановлению изложить в следующей редакции: «Права и обязанности по договору не подлежат передаче, за исключением случая отчуждения временного сооружения</w:t>
      </w:r>
      <w:r w:rsidR="00A42952">
        <w:rPr>
          <w:rFonts w:ascii="Times New Roman" w:hAnsi="Times New Roman" w:cs="Times New Roman"/>
          <w:sz w:val="28"/>
          <w:szCs w:val="28"/>
        </w:rPr>
        <w:t>».</w:t>
      </w:r>
    </w:p>
    <w:p w:rsidR="006707C4" w:rsidRPr="00402CF6" w:rsidRDefault="006707C4" w:rsidP="00A4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CF6">
        <w:rPr>
          <w:rFonts w:ascii="Times New Roman" w:hAnsi="Times New Roman" w:cs="Times New Roman"/>
          <w:sz w:val="28"/>
          <w:szCs w:val="28"/>
        </w:rPr>
        <w:t xml:space="preserve">      </w:t>
      </w:r>
      <w:r w:rsidR="00C12F56">
        <w:rPr>
          <w:rFonts w:ascii="Times New Roman" w:hAnsi="Times New Roman" w:cs="Times New Roman"/>
          <w:sz w:val="28"/>
          <w:szCs w:val="28"/>
        </w:rPr>
        <w:t xml:space="preserve"> </w:t>
      </w:r>
      <w:r w:rsidRPr="00402CF6">
        <w:rPr>
          <w:rFonts w:ascii="Times New Roman" w:hAnsi="Times New Roman" w:cs="Times New Roman"/>
          <w:sz w:val="28"/>
          <w:szCs w:val="28"/>
        </w:rPr>
        <w:t xml:space="preserve"> 2. Ведущему специалисту Отдела культуры администрации г.</w:t>
      </w:r>
      <w:r w:rsidR="000902EA">
        <w:rPr>
          <w:rFonts w:ascii="Times New Roman" w:hAnsi="Times New Roman" w:cs="Times New Roman"/>
          <w:sz w:val="28"/>
          <w:szCs w:val="28"/>
        </w:rPr>
        <w:t xml:space="preserve"> </w:t>
      </w:r>
      <w:r w:rsidRPr="00402CF6">
        <w:rPr>
          <w:rFonts w:ascii="Times New Roman" w:hAnsi="Times New Roman" w:cs="Times New Roman"/>
          <w:sz w:val="28"/>
          <w:szCs w:val="28"/>
        </w:rPr>
        <w:t>Канска (</w:t>
      </w:r>
      <w:r w:rsidR="00C12F56">
        <w:rPr>
          <w:rFonts w:ascii="Times New Roman" w:hAnsi="Times New Roman" w:cs="Times New Roman"/>
          <w:sz w:val="28"/>
          <w:szCs w:val="28"/>
        </w:rPr>
        <w:t xml:space="preserve">Нестерова </w:t>
      </w:r>
      <w:r w:rsidRPr="00402CF6">
        <w:rPr>
          <w:rFonts w:ascii="Times New Roman" w:hAnsi="Times New Roman" w:cs="Times New Roman"/>
          <w:sz w:val="28"/>
          <w:szCs w:val="28"/>
        </w:rPr>
        <w:t xml:space="preserve">Н.А.) </w:t>
      </w:r>
      <w:r w:rsidR="00A42952">
        <w:rPr>
          <w:rFonts w:ascii="Times New Roman" w:hAnsi="Times New Roman" w:cs="Times New Roman"/>
          <w:sz w:val="28"/>
          <w:szCs w:val="28"/>
        </w:rPr>
        <w:t>опубликовать</w:t>
      </w:r>
      <w:r w:rsidRPr="00402CF6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A42952">
        <w:rPr>
          <w:rFonts w:ascii="Times New Roman" w:hAnsi="Times New Roman" w:cs="Times New Roman"/>
          <w:sz w:val="28"/>
          <w:szCs w:val="28"/>
        </w:rPr>
        <w:t xml:space="preserve">в газете «Канский вестник» и разместить </w:t>
      </w:r>
      <w:r w:rsidRPr="00402CF6">
        <w:rPr>
          <w:rFonts w:ascii="Times New Roman" w:hAnsi="Times New Roman" w:cs="Times New Roman"/>
          <w:sz w:val="28"/>
          <w:szCs w:val="28"/>
        </w:rPr>
        <w:t xml:space="preserve">на </w:t>
      </w:r>
      <w:r w:rsidR="000902EA" w:rsidRPr="00402CF6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A4295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Канск</w:t>
      </w:r>
      <w:r w:rsidRPr="00402CF6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A42952">
        <w:rPr>
          <w:rFonts w:ascii="Times New Roman" w:hAnsi="Times New Roman" w:cs="Times New Roman"/>
          <w:sz w:val="28"/>
          <w:szCs w:val="28"/>
        </w:rPr>
        <w:t>.</w:t>
      </w:r>
    </w:p>
    <w:p w:rsidR="00C12F56" w:rsidRPr="0000792D" w:rsidRDefault="006707C4" w:rsidP="006707C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2F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0079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92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заместителя главы города по </w:t>
      </w:r>
      <w:r w:rsidR="000902EA">
        <w:rPr>
          <w:rFonts w:ascii="Times New Roman" w:hAnsi="Times New Roman" w:cs="Times New Roman"/>
          <w:sz w:val="28"/>
          <w:szCs w:val="28"/>
        </w:rPr>
        <w:t xml:space="preserve">общим </w:t>
      </w:r>
      <w:r w:rsidR="00A42952">
        <w:rPr>
          <w:rFonts w:ascii="Times New Roman" w:hAnsi="Times New Roman" w:cs="Times New Roman"/>
          <w:sz w:val="28"/>
          <w:szCs w:val="28"/>
        </w:rPr>
        <w:t>вопросам С.В.</w:t>
      </w:r>
      <w:r w:rsidR="0009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2EA">
        <w:rPr>
          <w:rFonts w:ascii="Times New Roman" w:hAnsi="Times New Roman" w:cs="Times New Roman"/>
          <w:sz w:val="28"/>
          <w:szCs w:val="28"/>
        </w:rPr>
        <w:t>Обверткину</w:t>
      </w:r>
      <w:proofErr w:type="spellEnd"/>
      <w:r w:rsidR="000902EA">
        <w:rPr>
          <w:rFonts w:ascii="Times New Roman" w:hAnsi="Times New Roman" w:cs="Times New Roman"/>
          <w:sz w:val="28"/>
          <w:szCs w:val="28"/>
        </w:rPr>
        <w:t>.</w:t>
      </w:r>
    </w:p>
    <w:p w:rsidR="006707C4" w:rsidRDefault="006707C4" w:rsidP="00C12F56">
      <w:pPr>
        <w:tabs>
          <w:tab w:val="left" w:pos="72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2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4. Настоящее постановление вступает в силу со</w:t>
      </w:r>
      <w:r w:rsidR="00C12F56">
        <w:rPr>
          <w:rFonts w:ascii="Times New Roman" w:hAnsi="Times New Roman" w:cs="Times New Roman"/>
          <w:sz w:val="28"/>
          <w:szCs w:val="28"/>
        </w:rPr>
        <w:t xml:space="preserve"> дня официального опубликования.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12F56" w:rsidRDefault="00C12F56" w:rsidP="00C12F56">
      <w:pPr>
        <w:tabs>
          <w:tab w:val="left" w:pos="72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12F56" w:rsidRDefault="00C12F56" w:rsidP="00C12F56">
      <w:pPr>
        <w:tabs>
          <w:tab w:val="left" w:pos="72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707C4" w:rsidRDefault="006707C4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Канска         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Береснев</w:t>
      </w:r>
      <w:proofErr w:type="spellEnd"/>
    </w:p>
    <w:p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7C4" w:rsidRPr="00A32097" w:rsidRDefault="005A13CC" w:rsidP="00A3209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6707C4" w:rsidRPr="00A32097" w:rsidSect="00C12F5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283"/>
    <w:rsid w:val="000902EA"/>
    <w:rsid w:val="003E39D1"/>
    <w:rsid w:val="003E70D4"/>
    <w:rsid w:val="004148F9"/>
    <w:rsid w:val="005A13CC"/>
    <w:rsid w:val="006707C4"/>
    <w:rsid w:val="007E5ADD"/>
    <w:rsid w:val="00A32097"/>
    <w:rsid w:val="00A42952"/>
    <w:rsid w:val="00A57283"/>
    <w:rsid w:val="00B56B34"/>
    <w:rsid w:val="00C12F56"/>
    <w:rsid w:val="00F05D2F"/>
    <w:rsid w:val="00FE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D9B7"/>
  <w15:chartTrackingRefBased/>
  <w15:docId w15:val="{ECFFBEE2-562A-4F29-9860-F8AF9D2B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7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02E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E7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2020-03-12T07:55:00Z</cp:lastPrinted>
  <dcterms:created xsi:type="dcterms:W3CDTF">2020-03-31T05:44:00Z</dcterms:created>
  <dcterms:modified xsi:type="dcterms:W3CDTF">2020-03-31T05:44:00Z</dcterms:modified>
</cp:coreProperties>
</file>