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7669C" w:rsidRPr="00822BB1" w:rsidTr="00152CC6">
        <w:tc>
          <w:tcPr>
            <w:tcW w:w="9356" w:type="dxa"/>
            <w:gridSpan w:val="4"/>
          </w:tcPr>
          <w:p w:rsidR="0047669C" w:rsidRPr="00822BB1" w:rsidRDefault="0047669C" w:rsidP="00152CC6">
            <w:pPr>
              <w:keepNext/>
              <w:keepLines/>
              <w:suppressLineNumbers/>
              <w:suppressAutoHyphens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9A216E7" wp14:editId="4A5569EB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9C" w:rsidRPr="00822BB1" w:rsidRDefault="0047669C" w:rsidP="00152CC6">
            <w:pPr>
              <w:keepNext/>
              <w:keepLines/>
              <w:suppressLineNumbers/>
              <w:suppressAutoHyphens/>
              <w:jc w:val="center"/>
              <w:rPr>
                <w:sz w:val="28"/>
              </w:rPr>
            </w:pPr>
            <w:r w:rsidRPr="00822BB1">
              <w:rPr>
                <w:sz w:val="28"/>
              </w:rPr>
              <w:t>Российская Федерация</w:t>
            </w:r>
          </w:p>
          <w:p w:rsidR="0047669C" w:rsidRPr="00822BB1" w:rsidRDefault="0047669C" w:rsidP="00152CC6">
            <w:pPr>
              <w:keepNext/>
              <w:keepLines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822BB1">
              <w:rPr>
                <w:sz w:val="28"/>
              </w:rPr>
              <w:t>Администрация города Канска</w:t>
            </w:r>
            <w:r w:rsidRPr="00822BB1">
              <w:rPr>
                <w:sz w:val="28"/>
              </w:rPr>
              <w:br/>
              <w:t>Красноярского края</w:t>
            </w:r>
          </w:p>
          <w:p w:rsidR="0047669C" w:rsidRPr="00822BB1" w:rsidRDefault="0047669C" w:rsidP="00152CC6">
            <w:pPr>
              <w:keepNext/>
              <w:keepLines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822BB1">
              <w:rPr>
                <w:b/>
                <w:spacing w:val="40"/>
                <w:sz w:val="40"/>
              </w:rPr>
              <w:t>ПОСТАНОВЛЕНИЕ</w:t>
            </w:r>
          </w:p>
          <w:p w:rsidR="0047669C" w:rsidRPr="00822BB1" w:rsidRDefault="0047669C" w:rsidP="00152CC6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47669C" w:rsidRPr="00822BB1" w:rsidTr="00152CC6">
        <w:tc>
          <w:tcPr>
            <w:tcW w:w="1788" w:type="dxa"/>
            <w:tcBorders>
              <w:bottom w:val="single" w:sz="6" w:space="0" w:color="auto"/>
            </w:tcBorders>
          </w:tcPr>
          <w:p w:rsidR="0047669C" w:rsidRPr="00822BB1" w:rsidRDefault="00B54002" w:rsidP="00152CC6">
            <w:pPr>
              <w:keepNext/>
              <w:keepLines/>
              <w:suppressLineNumbers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21.04.</w:t>
            </w:r>
          </w:p>
        </w:tc>
        <w:tc>
          <w:tcPr>
            <w:tcW w:w="2607" w:type="dxa"/>
          </w:tcPr>
          <w:p w:rsidR="0047669C" w:rsidRPr="00822BB1" w:rsidRDefault="0047669C" w:rsidP="00152CC6">
            <w:pPr>
              <w:keepNext/>
              <w:keepLines/>
              <w:suppressLineNumbers/>
              <w:suppressAutoHyphens/>
              <w:rPr>
                <w:sz w:val="28"/>
              </w:rPr>
            </w:pPr>
            <w:r w:rsidRPr="00822BB1">
              <w:rPr>
                <w:sz w:val="28"/>
              </w:rPr>
              <w:t>2020г.</w:t>
            </w:r>
          </w:p>
        </w:tc>
        <w:tc>
          <w:tcPr>
            <w:tcW w:w="3006" w:type="dxa"/>
          </w:tcPr>
          <w:p w:rsidR="0047669C" w:rsidRPr="00822BB1" w:rsidRDefault="0047669C" w:rsidP="00152CC6">
            <w:pPr>
              <w:keepNext/>
              <w:keepLines/>
              <w:suppressLineNumbers/>
              <w:suppressAutoHyphens/>
              <w:jc w:val="right"/>
              <w:rPr>
                <w:sz w:val="28"/>
              </w:rPr>
            </w:pPr>
            <w:r w:rsidRPr="00822BB1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47669C" w:rsidRPr="00822BB1" w:rsidRDefault="00B54002" w:rsidP="00152CC6">
            <w:pPr>
              <w:keepNext/>
              <w:keepLines/>
              <w:suppressLineNumbers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</w:tr>
    </w:tbl>
    <w:p w:rsidR="0047669C" w:rsidRPr="00ED72AE" w:rsidRDefault="0047669C" w:rsidP="0047669C">
      <w:pPr>
        <w:keepNext/>
        <w:keepLines/>
        <w:suppressLineNumbers/>
        <w:suppressAutoHyphens/>
        <w:spacing w:before="120"/>
        <w:jc w:val="both"/>
        <w:rPr>
          <w:sz w:val="28"/>
          <w:szCs w:val="28"/>
        </w:rPr>
      </w:pPr>
      <w:r w:rsidRPr="00ED72AE">
        <w:rPr>
          <w:sz w:val="28"/>
          <w:szCs w:val="28"/>
        </w:rPr>
        <w:t>О внесении изменений в постановление</w:t>
      </w:r>
    </w:p>
    <w:p w:rsidR="0047669C" w:rsidRPr="00ED72AE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 w:rsidRPr="00ED72AE">
        <w:rPr>
          <w:sz w:val="28"/>
          <w:szCs w:val="28"/>
        </w:rPr>
        <w:t>. Канска от 23.10.2013 № 1493</w:t>
      </w:r>
    </w:p>
    <w:p w:rsidR="0047669C" w:rsidRPr="00ED72AE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69C" w:rsidRPr="00ED72AE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D72AE">
        <w:rPr>
          <w:sz w:val="28"/>
          <w:szCs w:val="28"/>
        </w:rPr>
        <w:t>В соответствии с Трудовым кодексом Российской Федерации, Решением Канского городского Совета депутатов от 25.09.2013 № 52-274 «О Положении о системах оплаты труда работников муниципальных учреждений города Канска», руководствуясь статьями 30, 35 Устава города Канска, ПОСТАНОВЛЯЮ:</w:t>
      </w:r>
    </w:p>
    <w:p w:rsidR="0047669C" w:rsidRPr="00BA5E71" w:rsidRDefault="0047669C" w:rsidP="0047669C">
      <w:pPr>
        <w:pStyle w:val="a5"/>
        <w:keepNext/>
        <w:keepLines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BA5E71">
        <w:rPr>
          <w:sz w:val="28"/>
          <w:szCs w:val="28"/>
        </w:rPr>
        <w:t xml:space="preserve">Внести в постановление администрации г. Канска от 23.10.2013 №1493 «Об утверждении Положения </w:t>
      </w:r>
      <w:bookmarkStart w:id="0" w:name="_Hlk37761188"/>
      <w:r w:rsidRPr="00BA5E71">
        <w:rPr>
          <w:sz w:val="28"/>
          <w:szCs w:val="28"/>
        </w:rPr>
        <w:t>об оплате труда работников муниципального казенного учреждения «Канский городской архив»</w:t>
      </w:r>
      <w:bookmarkEnd w:id="0"/>
      <w:r w:rsidRPr="00BA5E71">
        <w:rPr>
          <w:sz w:val="28"/>
          <w:szCs w:val="28"/>
        </w:rPr>
        <w:t xml:space="preserve"> (далее – Постановление) следующие изменения:</w:t>
      </w:r>
    </w:p>
    <w:p w:rsidR="0047669C" w:rsidRPr="00BA5E71" w:rsidRDefault="0047669C" w:rsidP="0047669C">
      <w:pPr>
        <w:pStyle w:val="a5"/>
        <w:keepNext/>
        <w:keepLines/>
        <w:numPr>
          <w:ilvl w:val="0"/>
          <w:numId w:val="3"/>
        </w:numPr>
        <w:suppressLineNumbers/>
        <w:tabs>
          <w:tab w:val="left" w:pos="1276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BA5E71">
        <w:rPr>
          <w:sz w:val="28"/>
          <w:szCs w:val="28"/>
        </w:rPr>
        <w:t>Пункт 1 Постановления изложить в следующей редакции:</w:t>
      </w:r>
    </w:p>
    <w:p w:rsidR="0047669C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822BB1">
        <w:rPr>
          <w:sz w:val="28"/>
          <w:szCs w:val="28"/>
        </w:rPr>
        <w:t>«1. Утвердить Положение</w:t>
      </w:r>
      <w:r>
        <w:rPr>
          <w:sz w:val="28"/>
          <w:szCs w:val="28"/>
        </w:rPr>
        <w:t xml:space="preserve"> об оплате труда работников муниципального казенного учреждения «Канский городской архив», согласно приложению.»;</w:t>
      </w:r>
    </w:p>
    <w:p w:rsidR="0047669C" w:rsidRDefault="0047669C" w:rsidP="0047669C">
      <w:pPr>
        <w:pStyle w:val="a5"/>
        <w:keepNext/>
        <w:keepLines/>
        <w:numPr>
          <w:ilvl w:val="0"/>
          <w:numId w:val="3"/>
        </w:numPr>
        <w:suppressLineNumbers/>
        <w:tabs>
          <w:tab w:val="left" w:pos="1276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«Примерное положение </w:t>
      </w:r>
      <w:r w:rsidRPr="00533E7C">
        <w:rPr>
          <w:sz w:val="28"/>
          <w:szCs w:val="28"/>
        </w:rPr>
        <w:t>об оплате труда работников муниципального казенного учреждения «Канский городской архив»</w:t>
      </w:r>
      <w:r>
        <w:rPr>
          <w:sz w:val="28"/>
          <w:szCs w:val="28"/>
        </w:rPr>
        <w:t xml:space="preserve"> (далее – Положение):</w:t>
      </w:r>
    </w:p>
    <w:p w:rsidR="0047669C" w:rsidRDefault="0047669C" w:rsidP="0047669C">
      <w:pPr>
        <w:keepNext/>
        <w:keepLines/>
        <w:suppressLineNumbers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Наименование Положения изложить в следующей редакции:</w:t>
      </w:r>
    </w:p>
    <w:p w:rsidR="0047669C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4103">
        <w:rPr>
          <w:sz w:val="28"/>
          <w:szCs w:val="28"/>
        </w:rPr>
        <w:t>Положение об оплате труда работников муниципального казенного учреждения «Канский городской архив»</w:t>
      </w:r>
      <w:r>
        <w:rPr>
          <w:sz w:val="28"/>
          <w:szCs w:val="28"/>
        </w:rPr>
        <w:t>;</w:t>
      </w:r>
    </w:p>
    <w:p w:rsidR="0047669C" w:rsidRDefault="0047669C" w:rsidP="0047669C">
      <w:pPr>
        <w:keepNext/>
        <w:keepLines/>
        <w:suppressLineNumbers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A4103">
        <w:rPr>
          <w:sz w:val="28"/>
          <w:szCs w:val="28"/>
        </w:rPr>
        <w:t>По тексту Положения слово «Примерное» в соответствующем падеже</w:t>
      </w:r>
      <w:r w:rsidRPr="00CA4103">
        <w:t xml:space="preserve"> </w:t>
      </w:r>
      <w:r w:rsidRPr="00CA4103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47669C" w:rsidRDefault="0047669C" w:rsidP="0047669C">
      <w:pPr>
        <w:keepNext/>
        <w:keepLines/>
        <w:suppressLineNumbers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47669C">
        <w:rPr>
          <w:sz w:val="28"/>
          <w:szCs w:val="28"/>
        </w:rPr>
        <w:t>Обозначение</w:t>
      </w:r>
      <w:r w:rsidRPr="00CA410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CA4103">
        <w:rPr>
          <w:sz w:val="28"/>
          <w:szCs w:val="28"/>
        </w:rPr>
        <w:t xml:space="preserve"> 1 к Положению изложить в следующей редакции: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BB1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№ 1 к Положению об оплате труда работников МКУ «Канский городской архив»;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47669C">
        <w:rPr>
          <w:sz w:val="28"/>
          <w:szCs w:val="28"/>
        </w:rPr>
        <w:t>Обозначение</w:t>
      </w:r>
      <w:r w:rsidRPr="00496F39">
        <w:rPr>
          <w:sz w:val="28"/>
          <w:szCs w:val="28"/>
        </w:rPr>
        <w:t xml:space="preserve"> приложения 2 к Положению изложить в следующей редакции: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F39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  <w:r w:rsidRPr="00496F39">
        <w:rPr>
          <w:sz w:val="28"/>
          <w:szCs w:val="28"/>
        </w:rPr>
        <w:t xml:space="preserve"> к Положению об оплате труда работников МКУ «Канский городской архив»;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bookmarkStart w:id="1" w:name="_Hlk37762105"/>
      <w:r w:rsidRPr="0047669C">
        <w:rPr>
          <w:sz w:val="28"/>
          <w:szCs w:val="28"/>
        </w:rPr>
        <w:t>Обозначение</w:t>
      </w:r>
      <w:r w:rsidRPr="00496F39">
        <w:rPr>
          <w:sz w:val="28"/>
          <w:szCs w:val="28"/>
        </w:rPr>
        <w:t xml:space="preserve"> приложения 3 к Положению изложить в следующей редакции:</w:t>
      </w:r>
      <w:bookmarkEnd w:id="1"/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F39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  <w:r w:rsidRPr="00496F39">
        <w:rPr>
          <w:sz w:val="28"/>
          <w:szCs w:val="28"/>
        </w:rPr>
        <w:t xml:space="preserve"> к Положению об оплате труда работников МКУ «Канский городской архив»;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1.2.6. </w:t>
      </w:r>
      <w:r w:rsidRPr="0047669C">
        <w:rPr>
          <w:sz w:val="28"/>
          <w:szCs w:val="28"/>
        </w:rPr>
        <w:t>Обозначение</w:t>
      </w:r>
      <w:r w:rsidRPr="00496F39">
        <w:rPr>
          <w:sz w:val="28"/>
          <w:szCs w:val="28"/>
        </w:rPr>
        <w:t xml:space="preserve"> приложения 4 к Положению изложить в следующей редакции: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F39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  <w:r w:rsidRPr="00496F39">
        <w:rPr>
          <w:sz w:val="28"/>
          <w:szCs w:val="28"/>
        </w:rPr>
        <w:t xml:space="preserve"> к Положению об оплате труда работников МКУ «Канский городской архив»;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47669C">
        <w:rPr>
          <w:sz w:val="28"/>
          <w:szCs w:val="28"/>
        </w:rPr>
        <w:t>Обозначение</w:t>
      </w:r>
      <w:r w:rsidRPr="00496F39">
        <w:rPr>
          <w:sz w:val="28"/>
          <w:szCs w:val="28"/>
        </w:rPr>
        <w:t xml:space="preserve"> приложения 5 к Положению изложить в следующей редакции: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F39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  <w:r w:rsidRPr="00496F39">
        <w:rPr>
          <w:sz w:val="28"/>
          <w:szCs w:val="28"/>
        </w:rPr>
        <w:t xml:space="preserve"> к Положению об оплате труда работников МКУ «Канский городской архив»;</w:t>
      </w:r>
    </w:p>
    <w:p w:rsidR="0047669C" w:rsidRDefault="0047669C" w:rsidP="0047669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Приложение 1 к Положению изложить в новой редакции согласно приложению к настоящему постановлению.</w:t>
      </w:r>
    </w:p>
    <w:p w:rsidR="0047669C" w:rsidRDefault="0047669C" w:rsidP="0047669C">
      <w:pPr>
        <w:pStyle w:val="a5"/>
        <w:keepNext/>
        <w:keepLines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CA4103">
        <w:rPr>
          <w:sz w:val="28"/>
          <w:szCs w:val="28"/>
        </w:rPr>
        <w:t xml:space="preserve">Ведущему специалисту отдела культуры администрации г. Канска </w:t>
      </w:r>
      <w:r>
        <w:rPr>
          <w:sz w:val="28"/>
          <w:szCs w:val="28"/>
        </w:rPr>
        <w:t xml:space="preserve">Н.А. </w:t>
      </w:r>
      <w:r w:rsidRPr="00CA4103">
        <w:rPr>
          <w:sz w:val="28"/>
          <w:szCs w:val="28"/>
        </w:rPr>
        <w:t>Нестеровой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</w:t>
      </w:r>
    </w:p>
    <w:p w:rsidR="0047669C" w:rsidRDefault="0047669C" w:rsidP="0047669C">
      <w:pPr>
        <w:pStyle w:val="a5"/>
        <w:keepNext/>
        <w:keepLines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96F3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экономике и финансам Е.Н. </w:t>
      </w:r>
      <w:proofErr w:type="spellStart"/>
      <w:r w:rsidRPr="00496F39">
        <w:rPr>
          <w:sz w:val="28"/>
          <w:szCs w:val="28"/>
        </w:rPr>
        <w:t>Лифанскую</w:t>
      </w:r>
      <w:proofErr w:type="spellEnd"/>
      <w:r w:rsidRPr="00496F39">
        <w:rPr>
          <w:sz w:val="28"/>
          <w:szCs w:val="28"/>
        </w:rPr>
        <w:t>.</w:t>
      </w:r>
    </w:p>
    <w:p w:rsidR="0047669C" w:rsidRPr="00496F39" w:rsidRDefault="0047669C" w:rsidP="0047669C">
      <w:pPr>
        <w:pStyle w:val="a5"/>
        <w:keepNext/>
        <w:keepLines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96F39">
        <w:rPr>
          <w:sz w:val="28"/>
          <w:szCs w:val="28"/>
        </w:rPr>
        <w:t>Постановление вступает в силу со дня его официального опубликования, но не ранее 01.06.2020 года</w:t>
      </w:r>
    </w:p>
    <w:p w:rsidR="0047669C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7669C" w:rsidRPr="00ED72AE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ED72AE">
        <w:rPr>
          <w:sz w:val="28"/>
          <w:szCs w:val="28"/>
        </w:rPr>
        <w:t xml:space="preserve">Глава города Канска                                 </w:t>
      </w:r>
      <w:r>
        <w:rPr>
          <w:sz w:val="28"/>
          <w:szCs w:val="28"/>
        </w:rPr>
        <w:t xml:space="preserve">              </w:t>
      </w:r>
      <w:r w:rsidRPr="00ED72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ED72AE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ED72A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ED72A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74561E" w:rsidRDefault="0047669C" w:rsidP="0047669C">
      <w:pPr>
        <w:keepNext/>
        <w:keepLines/>
        <w:suppressLineNumbers/>
        <w:suppressAutoHyphens/>
        <w:rPr>
          <w:sz w:val="28"/>
          <w:szCs w:val="28"/>
        </w:rPr>
      </w:pP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  <w:r w:rsidRPr="0003206A">
        <w:rPr>
          <w:sz w:val="28"/>
          <w:szCs w:val="28"/>
        </w:rPr>
        <w:lastRenderedPageBreak/>
        <w:t xml:space="preserve">Приложение </w:t>
      </w: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  <w:r w:rsidRPr="0003206A">
        <w:rPr>
          <w:sz w:val="28"/>
          <w:szCs w:val="28"/>
        </w:rPr>
        <w:t xml:space="preserve">к постановлению </w:t>
      </w: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  <w:r w:rsidRPr="0003206A">
        <w:rPr>
          <w:sz w:val="28"/>
          <w:szCs w:val="28"/>
        </w:rPr>
        <w:t>администрации г. Канска</w:t>
      </w: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  <w:r w:rsidRPr="0003206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54002">
        <w:rPr>
          <w:sz w:val="28"/>
          <w:szCs w:val="28"/>
        </w:rPr>
        <w:t>21.04.</w:t>
      </w:r>
      <w:r w:rsidRPr="0003206A">
        <w:rPr>
          <w:sz w:val="28"/>
          <w:szCs w:val="28"/>
        </w:rPr>
        <w:t xml:space="preserve">2020 № </w:t>
      </w:r>
      <w:r>
        <w:rPr>
          <w:sz w:val="28"/>
          <w:szCs w:val="28"/>
        </w:rPr>
        <w:t>_____</w:t>
      </w: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  <w:r w:rsidRPr="000320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  <w:r w:rsidRPr="0003206A">
        <w:rPr>
          <w:sz w:val="28"/>
          <w:szCs w:val="28"/>
        </w:rPr>
        <w:t>к Положению</w:t>
      </w: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  <w:r w:rsidRPr="0003206A">
        <w:rPr>
          <w:sz w:val="28"/>
          <w:szCs w:val="28"/>
        </w:rPr>
        <w:t>об оплате труда работников</w:t>
      </w:r>
    </w:p>
    <w:p w:rsidR="0047669C" w:rsidRPr="0003206A" w:rsidRDefault="0047669C" w:rsidP="0047669C">
      <w:pPr>
        <w:keepNext/>
        <w:keepLines/>
        <w:suppressLineNumbers/>
        <w:suppressAutoHyphens/>
        <w:jc w:val="right"/>
        <w:rPr>
          <w:sz w:val="28"/>
          <w:szCs w:val="28"/>
        </w:rPr>
      </w:pPr>
      <w:r w:rsidRPr="0003206A">
        <w:rPr>
          <w:sz w:val="28"/>
          <w:szCs w:val="28"/>
        </w:rPr>
        <w:t>МКУ «Канский городской архив»</w:t>
      </w:r>
    </w:p>
    <w:p w:rsidR="0047669C" w:rsidRPr="0003206A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7669C" w:rsidRPr="0003206A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7669C" w:rsidRPr="0003206A" w:rsidRDefault="0047669C" w:rsidP="0047669C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03206A">
        <w:rPr>
          <w:sz w:val="28"/>
          <w:szCs w:val="28"/>
        </w:rPr>
        <w:t xml:space="preserve">Минимальные размеры окладов (должностных окладов), </w:t>
      </w:r>
      <w:r w:rsidRPr="0003206A">
        <w:rPr>
          <w:sz w:val="28"/>
          <w:szCs w:val="28"/>
        </w:rPr>
        <w:br/>
        <w:t>ставок заработной платы по квалификационным уровням профессиональных квалификационных групп должностей работников учреждения</w:t>
      </w:r>
    </w:p>
    <w:p w:rsidR="0047669C" w:rsidRPr="0003206A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p w:rsidR="0047669C" w:rsidRPr="0003206A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03206A">
        <w:rPr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уровня»:</w:t>
      </w:r>
    </w:p>
    <w:p w:rsidR="0047669C" w:rsidRPr="0003206A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112"/>
      </w:tblGrid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Квалификационные уровни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Минимальные размеры окладов</w:t>
            </w:r>
          </w:p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(должностных окладов)</w:t>
            </w:r>
          </w:p>
        </w:tc>
      </w:tr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</w:pPr>
            <w:r w:rsidRPr="0003206A"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3783</w:t>
            </w:r>
          </w:p>
        </w:tc>
      </w:tr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</w:pPr>
            <w:r w:rsidRPr="0003206A"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4157</w:t>
            </w:r>
          </w:p>
        </w:tc>
      </w:tr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</w:pPr>
            <w:r w:rsidRPr="0003206A">
              <w:t>3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4830</w:t>
            </w:r>
          </w:p>
        </w:tc>
      </w:tr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</w:pPr>
            <w:r w:rsidRPr="0003206A">
              <w:t>4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6027</w:t>
            </w:r>
          </w:p>
        </w:tc>
      </w:tr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</w:pPr>
            <w:r w:rsidRPr="0003206A">
              <w:t>5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7037</w:t>
            </w:r>
          </w:p>
        </w:tc>
      </w:tr>
    </w:tbl>
    <w:p w:rsidR="0047669C" w:rsidRPr="0003206A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p w:rsidR="0047669C" w:rsidRPr="0003206A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03206A">
        <w:rPr>
          <w:sz w:val="28"/>
          <w:szCs w:val="28"/>
        </w:rPr>
        <w:t>Профессиональная квалификационная группа «Общеотраслевые профессии рабочих первого уровня»:</w:t>
      </w:r>
    </w:p>
    <w:p w:rsidR="0047669C" w:rsidRPr="0003206A" w:rsidRDefault="0047669C" w:rsidP="0047669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112"/>
      </w:tblGrid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Квалификационные уровни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Минимальные размеры окладов</w:t>
            </w:r>
          </w:p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(должностных окладов)</w:t>
            </w:r>
          </w:p>
        </w:tc>
      </w:tr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</w:pPr>
            <w:r w:rsidRPr="0003206A"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2928</w:t>
            </w:r>
          </w:p>
        </w:tc>
      </w:tr>
      <w:tr w:rsidR="0047669C" w:rsidRPr="0003206A" w:rsidTr="00152CC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</w:pPr>
            <w:r w:rsidRPr="0003206A"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9C" w:rsidRPr="0003206A" w:rsidRDefault="0047669C" w:rsidP="00152CC6">
            <w:pPr>
              <w:keepNext/>
              <w:keepLines/>
              <w:suppressLineNumbers/>
              <w:suppressAutoHyphens/>
              <w:jc w:val="center"/>
            </w:pPr>
            <w:r w:rsidRPr="0003206A">
              <w:t>3069</w:t>
            </w:r>
          </w:p>
        </w:tc>
      </w:tr>
    </w:tbl>
    <w:p w:rsidR="0047669C" w:rsidRPr="0003206A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7669C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7669C" w:rsidRPr="0003206A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47669C" w:rsidRPr="0003206A" w:rsidRDefault="0047669C" w:rsidP="0047669C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03206A">
        <w:rPr>
          <w:sz w:val="28"/>
          <w:szCs w:val="28"/>
        </w:rPr>
        <w:t>Директор</w:t>
      </w:r>
    </w:p>
    <w:p w:rsidR="0047669C" w:rsidRPr="0003206A" w:rsidRDefault="0047669C" w:rsidP="0047669C">
      <w:pPr>
        <w:keepNext/>
        <w:keepLines/>
        <w:suppressLineNumbers/>
        <w:suppressAutoHyphens/>
        <w:jc w:val="both"/>
        <w:rPr>
          <w:szCs w:val="28"/>
        </w:rPr>
      </w:pPr>
      <w:r w:rsidRPr="0003206A">
        <w:rPr>
          <w:sz w:val="28"/>
          <w:szCs w:val="28"/>
        </w:rPr>
        <w:t xml:space="preserve">МКУ «Канский городской </w:t>
      </w:r>
      <w:proofErr w:type="gramStart"/>
      <w:r w:rsidRPr="0003206A">
        <w:rPr>
          <w:sz w:val="28"/>
          <w:szCs w:val="28"/>
        </w:rPr>
        <w:t xml:space="preserve">архив»   </w:t>
      </w:r>
      <w:proofErr w:type="gramEnd"/>
      <w:r w:rsidRPr="000320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03206A">
        <w:rPr>
          <w:sz w:val="28"/>
          <w:szCs w:val="28"/>
        </w:rPr>
        <w:t xml:space="preserve">                          Л.В. Костюкова</w:t>
      </w:r>
    </w:p>
    <w:p w:rsidR="0047669C" w:rsidRPr="00822BB1" w:rsidRDefault="0047669C" w:rsidP="0047669C">
      <w:pPr>
        <w:keepNext/>
        <w:keepLines/>
        <w:suppressLineNumbers/>
        <w:suppressAutoHyphens/>
      </w:pPr>
    </w:p>
    <w:p w:rsidR="0003206A" w:rsidRPr="0047669C" w:rsidRDefault="0003206A" w:rsidP="0047669C"/>
    <w:sectPr w:rsidR="0003206A" w:rsidRPr="0047669C" w:rsidSect="00496F39">
      <w:headerReference w:type="default" r:id="rId8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1A" w:rsidRDefault="00DD241A">
      <w:r>
        <w:separator/>
      </w:r>
    </w:p>
  </w:endnote>
  <w:endnote w:type="continuationSeparator" w:id="0">
    <w:p w:rsidR="00DD241A" w:rsidRDefault="00D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1A" w:rsidRDefault="00DD241A">
      <w:r>
        <w:separator/>
      </w:r>
    </w:p>
  </w:footnote>
  <w:footnote w:type="continuationSeparator" w:id="0">
    <w:p w:rsidR="00DD241A" w:rsidRDefault="00DD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074009"/>
      <w:docPartObj>
        <w:docPartGallery w:val="Page Numbers (Top of Page)"/>
        <w:docPartUnique/>
      </w:docPartObj>
    </w:sdtPr>
    <w:sdtEndPr/>
    <w:sdtContent>
      <w:p w:rsidR="00496F39" w:rsidRDefault="004766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6F39" w:rsidRDefault="00DD24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19A"/>
    <w:multiLevelType w:val="multilevel"/>
    <w:tmpl w:val="0C9E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DD0312"/>
    <w:multiLevelType w:val="hybridMultilevel"/>
    <w:tmpl w:val="0944F6A4"/>
    <w:lvl w:ilvl="0" w:tplc="F5182E44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1A43AE4"/>
    <w:multiLevelType w:val="hybridMultilevel"/>
    <w:tmpl w:val="ACBAE3DC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BB1"/>
    <w:rsid w:val="0003206A"/>
    <w:rsid w:val="00275C77"/>
    <w:rsid w:val="003A5D29"/>
    <w:rsid w:val="0047669C"/>
    <w:rsid w:val="00822BB1"/>
    <w:rsid w:val="00B54002"/>
    <w:rsid w:val="00D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CB99"/>
  <w15:docId w15:val="{956773D7-7E71-4A13-9E40-7E2F8AB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2B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Пользователь</cp:lastModifiedBy>
  <cp:revision>2</cp:revision>
  <dcterms:created xsi:type="dcterms:W3CDTF">2020-04-21T05:39:00Z</dcterms:created>
  <dcterms:modified xsi:type="dcterms:W3CDTF">2020-04-21T05:39:00Z</dcterms:modified>
</cp:coreProperties>
</file>