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A0" w:firstRow="1" w:lastRow="0" w:firstColumn="1" w:lastColumn="0" w:noHBand="0" w:noVBand="0"/>
      </w:tblPr>
      <w:tblGrid>
        <w:gridCol w:w="2057"/>
        <w:gridCol w:w="2855"/>
        <w:gridCol w:w="4516"/>
      </w:tblGrid>
      <w:tr w:rsidR="00DC4B44" w:rsidRPr="002034A6" w:rsidTr="008D7FAF">
        <w:trPr>
          <w:trHeight w:val="2977"/>
        </w:trPr>
        <w:tc>
          <w:tcPr>
            <w:tcW w:w="9428" w:type="dxa"/>
            <w:gridSpan w:val="3"/>
          </w:tcPr>
          <w:p w:rsidR="00DC4B44" w:rsidRPr="002034A6" w:rsidRDefault="0008113E"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noProof/>
                <w:sz w:val="28"/>
                <w:szCs w:val="28"/>
                <w:lang w:eastAsia="ru-RU"/>
              </w:rPr>
              <w:drawing>
                <wp:inline distT="0" distB="0" distL="0" distR="0" wp14:anchorId="4CE883A7" wp14:editId="0F0F72F1">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DC4B44" w:rsidRPr="002034A6" w:rsidRDefault="00DC4B44" w:rsidP="0057041C">
            <w:pPr>
              <w:spacing w:after="0" w:line="240" w:lineRule="auto"/>
              <w:ind w:right="141"/>
              <w:jc w:val="center"/>
              <w:rPr>
                <w:rFonts w:ascii="Times New Roman" w:hAnsi="Times New Roman" w:cs="Times New Roman"/>
                <w:sz w:val="28"/>
                <w:szCs w:val="28"/>
                <w:lang w:eastAsia="ar-SA"/>
              </w:rPr>
            </w:pPr>
            <w:r w:rsidRPr="002034A6">
              <w:rPr>
                <w:rFonts w:ascii="Times New Roman" w:hAnsi="Times New Roman" w:cs="Times New Roman"/>
                <w:sz w:val="28"/>
                <w:szCs w:val="28"/>
                <w:lang w:eastAsia="ar-SA"/>
              </w:rPr>
              <w:t>Российская Федерация</w:t>
            </w:r>
            <w:r w:rsidR="0057041C" w:rsidRPr="002034A6">
              <w:rPr>
                <w:rFonts w:ascii="Times New Roman" w:hAnsi="Times New Roman" w:cs="Times New Roman"/>
                <w:sz w:val="28"/>
                <w:szCs w:val="28"/>
                <w:lang w:eastAsia="ar-SA"/>
              </w:rPr>
              <w:br/>
            </w:r>
            <w:r w:rsidRPr="002034A6">
              <w:rPr>
                <w:rFonts w:ascii="Times New Roman" w:hAnsi="Times New Roman" w:cs="Times New Roman"/>
                <w:sz w:val="28"/>
                <w:szCs w:val="28"/>
                <w:lang w:eastAsia="ar-SA"/>
              </w:rPr>
              <w:t>Администрация города Канска</w:t>
            </w:r>
            <w:r w:rsidRPr="002034A6">
              <w:rPr>
                <w:rFonts w:ascii="Times New Roman" w:hAnsi="Times New Roman" w:cs="Times New Roman"/>
                <w:sz w:val="28"/>
                <w:szCs w:val="28"/>
                <w:lang w:eastAsia="ar-SA"/>
              </w:rPr>
              <w:br/>
              <w:t>Красноярского края</w:t>
            </w:r>
          </w:p>
          <w:p w:rsidR="0057041C" w:rsidRPr="002034A6" w:rsidRDefault="0057041C" w:rsidP="0057041C">
            <w:pPr>
              <w:spacing w:after="0" w:line="240" w:lineRule="auto"/>
              <w:ind w:right="141"/>
              <w:jc w:val="center"/>
              <w:rPr>
                <w:rFonts w:ascii="Times New Roman" w:hAnsi="Times New Roman" w:cs="Times New Roman"/>
                <w:sz w:val="28"/>
                <w:szCs w:val="28"/>
                <w:lang w:eastAsia="ar-SA"/>
              </w:rPr>
            </w:pPr>
          </w:p>
          <w:p w:rsidR="00DC4B44" w:rsidRPr="002034A6" w:rsidRDefault="00DC4B44" w:rsidP="0057041C">
            <w:pPr>
              <w:spacing w:after="0" w:line="240" w:lineRule="auto"/>
              <w:ind w:right="141"/>
              <w:jc w:val="center"/>
              <w:rPr>
                <w:rFonts w:ascii="Times New Roman" w:hAnsi="Times New Roman" w:cs="Times New Roman"/>
                <w:b/>
                <w:bCs/>
                <w:sz w:val="40"/>
                <w:szCs w:val="40"/>
                <w:lang w:eastAsia="ar-SA"/>
              </w:rPr>
            </w:pPr>
            <w:r w:rsidRPr="002034A6">
              <w:rPr>
                <w:rFonts w:ascii="Times New Roman" w:hAnsi="Times New Roman" w:cs="Times New Roman"/>
                <w:b/>
                <w:bCs/>
                <w:sz w:val="40"/>
                <w:szCs w:val="40"/>
                <w:lang w:eastAsia="ar-SA"/>
              </w:rPr>
              <w:t>ПОСТАНОВЛЕНИЕ</w:t>
            </w:r>
          </w:p>
          <w:p w:rsidR="0057041C" w:rsidRPr="002034A6" w:rsidRDefault="0057041C" w:rsidP="0057041C">
            <w:pPr>
              <w:spacing w:after="0" w:line="240" w:lineRule="auto"/>
              <w:ind w:right="141"/>
              <w:jc w:val="center"/>
              <w:rPr>
                <w:rFonts w:ascii="Times New Roman" w:hAnsi="Times New Roman" w:cs="Times New Roman"/>
                <w:sz w:val="40"/>
                <w:szCs w:val="40"/>
                <w:lang w:eastAsia="ar-SA"/>
              </w:rPr>
            </w:pPr>
          </w:p>
        </w:tc>
      </w:tr>
      <w:tr w:rsidR="004A162B" w:rsidRPr="002034A6" w:rsidTr="008D7FAF">
        <w:trPr>
          <w:trHeight w:val="287"/>
        </w:trPr>
        <w:tc>
          <w:tcPr>
            <w:tcW w:w="2057" w:type="dxa"/>
          </w:tcPr>
          <w:p w:rsidR="004A162B" w:rsidRPr="002034A6" w:rsidRDefault="008D7FAF" w:rsidP="0057041C">
            <w:pPr>
              <w:spacing w:after="0" w:line="240" w:lineRule="auto"/>
              <w:ind w:right="141"/>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22.09</w:t>
            </w:r>
            <w:r w:rsidR="000437DB">
              <w:rPr>
                <w:rFonts w:ascii="Times New Roman" w:hAnsi="Times New Roman" w:cs="Times New Roman"/>
                <w:sz w:val="28"/>
                <w:szCs w:val="28"/>
                <w:lang w:eastAsia="ar-SA"/>
              </w:rPr>
              <w:t>.</w:t>
            </w:r>
            <w:r w:rsidR="004A162B">
              <w:rPr>
                <w:rFonts w:ascii="Times New Roman" w:hAnsi="Times New Roman" w:cs="Times New Roman"/>
                <w:sz w:val="28"/>
                <w:szCs w:val="28"/>
                <w:lang w:eastAsia="ar-SA"/>
              </w:rPr>
              <w:t>2020г.</w:t>
            </w:r>
          </w:p>
        </w:tc>
        <w:tc>
          <w:tcPr>
            <w:tcW w:w="2855" w:type="dxa"/>
          </w:tcPr>
          <w:p w:rsidR="004A162B" w:rsidRPr="002034A6" w:rsidRDefault="004A162B" w:rsidP="0057041C">
            <w:pPr>
              <w:spacing w:after="0" w:line="240" w:lineRule="auto"/>
              <w:ind w:left="-108" w:right="141"/>
              <w:rPr>
                <w:rFonts w:ascii="Times New Roman" w:hAnsi="Times New Roman" w:cs="Times New Roman"/>
                <w:sz w:val="28"/>
                <w:szCs w:val="28"/>
                <w:lang w:eastAsia="ar-SA"/>
              </w:rPr>
            </w:pPr>
          </w:p>
        </w:tc>
        <w:tc>
          <w:tcPr>
            <w:tcW w:w="4516" w:type="dxa"/>
          </w:tcPr>
          <w:p w:rsidR="004A162B" w:rsidRPr="002034A6" w:rsidRDefault="004A162B" w:rsidP="008D7FAF">
            <w:pPr>
              <w:spacing w:after="0" w:line="240" w:lineRule="auto"/>
              <w:ind w:right="14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034A6">
              <w:rPr>
                <w:rFonts w:ascii="Times New Roman" w:hAnsi="Times New Roman" w:cs="Times New Roman"/>
                <w:sz w:val="28"/>
                <w:szCs w:val="28"/>
                <w:lang w:eastAsia="ar-SA"/>
              </w:rPr>
              <w:t>№</w:t>
            </w:r>
            <w:r w:rsidR="000437DB">
              <w:rPr>
                <w:rFonts w:ascii="Times New Roman" w:hAnsi="Times New Roman" w:cs="Times New Roman"/>
                <w:sz w:val="28"/>
                <w:szCs w:val="28"/>
                <w:lang w:eastAsia="ar-SA"/>
              </w:rPr>
              <w:t xml:space="preserve">    </w:t>
            </w:r>
            <w:r w:rsidR="008D7FAF">
              <w:rPr>
                <w:rFonts w:ascii="Times New Roman" w:hAnsi="Times New Roman" w:cs="Times New Roman"/>
                <w:sz w:val="28"/>
                <w:szCs w:val="28"/>
                <w:lang w:eastAsia="ar-SA"/>
              </w:rPr>
              <w:t>794</w:t>
            </w:r>
          </w:p>
        </w:tc>
      </w:tr>
    </w:tbl>
    <w:p w:rsidR="00597EFF" w:rsidRPr="00242272" w:rsidRDefault="00597EFF" w:rsidP="0057041C">
      <w:pPr>
        <w:spacing w:after="0" w:line="240" w:lineRule="auto"/>
        <w:rPr>
          <w:rFonts w:ascii="Times New Roman" w:hAnsi="Times New Roman" w:cs="Times New Roman"/>
          <w:sz w:val="26"/>
          <w:szCs w:val="26"/>
          <w:lang w:eastAsia="ru-RU"/>
        </w:rPr>
      </w:pPr>
    </w:p>
    <w:p w:rsidR="00FC6EB7" w:rsidRPr="002034A6" w:rsidRDefault="00FC6EB7" w:rsidP="00FC6EB7">
      <w:pPr>
        <w:spacing w:after="0" w:line="240" w:lineRule="auto"/>
        <w:rPr>
          <w:rFonts w:ascii="Times New Roman" w:hAnsi="Times New Roman" w:cs="Times New Roman"/>
          <w:sz w:val="28"/>
          <w:szCs w:val="28"/>
          <w:lang w:eastAsia="ru-RU"/>
        </w:rPr>
      </w:pPr>
      <w:r w:rsidRPr="002034A6">
        <w:rPr>
          <w:rFonts w:ascii="Times New Roman" w:hAnsi="Times New Roman" w:cs="Times New Roman"/>
          <w:sz w:val="28"/>
          <w:szCs w:val="28"/>
          <w:lang w:eastAsia="ru-RU"/>
        </w:rPr>
        <w:t>О внесении изменений в постановление</w:t>
      </w:r>
      <w:r>
        <w:rPr>
          <w:rFonts w:ascii="Times New Roman" w:hAnsi="Times New Roman" w:cs="Times New Roman"/>
          <w:sz w:val="28"/>
          <w:szCs w:val="28"/>
          <w:lang w:eastAsia="ru-RU"/>
        </w:rPr>
        <w:t xml:space="preserve"> </w:t>
      </w:r>
      <w:r w:rsidRPr="002034A6">
        <w:rPr>
          <w:rFonts w:ascii="Times New Roman" w:hAnsi="Times New Roman" w:cs="Times New Roman"/>
          <w:sz w:val="28"/>
          <w:szCs w:val="28"/>
          <w:lang w:eastAsia="ru-RU"/>
        </w:rPr>
        <w:t>администрации г. Канска от 01.11.2017 № 983</w:t>
      </w:r>
    </w:p>
    <w:p w:rsidR="00FC6EB7" w:rsidRPr="00242272" w:rsidRDefault="00FC6EB7" w:rsidP="00FC6EB7">
      <w:pPr>
        <w:autoSpaceDE w:val="0"/>
        <w:autoSpaceDN w:val="0"/>
        <w:adjustRightInd w:val="0"/>
        <w:spacing w:after="0" w:line="240" w:lineRule="auto"/>
        <w:jc w:val="both"/>
        <w:outlineLvl w:val="0"/>
        <w:rPr>
          <w:rFonts w:ascii="Times New Roman" w:hAnsi="Times New Roman" w:cs="Times New Roman"/>
          <w:sz w:val="26"/>
          <w:szCs w:val="26"/>
          <w:lang w:eastAsia="ru-RU"/>
        </w:rPr>
      </w:pPr>
    </w:p>
    <w:p w:rsidR="00FC6EB7" w:rsidRPr="002034A6" w:rsidRDefault="00FC6EB7" w:rsidP="00FC6EB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В соответствии со статьей 179 Бюджетного кодекса Российской Федерации, постановлением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Pr>
          <w:rFonts w:ascii="Times New Roman" w:hAnsi="Times New Roman" w:cs="Times New Roman"/>
          <w:color w:val="000000"/>
          <w:sz w:val="28"/>
          <w:szCs w:val="28"/>
          <w:lang w:eastAsia="ru-RU"/>
        </w:rPr>
        <w:t>я</w:t>
      </w:r>
      <w:r w:rsidRPr="002034A6">
        <w:rPr>
          <w:rFonts w:ascii="Times New Roman" w:hAnsi="Times New Roman" w:cs="Times New Roman"/>
          <w:color w:val="000000"/>
          <w:sz w:val="28"/>
          <w:szCs w:val="28"/>
          <w:lang w:eastAsia="ru-RU"/>
        </w:rPr>
        <w:t xml:space="preserve"> современной городской среды»,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2034A6">
        <w:rPr>
          <w:rFonts w:ascii="Times New Roman" w:hAnsi="Times New Roman" w:cs="Times New Roman"/>
          <w:sz w:val="28"/>
          <w:szCs w:val="28"/>
        </w:rPr>
        <w:t>,</w:t>
      </w:r>
      <w:r w:rsidRPr="002034A6">
        <w:rPr>
          <w:rFonts w:ascii="Times New Roman" w:hAnsi="Times New Roman" w:cs="Times New Roman"/>
          <w:color w:val="000000"/>
          <w:sz w:val="28"/>
          <w:szCs w:val="28"/>
          <w:lang w:eastAsia="ru-RU"/>
        </w:rPr>
        <w:t xml:space="preserve"> ПОСТАНОВЛЯЮ:</w:t>
      </w:r>
    </w:p>
    <w:p w:rsidR="00FC6EB7" w:rsidRDefault="00FC6EB7" w:rsidP="00FC6EB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4A6">
        <w:rPr>
          <w:rFonts w:ascii="Times New Roman" w:hAnsi="Times New Roman" w:cs="Times New Roman"/>
          <w:color w:val="000000"/>
          <w:sz w:val="28"/>
          <w:szCs w:val="28"/>
          <w:lang w:eastAsia="ru-RU"/>
        </w:rPr>
        <w:t>1. Внести в постановление администрации города Канска от 01.11.2017</w:t>
      </w:r>
      <w:r w:rsidRPr="002034A6">
        <w:rPr>
          <w:rFonts w:ascii="Times New Roman" w:hAnsi="Times New Roman" w:cs="Times New Roman"/>
          <w:sz w:val="28"/>
          <w:szCs w:val="28"/>
          <w:lang w:eastAsia="ru-RU"/>
        </w:rPr>
        <w:t xml:space="preserve"> № 983 </w:t>
      </w:r>
      <w:r w:rsidRPr="002034A6">
        <w:rPr>
          <w:rFonts w:ascii="Times New Roman" w:hAnsi="Times New Roman" w:cs="Times New Roman"/>
          <w:color w:val="000000"/>
          <w:sz w:val="28"/>
          <w:szCs w:val="28"/>
          <w:lang w:eastAsia="ru-RU"/>
        </w:rPr>
        <w:t>«Об утверждении муниципальной программы города Канска «Формирование современной городской среды» на 2018-202</w:t>
      </w:r>
      <w:r>
        <w:rPr>
          <w:rFonts w:ascii="Times New Roman" w:hAnsi="Times New Roman" w:cs="Times New Roman"/>
          <w:color w:val="000000"/>
          <w:sz w:val="28"/>
          <w:szCs w:val="28"/>
          <w:lang w:eastAsia="ru-RU"/>
        </w:rPr>
        <w:t>4</w:t>
      </w:r>
      <w:r w:rsidRPr="002034A6">
        <w:rPr>
          <w:rFonts w:ascii="Times New Roman" w:hAnsi="Times New Roman" w:cs="Times New Roman"/>
          <w:color w:val="000000"/>
          <w:sz w:val="28"/>
          <w:szCs w:val="28"/>
          <w:lang w:eastAsia="ru-RU"/>
        </w:rPr>
        <w:t xml:space="preserve"> годы» (далее – </w:t>
      </w:r>
      <w:r w:rsidRPr="002034A6">
        <w:rPr>
          <w:rFonts w:ascii="Times New Roman" w:hAnsi="Times New Roman" w:cs="Times New Roman"/>
          <w:sz w:val="28"/>
          <w:szCs w:val="28"/>
        </w:rPr>
        <w:t>Постановление</w:t>
      </w:r>
      <w:r w:rsidRPr="002034A6">
        <w:rPr>
          <w:rFonts w:ascii="Times New Roman" w:hAnsi="Times New Roman" w:cs="Times New Roman"/>
          <w:color w:val="000000"/>
          <w:sz w:val="28"/>
          <w:szCs w:val="28"/>
          <w:lang w:eastAsia="ru-RU"/>
        </w:rPr>
        <w:t>) следующие изменения:</w:t>
      </w:r>
    </w:p>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Приложение №1,</w:t>
      </w:r>
      <w:r w:rsidRPr="00C71B36">
        <w:t xml:space="preserve"> </w:t>
      </w:r>
      <w:r>
        <w:rPr>
          <w:rFonts w:ascii="Times New Roman" w:hAnsi="Times New Roman" w:cs="Times New Roman"/>
          <w:sz w:val="28"/>
          <w:szCs w:val="28"/>
        </w:rPr>
        <w:t xml:space="preserve">к постановлению администрации г. Канска от 01.11.2017 №983, муниципальной программы города Канска </w:t>
      </w:r>
      <w:r w:rsidRPr="009B5D62">
        <w:rPr>
          <w:rFonts w:ascii="Times New Roman" w:hAnsi="Times New Roman" w:cs="Times New Roman"/>
          <w:sz w:val="28"/>
          <w:szCs w:val="28"/>
        </w:rPr>
        <w:t>«Формирование современной городской среды» на 2018-2024 годы (далее-программа)</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п</w:t>
      </w:r>
      <w:r w:rsidRPr="00C71B36">
        <w:rPr>
          <w:rFonts w:ascii="Times New Roman" w:hAnsi="Times New Roman" w:cs="Times New Roman"/>
          <w:color w:val="000000"/>
          <w:sz w:val="28"/>
          <w:szCs w:val="28"/>
          <w:lang w:eastAsia="ru-RU"/>
        </w:rPr>
        <w:t>аспорт муниципальной программы города Канска «Формирование современной городской среды» на 2018-2024 годы</w:t>
      </w:r>
      <w:r>
        <w:rPr>
          <w:rFonts w:ascii="Times New Roman" w:hAnsi="Times New Roman" w:cs="Times New Roman"/>
          <w:color w:val="000000"/>
          <w:sz w:val="28"/>
          <w:szCs w:val="28"/>
          <w:lang w:eastAsia="ru-RU"/>
        </w:rPr>
        <w:t xml:space="preserve"> </w:t>
      </w:r>
      <w:r w:rsidRPr="00C71B36">
        <w:rPr>
          <w:rFonts w:ascii="Times New Roman" w:hAnsi="Times New Roman" w:cs="Times New Roman"/>
          <w:color w:val="000000"/>
          <w:sz w:val="28"/>
          <w:szCs w:val="28"/>
          <w:lang w:eastAsia="ru-RU"/>
        </w:rPr>
        <w:t>изложить в новой ре</w:t>
      </w:r>
      <w:r>
        <w:rPr>
          <w:rFonts w:ascii="Times New Roman" w:hAnsi="Times New Roman" w:cs="Times New Roman"/>
          <w:color w:val="000000"/>
          <w:sz w:val="28"/>
          <w:szCs w:val="28"/>
          <w:lang w:eastAsia="ru-RU"/>
        </w:rPr>
        <w:t>дакции:</w:t>
      </w:r>
    </w:p>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p>
    <w:p w:rsidR="00FC6EB7" w:rsidRPr="00C71B36" w:rsidRDefault="00FC6EB7" w:rsidP="00FC6EB7">
      <w:pPr>
        <w:numPr>
          <w:ilvl w:val="0"/>
          <w:numId w:val="31"/>
        </w:numPr>
        <w:overflowPunct w:val="0"/>
        <w:autoSpaceDE w:val="0"/>
        <w:autoSpaceDN w:val="0"/>
        <w:adjustRightInd w:val="0"/>
        <w:spacing w:after="0" w:line="240" w:lineRule="auto"/>
        <w:ind w:left="284"/>
        <w:jc w:val="center"/>
        <w:textAlignment w:val="baseline"/>
        <w:rPr>
          <w:rFonts w:ascii="Times New Roman" w:hAnsi="Times New Roman" w:cs="Times New Roman"/>
          <w:b/>
          <w:sz w:val="28"/>
          <w:szCs w:val="28"/>
        </w:rPr>
      </w:pPr>
      <w:r w:rsidRPr="00C71B36">
        <w:rPr>
          <w:rFonts w:ascii="Times New Roman" w:hAnsi="Times New Roman" w:cs="Times New Roman"/>
          <w:b/>
          <w:sz w:val="28"/>
          <w:szCs w:val="28"/>
        </w:rPr>
        <w:t xml:space="preserve">Паспорт муниципальной программы города Канска </w:t>
      </w:r>
    </w:p>
    <w:p w:rsidR="00FC6EB7" w:rsidRPr="00C71B36" w:rsidRDefault="00FC6EB7" w:rsidP="00FC6EB7">
      <w:pPr>
        <w:overflowPunct w:val="0"/>
        <w:autoSpaceDE w:val="0"/>
        <w:autoSpaceDN w:val="0"/>
        <w:adjustRightInd w:val="0"/>
        <w:spacing w:after="0" w:line="240" w:lineRule="auto"/>
        <w:ind w:left="284"/>
        <w:jc w:val="center"/>
        <w:textAlignment w:val="baseline"/>
        <w:rPr>
          <w:rFonts w:ascii="Times New Roman" w:hAnsi="Times New Roman" w:cs="Times New Roman"/>
          <w:b/>
          <w:sz w:val="28"/>
          <w:szCs w:val="28"/>
        </w:rPr>
      </w:pPr>
      <w:r w:rsidRPr="00C71B36">
        <w:rPr>
          <w:rFonts w:ascii="Times New Roman" w:hAnsi="Times New Roman" w:cs="Times New Roman"/>
          <w:b/>
          <w:sz w:val="28"/>
          <w:szCs w:val="28"/>
        </w:rPr>
        <w:t>«</w:t>
      </w:r>
      <w:r w:rsidRPr="00C71B36">
        <w:rPr>
          <w:rFonts w:ascii="Times New Roman" w:eastAsia="Times New Roman" w:hAnsi="Times New Roman" w:cs="Times New Roman"/>
          <w:b/>
          <w:sz w:val="28"/>
          <w:szCs w:val="28"/>
          <w:lang w:eastAsia="ru-RU"/>
        </w:rPr>
        <w:t>Формирование современной городской среды</w:t>
      </w:r>
      <w:r w:rsidRPr="00C71B36">
        <w:rPr>
          <w:rFonts w:ascii="Times New Roman" w:hAnsi="Times New Roman" w:cs="Times New Roman"/>
          <w:b/>
          <w:sz w:val="28"/>
          <w:szCs w:val="28"/>
        </w:rPr>
        <w:t>» на</w:t>
      </w:r>
      <w:r w:rsidRPr="00C71B36">
        <w:rPr>
          <w:rFonts w:ascii="Times New Roman" w:hAnsi="Times New Roman" w:cs="Times New Roman"/>
          <w:sz w:val="28"/>
          <w:szCs w:val="28"/>
        </w:rPr>
        <w:t xml:space="preserve"> </w:t>
      </w:r>
      <w:r w:rsidRPr="00C71B36">
        <w:rPr>
          <w:rFonts w:ascii="Times New Roman" w:hAnsi="Times New Roman" w:cs="Times New Roman"/>
          <w:b/>
          <w:sz w:val="28"/>
          <w:szCs w:val="28"/>
        </w:rPr>
        <w:t>2018-2024 годы</w:t>
      </w:r>
    </w:p>
    <w:p w:rsidR="00FC6EB7" w:rsidRPr="00C71B36" w:rsidRDefault="00FC6EB7" w:rsidP="00FC6EB7">
      <w:pPr>
        <w:overflowPunct w:val="0"/>
        <w:autoSpaceDE w:val="0"/>
        <w:autoSpaceDN w:val="0"/>
        <w:adjustRightInd w:val="0"/>
        <w:spacing w:after="0" w:line="240" w:lineRule="auto"/>
        <w:ind w:left="720"/>
        <w:textAlignment w:val="baseline"/>
        <w:rPr>
          <w:rFonts w:ascii="Times New Roman" w:hAnsi="Times New Roman" w:cs="Times New Roman"/>
          <w:sz w:val="28"/>
          <w:szCs w:val="28"/>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FC6EB7" w:rsidRPr="00C71B36" w:rsidTr="00D147BD">
        <w:trPr>
          <w:trHeight w:val="1040"/>
        </w:trPr>
        <w:tc>
          <w:tcPr>
            <w:tcW w:w="2693" w:type="dxa"/>
          </w:tcPr>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Наименование муниципальной программы города Канска</w:t>
            </w:r>
          </w:p>
        </w:tc>
        <w:tc>
          <w:tcPr>
            <w:tcW w:w="6804" w:type="dxa"/>
          </w:tcPr>
          <w:p w:rsidR="00FC6EB7" w:rsidRPr="00C71B36" w:rsidRDefault="00FC6EB7" w:rsidP="00D147BD">
            <w:pPr>
              <w:overflowPunct w:val="0"/>
              <w:autoSpaceDE w:val="0"/>
              <w:autoSpaceDN w:val="0"/>
              <w:adjustRightInd w:val="0"/>
              <w:spacing w:after="0" w:line="240" w:lineRule="auto"/>
              <w:textAlignment w:val="baseline"/>
              <w:rPr>
                <w:rFonts w:ascii="Times New Roman" w:hAnsi="Times New Roman" w:cs="Times New Roman"/>
                <w:sz w:val="28"/>
                <w:szCs w:val="28"/>
              </w:rPr>
            </w:pPr>
            <w:r w:rsidRPr="00C71B36">
              <w:rPr>
                <w:rFonts w:ascii="Times New Roman" w:eastAsia="Times New Roman" w:hAnsi="Times New Roman" w:cs="Times New Roman"/>
                <w:sz w:val="28"/>
                <w:szCs w:val="28"/>
                <w:lang w:eastAsia="ru-RU"/>
              </w:rPr>
              <w:t>«Формирование современной городской среды</w:t>
            </w:r>
            <w:r w:rsidRPr="00C71B36">
              <w:rPr>
                <w:rFonts w:ascii="Times New Roman" w:hAnsi="Times New Roman" w:cs="Times New Roman"/>
                <w:sz w:val="28"/>
                <w:szCs w:val="28"/>
              </w:rPr>
              <w:t>» (</w:t>
            </w:r>
            <w:proofErr w:type="gramStart"/>
            <w:r w:rsidRPr="00C71B36">
              <w:rPr>
                <w:rFonts w:ascii="Times New Roman" w:hAnsi="Times New Roman" w:cs="Times New Roman"/>
                <w:sz w:val="28"/>
                <w:szCs w:val="28"/>
              </w:rPr>
              <w:t>далее  –</w:t>
            </w:r>
            <w:proofErr w:type="gramEnd"/>
            <w:r w:rsidRPr="00C71B36">
              <w:rPr>
                <w:rFonts w:ascii="Times New Roman" w:hAnsi="Times New Roman" w:cs="Times New Roman"/>
                <w:sz w:val="28"/>
                <w:szCs w:val="28"/>
              </w:rPr>
              <w:t xml:space="preserve"> Программа)</w:t>
            </w:r>
          </w:p>
        </w:tc>
      </w:tr>
      <w:tr w:rsidR="00FC6EB7" w:rsidRPr="00C71B36" w:rsidTr="00D147BD">
        <w:tc>
          <w:tcPr>
            <w:tcW w:w="2693" w:type="dxa"/>
          </w:tcPr>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 xml:space="preserve">Основания </w:t>
            </w:r>
          </w:p>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для разработки муниципальной программы города Канска</w:t>
            </w:r>
          </w:p>
          <w:p w:rsidR="00FC6EB7" w:rsidRPr="00C71B36" w:rsidRDefault="00FC6EB7" w:rsidP="00D147BD">
            <w:pPr>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6804" w:type="dxa"/>
          </w:tcPr>
          <w:p w:rsidR="00FC6EB7" w:rsidRPr="00C71B36" w:rsidRDefault="00FC6EB7" w:rsidP="00D147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lastRenderedPageBreak/>
              <w:t>Ст.179 Бюджетного кодекса Российской Федерации;</w:t>
            </w:r>
          </w:p>
          <w:p w:rsidR="00FC6EB7" w:rsidRPr="00C71B36" w:rsidRDefault="00FC6EB7" w:rsidP="00D147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w:t>
            </w:r>
            <w:r w:rsidRPr="00C71B36">
              <w:rPr>
                <w:rFonts w:ascii="Times New Roman" w:eastAsia="Times New Roman" w:hAnsi="Times New Roman" w:cs="Times New Roman"/>
                <w:sz w:val="28"/>
                <w:szCs w:val="28"/>
                <w:lang w:eastAsia="ru-RU"/>
              </w:rPr>
              <w:lastRenderedPageBreak/>
              <w:t>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FC6EB7" w:rsidRPr="00C71B36" w:rsidRDefault="00FC6EB7" w:rsidP="00D147BD">
            <w:pPr>
              <w:spacing w:after="0" w:line="240" w:lineRule="auto"/>
              <w:jc w:val="both"/>
              <w:rPr>
                <w:rFonts w:ascii="Times New Roman" w:hAnsi="Times New Roman" w:cs="Times New Roman"/>
                <w:sz w:val="28"/>
                <w:szCs w:val="28"/>
              </w:rPr>
            </w:pPr>
            <w:r w:rsidRPr="00C71B36">
              <w:rPr>
                <w:rFonts w:ascii="Times New Roman" w:hAnsi="Times New Roman" w:cs="Times New Roman"/>
                <w:sz w:val="28"/>
                <w:szCs w:val="28"/>
              </w:rPr>
              <w:t xml:space="preserve">Приказ министерства строительства и жилищно-коммунального хозяйства Российской Федерации </w:t>
            </w:r>
            <w:proofErr w:type="gramStart"/>
            <w:r w:rsidRPr="00C71B36">
              <w:rPr>
                <w:rFonts w:ascii="Times New Roman" w:hAnsi="Times New Roman" w:cs="Times New Roman"/>
                <w:sz w:val="28"/>
                <w:szCs w:val="28"/>
              </w:rPr>
              <w:t>от  06.04.2017</w:t>
            </w:r>
            <w:proofErr w:type="gramEnd"/>
            <w:r w:rsidRPr="00C71B36">
              <w:rPr>
                <w:rFonts w:ascii="Times New Roman" w:hAnsi="Times New Roman" w:cs="Times New Roman"/>
                <w:sz w:val="28"/>
                <w:szCs w:val="28"/>
              </w:rPr>
              <w:t xml:space="preserve"> № 691/</w:t>
            </w:r>
            <w:proofErr w:type="spellStart"/>
            <w:r w:rsidRPr="00C71B36">
              <w:rPr>
                <w:rFonts w:ascii="Times New Roman" w:hAnsi="Times New Roman" w:cs="Times New Roman"/>
                <w:sz w:val="28"/>
                <w:szCs w:val="28"/>
              </w:rPr>
              <w:t>пр</w:t>
            </w:r>
            <w:proofErr w:type="spellEnd"/>
            <w:r w:rsidRPr="00C71B36">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2018-2024 годы»;</w:t>
            </w:r>
          </w:p>
          <w:p w:rsidR="00FC6EB7" w:rsidRPr="00C71B36" w:rsidRDefault="00FC6EB7" w:rsidP="00D147BD">
            <w:pPr>
              <w:autoSpaceDE w:val="0"/>
              <w:autoSpaceDN w:val="0"/>
              <w:adjustRightInd w:val="0"/>
              <w:spacing w:after="0" w:line="240" w:lineRule="auto"/>
              <w:jc w:val="both"/>
              <w:outlineLvl w:val="1"/>
              <w:rPr>
                <w:rFonts w:ascii="Times New Roman" w:eastAsia="Times New Roman" w:hAnsi="Times New Roman" w:cs="Arial"/>
                <w:color w:val="FF0000"/>
                <w:sz w:val="28"/>
                <w:szCs w:val="28"/>
                <w:lang w:eastAsia="ru-RU"/>
              </w:rPr>
            </w:pPr>
            <w:r w:rsidRPr="00C71B36">
              <w:rPr>
                <w:rFonts w:ascii="Times New Roman" w:eastAsia="Times New Roman" w:hAnsi="Times New Roman" w:cs="Times New Roman"/>
                <w:sz w:val="28"/>
                <w:szCs w:val="28"/>
                <w:lang w:eastAsia="ru-RU"/>
              </w:rPr>
              <w:t>Постановление администрации города Канска от 22.08.2013 № 1095 «Об утверждении Перечня муниципальных программ города Канска</w:t>
            </w:r>
            <w:proofErr w:type="gramStart"/>
            <w:r w:rsidRPr="00C71B36">
              <w:rPr>
                <w:rFonts w:ascii="Times New Roman" w:eastAsia="Times New Roman" w:hAnsi="Times New Roman" w:cs="Times New Roman"/>
                <w:sz w:val="28"/>
                <w:szCs w:val="28"/>
                <w:lang w:eastAsia="ru-RU"/>
              </w:rPr>
              <w:t xml:space="preserve">»;   </w:t>
            </w:r>
            <w:proofErr w:type="gramEnd"/>
            <w:r w:rsidRPr="00C71B36">
              <w:rPr>
                <w:rFonts w:ascii="Times New Roman" w:eastAsia="Times New Roman" w:hAnsi="Times New Roman" w:cs="Times New Roman"/>
                <w:sz w:val="28"/>
                <w:szCs w:val="28"/>
                <w:lang w:eastAsia="ru-RU"/>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FC6EB7" w:rsidRPr="00C71B36" w:rsidTr="00D147BD">
        <w:tc>
          <w:tcPr>
            <w:tcW w:w="2693" w:type="dxa"/>
          </w:tcPr>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lastRenderedPageBreak/>
              <w:t>Ответственный исполнитель муниципальной программы города Канска</w:t>
            </w:r>
          </w:p>
        </w:tc>
        <w:tc>
          <w:tcPr>
            <w:tcW w:w="6804" w:type="dxa"/>
          </w:tcPr>
          <w:p w:rsidR="00FC6EB7" w:rsidRPr="00C71B36" w:rsidRDefault="00FC6EB7" w:rsidP="00D147BD">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71B36">
              <w:rPr>
                <w:rFonts w:ascii="Times New Roman" w:hAnsi="Times New Roman" w:cs="Times New Roman"/>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FC6EB7" w:rsidRPr="00C71B36" w:rsidTr="00D147BD">
        <w:tc>
          <w:tcPr>
            <w:tcW w:w="2693" w:type="dxa"/>
          </w:tcPr>
          <w:p w:rsidR="00FC6EB7" w:rsidRPr="00C71B36" w:rsidRDefault="00FC6EB7" w:rsidP="00D147BD">
            <w:pPr>
              <w:tabs>
                <w:tab w:val="left" w:pos="1134"/>
              </w:tabs>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Соисполнители муниципальной программы города Канска</w:t>
            </w:r>
          </w:p>
        </w:tc>
        <w:tc>
          <w:tcPr>
            <w:tcW w:w="6804" w:type="dxa"/>
          </w:tcPr>
          <w:p w:rsidR="00FC6EB7" w:rsidRPr="00C71B36" w:rsidRDefault="00FC6EB7" w:rsidP="00D147BD">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C71B36">
              <w:rPr>
                <w:rFonts w:ascii="Times New Roman" w:hAnsi="Times New Roman" w:cs="Times New Roman"/>
                <w:sz w:val="28"/>
                <w:szCs w:val="28"/>
              </w:rPr>
              <w:t>Нет</w:t>
            </w:r>
          </w:p>
        </w:tc>
      </w:tr>
      <w:tr w:rsidR="00FC6EB7" w:rsidRPr="00C71B36" w:rsidTr="00D147BD">
        <w:trPr>
          <w:trHeight w:val="1614"/>
        </w:trPr>
        <w:tc>
          <w:tcPr>
            <w:tcW w:w="2693" w:type="dxa"/>
          </w:tcPr>
          <w:p w:rsidR="00FC6EB7" w:rsidRPr="00C71B36" w:rsidRDefault="00FC6EB7" w:rsidP="00D147BD">
            <w:pPr>
              <w:tabs>
                <w:tab w:val="left" w:pos="1134"/>
              </w:tabs>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Перечень подпрограмм и отдельных мероприятий муниципальной программы города Канска</w:t>
            </w:r>
          </w:p>
        </w:tc>
        <w:tc>
          <w:tcPr>
            <w:tcW w:w="6804" w:type="dxa"/>
          </w:tcPr>
          <w:p w:rsidR="00FC6EB7" w:rsidRPr="00C71B36" w:rsidRDefault="00FC6EB7" w:rsidP="00D147BD">
            <w:pPr>
              <w:overflowPunct w:val="0"/>
              <w:autoSpaceDE w:val="0"/>
              <w:autoSpaceDN w:val="0"/>
              <w:adjustRightInd w:val="0"/>
              <w:spacing w:after="0" w:line="240" w:lineRule="auto"/>
              <w:textAlignment w:val="baseline"/>
              <w:rPr>
                <w:rFonts w:ascii="Times New Roman" w:hAnsi="Times New Roman" w:cs="Times New Roman"/>
                <w:sz w:val="28"/>
                <w:szCs w:val="28"/>
              </w:rPr>
            </w:pPr>
            <w:r w:rsidRPr="00C71B36">
              <w:rPr>
                <w:rFonts w:ascii="Times New Roman" w:hAnsi="Times New Roman" w:cs="Times New Roman"/>
                <w:sz w:val="28"/>
                <w:szCs w:val="28"/>
              </w:rPr>
              <w:t>Подпрограмма</w:t>
            </w:r>
            <w:r w:rsidRPr="00C71B36">
              <w:rPr>
                <w:rFonts w:ascii="Times New Roman" w:hAnsi="Times New Roman" w:cs="Times New Roman"/>
                <w:b/>
                <w:sz w:val="28"/>
                <w:szCs w:val="28"/>
              </w:rPr>
              <w:t xml:space="preserve"> </w:t>
            </w:r>
            <w:r w:rsidRPr="00C71B36">
              <w:rPr>
                <w:rFonts w:ascii="Times New Roman" w:hAnsi="Times New Roman" w:cs="Times New Roman"/>
                <w:sz w:val="28"/>
                <w:szCs w:val="28"/>
              </w:rPr>
              <w:t>«Благоустройство территорий города Канска»</w:t>
            </w:r>
          </w:p>
        </w:tc>
      </w:tr>
      <w:tr w:rsidR="00FC6EB7" w:rsidRPr="00C71B36" w:rsidTr="00D147BD">
        <w:tc>
          <w:tcPr>
            <w:tcW w:w="2693" w:type="dxa"/>
          </w:tcPr>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Цели муниципальной программы города Канска</w:t>
            </w:r>
          </w:p>
        </w:tc>
        <w:tc>
          <w:tcPr>
            <w:tcW w:w="6804" w:type="dxa"/>
          </w:tcPr>
          <w:p w:rsidR="00FC6EB7" w:rsidRPr="00C71B36" w:rsidRDefault="00FC6EB7" w:rsidP="00D147BD">
            <w:pPr>
              <w:autoSpaceDE w:val="0"/>
              <w:autoSpaceDN w:val="0"/>
              <w:adjustRightInd w:val="0"/>
              <w:spacing w:after="0" w:line="240" w:lineRule="auto"/>
              <w:jc w:val="both"/>
              <w:rPr>
                <w:rFonts w:ascii="Times New Roman" w:hAnsi="Times New Roman" w:cs="Times New Roman"/>
                <w:sz w:val="28"/>
                <w:szCs w:val="28"/>
              </w:rPr>
            </w:pPr>
            <w:r w:rsidRPr="00C71B36">
              <w:rPr>
                <w:rFonts w:ascii="Times New Roman" w:hAnsi="Times New Roman" w:cs="Times New Roman"/>
                <w:sz w:val="28"/>
                <w:szCs w:val="28"/>
              </w:rPr>
              <w:t>Повышение качества и комфорта городской среды на территории муниципального образования город Канск</w:t>
            </w:r>
          </w:p>
        </w:tc>
      </w:tr>
      <w:tr w:rsidR="00FC6EB7" w:rsidRPr="00C71B36" w:rsidTr="00D147BD">
        <w:trPr>
          <w:trHeight w:val="993"/>
        </w:trPr>
        <w:tc>
          <w:tcPr>
            <w:tcW w:w="2693" w:type="dxa"/>
          </w:tcPr>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Задачи муниципальной программы города Канска</w:t>
            </w:r>
          </w:p>
        </w:tc>
        <w:tc>
          <w:tcPr>
            <w:tcW w:w="6804" w:type="dxa"/>
          </w:tcPr>
          <w:p w:rsidR="00FC6EB7" w:rsidRPr="00C71B36" w:rsidRDefault="00FC6EB7" w:rsidP="00D147BD">
            <w:pPr>
              <w:spacing w:after="0" w:line="240" w:lineRule="auto"/>
              <w:rPr>
                <w:rFonts w:ascii="Times New Roman" w:hAnsi="Times New Roman" w:cs="Times New Roman"/>
                <w:color w:val="000000"/>
                <w:sz w:val="28"/>
                <w:szCs w:val="28"/>
                <w:lang w:eastAsia="ru-RU"/>
              </w:rPr>
            </w:pPr>
            <w:r w:rsidRPr="00C71B36">
              <w:rPr>
                <w:rFonts w:ascii="Times New Roman" w:hAnsi="Times New Roman" w:cs="Times New Roman"/>
                <w:color w:val="000000"/>
                <w:sz w:val="28"/>
                <w:szCs w:val="28"/>
                <w:lang w:eastAsia="ru-RU"/>
              </w:rPr>
              <w:t>Обеспечение формирования единого облика муниципального образования</w:t>
            </w:r>
          </w:p>
          <w:p w:rsidR="00FC6EB7" w:rsidRPr="00C71B36" w:rsidRDefault="00FC6EB7" w:rsidP="00D147BD">
            <w:pPr>
              <w:tabs>
                <w:tab w:val="left" w:pos="435"/>
                <w:tab w:val="left" w:pos="651"/>
              </w:tabs>
              <w:autoSpaceDE w:val="0"/>
              <w:spacing w:after="0" w:line="240" w:lineRule="auto"/>
              <w:ind w:left="34"/>
              <w:contextualSpacing/>
              <w:jc w:val="both"/>
              <w:outlineLvl w:val="1"/>
              <w:rPr>
                <w:rFonts w:ascii="Times New Roman" w:hAnsi="Times New Roman" w:cs="Times New Roman"/>
                <w:sz w:val="28"/>
                <w:szCs w:val="28"/>
              </w:rPr>
            </w:pPr>
            <w:r w:rsidRPr="00C71B36">
              <w:rPr>
                <w:rFonts w:ascii="Times New Roman" w:hAnsi="Times New Roman" w:cs="Times New Roman"/>
                <w:color w:val="000000"/>
                <w:sz w:val="28"/>
                <w:szCs w:val="28"/>
                <w:lang w:eastAsia="ru-RU"/>
              </w:rPr>
              <w:t xml:space="preserve"> </w:t>
            </w:r>
          </w:p>
        </w:tc>
      </w:tr>
      <w:tr w:rsidR="00FC6EB7" w:rsidRPr="00C71B36" w:rsidTr="00D147BD">
        <w:tc>
          <w:tcPr>
            <w:tcW w:w="2693" w:type="dxa"/>
            <w:shd w:val="clear" w:color="auto" w:fill="auto"/>
          </w:tcPr>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 xml:space="preserve">Этапы и сроки реализации муниципальной программы города </w:t>
            </w:r>
            <w:r w:rsidRPr="00C71B36">
              <w:rPr>
                <w:rFonts w:ascii="Times New Roman" w:hAnsi="Times New Roman" w:cs="Times New Roman"/>
                <w:sz w:val="28"/>
                <w:szCs w:val="28"/>
              </w:rPr>
              <w:lastRenderedPageBreak/>
              <w:t>Канска</w:t>
            </w:r>
          </w:p>
        </w:tc>
        <w:tc>
          <w:tcPr>
            <w:tcW w:w="6804" w:type="dxa"/>
          </w:tcPr>
          <w:p w:rsidR="00FC6EB7" w:rsidRPr="00C71B36" w:rsidRDefault="00FC6EB7" w:rsidP="00D147BD">
            <w:pPr>
              <w:overflowPunct w:val="0"/>
              <w:autoSpaceDE w:val="0"/>
              <w:autoSpaceDN w:val="0"/>
              <w:adjustRightInd w:val="0"/>
              <w:spacing w:after="0" w:line="240" w:lineRule="auto"/>
              <w:textAlignment w:val="baseline"/>
              <w:rPr>
                <w:rFonts w:ascii="Times New Roman" w:hAnsi="Times New Roman" w:cs="Times New Roman"/>
                <w:sz w:val="28"/>
                <w:szCs w:val="28"/>
              </w:rPr>
            </w:pPr>
            <w:r w:rsidRPr="00C71B36">
              <w:rPr>
                <w:rFonts w:ascii="Times New Roman" w:hAnsi="Times New Roman" w:cs="Times New Roman"/>
                <w:sz w:val="28"/>
                <w:szCs w:val="28"/>
              </w:rPr>
              <w:lastRenderedPageBreak/>
              <w:t>Срок реализации: 2018 - 2024 годы, без деления на этапы</w:t>
            </w:r>
          </w:p>
          <w:p w:rsidR="00FC6EB7" w:rsidRPr="00C71B36" w:rsidRDefault="00FC6EB7" w:rsidP="00D147BD">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FC6EB7" w:rsidRPr="00C71B36" w:rsidTr="00D147BD">
        <w:trPr>
          <w:trHeight w:val="70"/>
        </w:trPr>
        <w:tc>
          <w:tcPr>
            <w:tcW w:w="2693" w:type="dxa"/>
          </w:tcPr>
          <w:p w:rsidR="00FC6EB7" w:rsidRPr="00C71B36" w:rsidRDefault="00FC6EB7" w:rsidP="00D147BD">
            <w:pPr>
              <w:tabs>
                <w:tab w:val="left" w:pos="1418"/>
              </w:tabs>
              <w:autoSpaceDE w:val="0"/>
              <w:autoSpaceDN w:val="0"/>
              <w:adjustRightInd w:val="0"/>
              <w:spacing w:after="0" w:line="240" w:lineRule="auto"/>
              <w:outlineLvl w:val="1"/>
              <w:rPr>
                <w:rFonts w:ascii="Times New Roman" w:hAnsi="Times New Roman" w:cs="Times New Roman"/>
                <w:sz w:val="28"/>
                <w:szCs w:val="28"/>
              </w:rPr>
            </w:pPr>
            <w:r w:rsidRPr="00C71B36">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rsidR="00FC6EB7" w:rsidRPr="00C71B36" w:rsidRDefault="00FC6EB7" w:rsidP="00D147BD">
            <w:pPr>
              <w:tabs>
                <w:tab w:val="left" w:pos="3064"/>
              </w:tabs>
              <w:spacing w:after="0" w:line="240" w:lineRule="auto"/>
              <w:jc w:val="both"/>
              <w:rPr>
                <w:rFonts w:ascii="Times New Roman" w:hAnsi="Times New Roman" w:cs="Times New Roman"/>
                <w:sz w:val="28"/>
                <w:szCs w:val="28"/>
              </w:rPr>
            </w:pPr>
            <w:r w:rsidRPr="00C71B36">
              <w:rPr>
                <w:rFonts w:ascii="Times New Roman" w:hAnsi="Times New Roman" w:cs="Times New Roman"/>
                <w:sz w:val="28"/>
                <w:szCs w:val="28"/>
              </w:rPr>
              <w:t>Представлен в приложении к паспорту Программы</w:t>
            </w:r>
          </w:p>
        </w:tc>
      </w:tr>
      <w:tr w:rsidR="00FC6EB7" w:rsidRPr="00C71B36" w:rsidTr="00D147BD">
        <w:tc>
          <w:tcPr>
            <w:tcW w:w="2693" w:type="dxa"/>
          </w:tcPr>
          <w:p w:rsidR="00FC6EB7" w:rsidRPr="00C71B36" w:rsidRDefault="00FC6EB7" w:rsidP="00D147BD">
            <w:pPr>
              <w:spacing w:after="0" w:line="240" w:lineRule="auto"/>
              <w:rPr>
                <w:rFonts w:ascii="Times New Roman" w:hAnsi="Times New Roman" w:cs="Times New Roman"/>
                <w:sz w:val="28"/>
                <w:szCs w:val="28"/>
              </w:rPr>
            </w:pPr>
            <w:r w:rsidRPr="00C71B36">
              <w:rPr>
                <w:rFonts w:ascii="Times New Roman" w:eastAsia="Times New Roman" w:hAnsi="Times New Roman" w:cs="Times New Roman"/>
                <w:sz w:val="28"/>
                <w:szCs w:val="28"/>
                <w:lang w:eastAsia="ru-RU"/>
              </w:rPr>
              <w:t>Информация по ресурсному обеспечению муниципальной программы города Канска, в том числе по годам реализации программы</w:t>
            </w:r>
            <w:r w:rsidRPr="00C71B36">
              <w:rPr>
                <w:rFonts w:ascii="Times New Roman" w:hAnsi="Times New Roman" w:cs="Times New Roman"/>
                <w:sz w:val="28"/>
                <w:szCs w:val="28"/>
              </w:rPr>
              <w:t xml:space="preserve"> </w:t>
            </w:r>
          </w:p>
        </w:tc>
        <w:tc>
          <w:tcPr>
            <w:tcW w:w="6804" w:type="dxa"/>
            <w:shd w:val="clear" w:color="auto" w:fill="FFFFFF"/>
          </w:tcPr>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Общий объем финансирования программы </w:t>
            </w:r>
          </w:p>
          <w:p w:rsidR="00FC6EB7" w:rsidRPr="00C71B36" w:rsidRDefault="00FC6EB7" w:rsidP="00D147BD">
            <w:pPr>
              <w:spacing w:after="0" w:line="240" w:lineRule="auto"/>
              <w:rPr>
                <w:rFonts w:ascii="Times New Roman" w:eastAsia="Times New Roman" w:hAnsi="Times New Roman" w:cs="Times New Roman"/>
                <w:sz w:val="28"/>
                <w:szCs w:val="28"/>
                <w:lang w:eastAsia="ru-RU"/>
              </w:rPr>
            </w:pPr>
            <w:r w:rsidRPr="00C71B36">
              <w:rPr>
                <w:rFonts w:ascii="Times New Roman" w:hAnsi="Times New Roman" w:cs="Times New Roman"/>
                <w:sz w:val="28"/>
                <w:szCs w:val="28"/>
              </w:rPr>
              <w:t xml:space="preserve">составляет – </w:t>
            </w:r>
            <w:r w:rsidRPr="00C71B36">
              <w:rPr>
                <w:rFonts w:ascii="Times New Roman" w:eastAsia="Times New Roman" w:hAnsi="Times New Roman" w:cs="Times New Roman"/>
                <w:color w:val="000000"/>
                <w:sz w:val="28"/>
                <w:szCs w:val="28"/>
                <w:highlight w:val="yellow"/>
                <w:lang w:eastAsia="ru-RU"/>
              </w:rPr>
              <w:t>210 536 447,44</w:t>
            </w:r>
            <w:r w:rsidRPr="00C71B36">
              <w:rPr>
                <w:rFonts w:ascii="Times New Roman" w:eastAsia="Times New Roman" w:hAnsi="Times New Roman" w:cs="Times New Roman"/>
                <w:color w:val="000000"/>
                <w:sz w:val="28"/>
                <w:szCs w:val="28"/>
                <w:lang w:eastAsia="ru-RU"/>
              </w:rPr>
              <w:t xml:space="preserve"> </w:t>
            </w:r>
            <w:r w:rsidRPr="00C71B36">
              <w:rPr>
                <w:rFonts w:ascii="Times New Roman" w:eastAsia="Times New Roman" w:hAnsi="Times New Roman" w:cs="Times New Roman"/>
                <w:sz w:val="28"/>
                <w:szCs w:val="28"/>
                <w:lang w:eastAsia="ru-RU"/>
              </w:rPr>
              <w:t>руб., в том числе по годам:</w:t>
            </w:r>
          </w:p>
          <w:p w:rsidR="00FC6EB7" w:rsidRPr="00C71B36" w:rsidRDefault="00FC6EB7" w:rsidP="00D147BD">
            <w:pPr>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2018 год – 39 107 812,00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2019 год – 44 399 735,44 руб.;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2020 год – </w:t>
            </w:r>
            <w:r w:rsidRPr="00C71B36">
              <w:rPr>
                <w:rFonts w:ascii="Times New Roman" w:eastAsia="Times New Roman" w:hAnsi="Times New Roman" w:cs="Times New Roman"/>
                <w:sz w:val="28"/>
                <w:szCs w:val="28"/>
                <w:highlight w:val="yellow"/>
                <w:lang w:eastAsia="ru-RU"/>
              </w:rPr>
              <w:t>42 307 800,00 руб.;</w:t>
            </w:r>
            <w:r w:rsidRPr="00C71B36">
              <w:rPr>
                <w:rFonts w:ascii="Times New Roman" w:eastAsia="Times New Roman" w:hAnsi="Times New Roman" w:cs="Times New Roman"/>
                <w:sz w:val="28"/>
                <w:szCs w:val="28"/>
                <w:lang w:eastAsia="ru-RU"/>
              </w:rPr>
              <w:t xml:space="preserve">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2021 год – 41 467 800,00руб.;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2022 год – 43 253 300,00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в том числе:</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средства федерального бюджета – 175 953 872,97 руб.,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в том числе по годам:</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2018 год – 22 699 020,18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2019 год – 38 885 400,83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2020 год – 37 589 410,00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2021 год – 37 589 408,48 руб.;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2022 год – 39 190 633,48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средства краевого бюджета – 22 040 527,03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в том числе по годам:</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2018 год – 13 974 479,82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2019 год – 2 046 599,17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2020 год – 1 978 390,00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2021 год – 1 978 391,52 руб.;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2022 год – 2 062 666,52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средства городского бюджета – </w:t>
            </w:r>
            <w:r w:rsidRPr="00C71B36">
              <w:rPr>
                <w:rFonts w:ascii="Times New Roman" w:eastAsia="Times New Roman" w:hAnsi="Times New Roman" w:cs="Times New Roman"/>
                <w:sz w:val="28"/>
                <w:szCs w:val="28"/>
                <w:highlight w:val="yellow"/>
                <w:lang w:eastAsia="ru-RU"/>
              </w:rPr>
              <w:t>12 542 047,44,</w:t>
            </w:r>
            <w:r w:rsidRPr="00C71B36">
              <w:rPr>
                <w:rFonts w:ascii="Times New Roman" w:eastAsia="Times New Roman" w:hAnsi="Times New Roman" w:cs="Times New Roman"/>
                <w:sz w:val="28"/>
                <w:szCs w:val="28"/>
                <w:lang w:eastAsia="ru-RU"/>
              </w:rPr>
              <w:t xml:space="preserve"> в том числе по годам:</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2018 год – 2 434 312,00 руб.;</w:t>
            </w:r>
          </w:p>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r w:rsidRPr="00C71B36">
              <w:rPr>
                <w:rFonts w:ascii="Times New Roman" w:hAnsi="Times New Roman" w:cs="Times New Roman"/>
                <w:sz w:val="28"/>
                <w:szCs w:val="28"/>
              </w:rPr>
              <w:t>2019 год – 3 467 735,44 руб.;</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2020 год – </w:t>
            </w:r>
            <w:r w:rsidRPr="00C71B36">
              <w:rPr>
                <w:rFonts w:ascii="Times New Roman" w:eastAsia="Times New Roman" w:hAnsi="Times New Roman" w:cs="Times New Roman"/>
                <w:sz w:val="28"/>
                <w:szCs w:val="28"/>
                <w:highlight w:val="yellow"/>
                <w:lang w:eastAsia="ru-RU"/>
              </w:rPr>
              <w:t>2 740 000,00 руб</w:t>
            </w:r>
            <w:r w:rsidRPr="00C71B36">
              <w:rPr>
                <w:rFonts w:ascii="Times New Roman" w:eastAsia="Times New Roman" w:hAnsi="Times New Roman" w:cs="Times New Roman"/>
                <w:sz w:val="28"/>
                <w:szCs w:val="28"/>
                <w:lang w:eastAsia="ru-RU"/>
              </w:rPr>
              <w:t>.;</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 xml:space="preserve">2021 год – 1 900 000,00 руб.; </w:t>
            </w:r>
          </w:p>
          <w:p w:rsidR="00FC6EB7" w:rsidRPr="00C71B36"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C71B36">
              <w:rPr>
                <w:rFonts w:ascii="Times New Roman" w:eastAsia="Times New Roman" w:hAnsi="Times New Roman" w:cs="Times New Roman"/>
                <w:sz w:val="28"/>
                <w:szCs w:val="28"/>
                <w:lang w:eastAsia="ru-RU"/>
              </w:rPr>
              <w:t>2022 год – 2 000 000,00 руб.;</w:t>
            </w:r>
          </w:p>
          <w:p w:rsidR="00FC6EB7" w:rsidRPr="00C71B36" w:rsidRDefault="00FC6EB7" w:rsidP="00D147BD">
            <w:pPr>
              <w:autoSpaceDE w:val="0"/>
              <w:autoSpaceDN w:val="0"/>
              <w:adjustRightInd w:val="0"/>
              <w:spacing w:after="0" w:line="240" w:lineRule="auto"/>
              <w:rPr>
                <w:rFonts w:ascii="Times New Roman" w:hAnsi="Times New Roman" w:cs="Times New Roman"/>
                <w:sz w:val="28"/>
                <w:szCs w:val="28"/>
              </w:rPr>
            </w:pPr>
          </w:p>
        </w:tc>
      </w:tr>
    </w:tbl>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p>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 Приложения №2, № 3 </w:t>
      </w:r>
      <w:r w:rsidRPr="00ED3989">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 xml:space="preserve"> муниципальной программе «Формирование современной городской среды» на 2018-2024 годы </w:t>
      </w:r>
      <w:r w:rsidRPr="00C71B36">
        <w:rPr>
          <w:rFonts w:ascii="Times New Roman" w:hAnsi="Times New Roman" w:cs="Times New Roman"/>
          <w:color w:val="000000"/>
          <w:sz w:val="28"/>
          <w:szCs w:val="28"/>
          <w:lang w:eastAsia="ru-RU"/>
        </w:rPr>
        <w:t>изложить в но</w:t>
      </w:r>
      <w:r>
        <w:rPr>
          <w:rFonts w:ascii="Times New Roman" w:hAnsi="Times New Roman" w:cs="Times New Roman"/>
          <w:color w:val="000000"/>
          <w:sz w:val="28"/>
          <w:szCs w:val="28"/>
          <w:lang w:eastAsia="ru-RU"/>
        </w:rPr>
        <w:t>вой редакции согласно приложениям №2, №3.</w:t>
      </w:r>
    </w:p>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1.3. Приложение №4 </w:t>
      </w:r>
      <w:r w:rsidRPr="006372C6">
        <w:rPr>
          <w:rFonts w:ascii="Times New Roman" w:hAnsi="Times New Roman" w:cs="Times New Roman"/>
          <w:color w:val="000000"/>
          <w:sz w:val="28"/>
          <w:szCs w:val="28"/>
          <w:lang w:eastAsia="ru-RU"/>
        </w:rPr>
        <w:t>к муниципальной программе «Формирование современной гор</w:t>
      </w:r>
      <w:r>
        <w:rPr>
          <w:rFonts w:ascii="Times New Roman" w:hAnsi="Times New Roman" w:cs="Times New Roman"/>
          <w:color w:val="000000"/>
          <w:sz w:val="28"/>
          <w:szCs w:val="28"/>
          <w:lang w:eastAsia="ru-RU"/>
        </w:rPr>
        <w:t xml:space="preserve">одской среды», подпрограмма благоустройства территории города Канска, паспорт подпрограммы </w:t>
      </w:r>
      <w:r w:rsidRPr="00E573FA">
        <w:rPr>
          <w:rFonts w:ascii="Times New Roman" w:hAnsi="Times New Roman" w:cs="Times New Roman"/>
          <w:color w:val="000000"/>
          <w:sz w:val="28"/>
          <w:szCs w:val="28"/>
          <w:lang w:eastAsia="ru-RU"/>
        </w:rPr>
        <w:t>изложить в новой редакции:</w:t>
      </w:r>
    </w:p>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p>
    <w:p w:rsidR="00FC6EB7" w:rsidRPr="0011251F" w:rsidRDefault="00FC6EB7" w:rsidP="00FC6EB7">
      <w:pPr>
        <w:spacing w:after="0" w:line="240" w:lineRule="auto"/>
        <w:jc w:val="center"/>
        <w:rPr>
          <w:rFonts w:ascii="Times New Roman" w:hAnsi="Times New Roman" w:cs="Times New Roman"/>
          <w:sz w:val="28"/>
          <w:szCs w:val="28"/>
        </w:rPr>
      </w:pPr>
      <w:r w:rsidRPr="0011251F">
        <w:rPr>
          <w:rFonts w:ascii="Times New Roman" w:hAnsi="Times New Roman" w:cs="Times New Roman"/>
          <w:sz w:val="28"/>
          <w:szCs w:val="28"/>
        </w:rPr>
        <w:t>1. Паспорт подпрограммы</w:t>
      </w:r>
    </w:p>
    <w:p w:rsidR="00FC6EB7" w:rsidRPr="0011251F" w:rsidRDefault="00FC6EB7" w:rsidP="00FC6EB7">
      <w:pPr>
        <w:widowControl w:val="0"/>
        <w:autoSpaceDE w:val="0"/>
        <w:autoSpaceDN w:val="0"/>
        <w:spacing w:after="0" w:line="240" w:lineRule="auto"/>
        <w:jc w:val="right"/>
        <w:rPr>
          <w:rFonts w:eastAsia="Times New Roman" w:cs="Times New Roman"/>
          <w:color w:val="FF0000"/>
          <w:szCs w:val="20"/>
          <w:lang w:eastAsia="ru-RU"/>
        </w:rPr>
      </w:pPr>
    </w:p>
    <w:tbl>
      <w:tblPr>
        <w:tblW w:w="9399" w:type="dxa"/>
        <w:jc w:val="center"/>
        <w:tblLook w:val="04A0" w:firstRow="1" w:lastRow="0" w:firstColumn="1" w:lastColumn="0" w:noHBand="0" w:noVBand="1"/>
      </w:tblPr>
      <w:tblGrid>
        <w:gridCol w:w="2336"/>
        <w:gridCol w:w="7063"/>
      </w:tblGrid>
      <w:tr w:rsidR="00FC6EB7" w:rsidRPr="0011251F" w:rsidTr="00D147BD">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eastAsia="Times New Roman" w:hAnsi="Times New Roman" w:cs="Times New Roman"/>
                <w:color w:val="000000"/>
                <w:sz w:val="28"/>
                <w:szCs w:val="28"/>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rPr>
              <w:t>«Благоустройство территорий города Канска»</w:t>
            </w:r>
          </w:p>
        </w:tc>
      </w:tr>
      <w:tr w:rsidR="00FC6EB7" w:rsidRPr="0011251F" w:rsidTr="00D147BD">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eastAsia="Times New Roman" w:hAnsi="Times New Roman" w:cs="Times New Roman"/>
                <w:color w:val="000000"/>
                <w:sz w:val="28"/>
                <w:szCs w:val="28"/>
                <w:lang w:eastAsia="ru-RU"/>
              </w:rPr>
              <w:t>Муниципальная программа города Канска «Формирование современной городской среды»</w:t>
            </w:r>
          </w:p>
        </w:tc>
      </w:tr>
      <w:tr w:rsidR="00FC6EB7" w:rsidRPr="0011251F" w:rsidTr="00D147BD">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p>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eastAsia="Times New Roman" w:hAnsi="Times New Roman" w:cs="Times New Roman"/>
                <w:color w:val="000000"/>
                <w:sz w:val="28"/>
                <w:szCs w:val="28"/>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FC6EB7" w:rsidRPr="0011251F" w:rsidTr="00D147BD">
        <w:trPr>
          <w:trHeight w:val="1467"/>
          <w:jc w:val="center"/>
        </w:trPr>
        <w:tc>
          <w:tcPr>
            <w:tcW w:w="2336" w:type="dxa"/>
            <w:tcBorders>
              <w:top w:val="nil"/>
              <w:left w:val="single" w:sz="4" w:space="0" w:color="auto"/>
              <w:bottom w:val="single" w:sz="4" w:space="0" w:color="auto"/>
              <w:right w:val="single" w:sz="4" w:space="0" w:color="auto"/>
            </w:tcBorders>
            <w:hideMark/>
          </w:tcPr>
          <w:p w:rsidR="00FC6EB7" w:rsidRPr="0011251F" w:rsidRDefault="00FC6EB7" w:rsidP="00D147BD">
            <w:pPr>
              <w:autoSpaceDE w:val="0"/>
              <w:spacing w:after="0"/>
              <w:rPr>
                <w:rFonts w:ascii="Times New Roman" w:hAnsi="Times New Roman" w:cs="Times New Roman"/>
                <w:sz w:val="28"/>
                <w:szCs w:val="28"/>
              </w:rPr>
            </w:pPr>
            <w:r w:rsidRPr="0011251F">
              <w:rPr>
                <w:rFonts w:ascii="Times New Roman" w:hAnsi="Times New Roman" w:cs="Times New Roman"/>
                <w:sz w:val="28"/>
                <w:szCs w:val="28"/>
              </w:rPr>
              <w:t>Цель и задачи</w:t>
            </w:r>
          </w:p>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rPr>
              <w:t>подпрограммы</w:t>
            </w:r>
          </w:p>
        </w:tc>
        <w:tc>
          <w:tcPr>
            <w:tcW w:w="7063" w:type="dxa"/>
            <w:tcBorders>
              <w:top w:val="nil"/>
              <w:left w:val="nil"/>
              <w:bottom w:val="single" w:sz="4" w:space="0" w:color="auto"/>
              <w:right w:val="single" w:sz="4" w:space="0" w:color="auto"/>
            </w:tcBorders>
            <w:vAlign w:val="center"/>
            <w:hideMark/>
          </w:tcPr>
          <w:p w:rsidR="00FC6EB7" w:rsidRPr="0011251F" w:rsidRDefault="00FC6EB7" w:rsidP="00D147BD">
            <w:pPr>
              <w:spacing w:after="0" w:line="240" w:lineRule="auto"/>
              <w:rPr>
                <w:rFonts w:ascii="Times New Roman" w:hAnsi="Times New Roman" w:cs="Times New Roman"/>
                <w:color w:val="000000"/>
                <w:sz w:val="28"/>
                <w:szCs w:val="28"/>
                <w:lang w:eastAsia="ru-RU"/>
              </w:rPr>
            </w:pPr>
            <w:r w:rsidRPr="0011251F">
              <w:rPr>
                <w:rFonts w:ascii="Times New Roman" w:eastAsia="Times New Roman" w:hAnsi="Times New Roman" w:cs="Times New Roman"/>
                <w:color w:val="000000"/>
                <w:sz w:val="28"/>
                <w:szCs w:val="28"/>
                <w:lang w:eastAsia="ru-RU"/>
              </w:rPr>
              <w:t xml:space="preserve">Цель: </w:t>
            </w:r>
            <w:r w:rsidRPr="0011251F">
              <w:rPr>
                <w:rFonts w:ascii="Times New Roman" w:hAnsi="Times New Roman" w:cs="Times New Roman"/>
                <w:color w:val="000000"/>
                <w:sz w:val="28"/>
                <w:szCs w:val="28"/>
                <w:lang w:eastAsia="ru-RU"/>
              </w:rPr>
              <w:t>Обеспечение формирования единого облика муниципального образования</w:t>
            </w:r>
          </w:p>
          <w:p w:rsidR="00FC6EB7" w:rsidRPr="0011251F" w:rsidRDefault="00FC6EB7" w:rsidP="00D147BD">
            <w:pPr>
              <w:spacing w:after="0" w:line="240" w:lineRule="auto"/>
              <w:rPr>
                <w:rFonts w:ascii="Times New Roman" w:hAnsi="Times New Roman" w:cs="Times New Roman"/>
                <w:color w:val="000000"/>
                <w:sz w:val="28"/>
                <w:szCs w:val="28"/>
                <w:lang w:eastAsia="ru-RU"/>
              </w:rPr>
            </w:pPr>
            <w:r w:rsidRPr="0011251F">
              <w:rPr>
                <w:rFonts w:ascii="Times New Roman" w:hAnsi="Times New Roman" w:cs="Times New Roman"/>
                <w:color w:val="000000"/>
                <w:sz w:val="28"/>
                <w:szCs w:val="28"/>
                <w:lang w:eastAsia="ru-RU"/>
              </w:rPr>
              <w:t xml:space="preserve">Задачи: </w:t>
            </w:r>
          </w:p>
          <w:p w:rsidR="00FC6EB7" w:rsidRPr="0011251F" w:rsidRDefault="00FC6EB7" w:rsidP="00D147BD">
            <w:pPr>
              <w:spacing w:after="0" w:line="240" w:lineRule="auto"/>
              <w:rPr>
                <w:rFonts w:ascii="Times New Roman" w:hAnsi="Times New Roman" w:cs="Times New Roman"/>
                <w:color w:val="000000"/>
                <w:sz w:val="28"/>
                <w:szCs w:val="28"/>
                <w:lang w:eastAsia="ru-RU"/>
              </w:rPr>
            </w:pPr>
            <w:r w:rsidRPr="0011251F">
              <w:rPr>
                <w:rFonts w:ascii="Times New Roman" w:hAnsi="Times New Roman" w:cs="Times New Roman"/>
                <w:color w:val="000000"/>
                <w:sz w:val="28"/>
                <w:szCs w:val="28"/>
                <w:lang w:eastAsia="ru-RU"/>
              </w:rPr>
              <w:t>1.Улучшение уровня благоустройства и санитарного состояния дворовых территорий и территорий общего пользования.</w:t>
            </w:r>
          </w:p>
          <w:p w:rsidR="00FC6EB7" w:rsidRPr="0011251F" w:rsidRDefault="00FC6EB7" w:rsidP="00D147BD">
            <w:pPr>
              <w:spacing w:after="0" w:line="240" w:lineRule="auto"/>
              <w:rPr>
                <w:rFonts w:ascii="Times New Roman" w:hAnsi="Times New Roman" w:cs="Times New Roman"/>
                <w:color w:val="000000"/>
                <w:sz w:val="28"/>
                <w:szCs w:val="28"/>
                <w:lang w:eastAsia="ru-RU"/>
              </w:rPr>
            </w:pPr>
            <w:r w:rsidRPr="0011251F">
              <w:rPr>
                <w:rFonts w:ascii="Times New Roman" w:hAnsi="Times New Roman" w:cs="Times New Roman"/>
                <w:color w:val="000000"/>
                <w:sz w:val="28"/>
                <w:szCs w:val="28"/>
                <w:lang w:eastAsia="ru-RU"/>
              </w:rPr>
              <w:t>2.Улучшение эстетического состояния территорий города Канска.</w:t>
            </w:r>
          </w:p>
          <w:p w:rsidR="00FC6EB7" w:rsidRPr="0011251F" w:rsidRDefault="00FC6EB7" w:rsidP="00D147BD">
            <w:pPr>
              <w:spacing w:after="0" w:line="240" w:lineRule="auto"/>
              <w:rPr>
                <w:rFonts w:ascii="Times New Roman" w:hAnsi="Times New Roman" w:cs="Times New Roman"/>
                <w:color w:val="000000"/>
                <w:sz w:val="28"/>
                <w:szCs w:val="28"/>
                <w:lang w:eastAsia="ru-RU"/>
              </w:rPr>
            </w:pPr>
            <w:r w:rsidRPr="0011251F">
              <w:rPr>
                <w:rFonts w:ascii="Times New Roman" w:hAnsi="Times New Roman" w:cs="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FC6EB7" w:rsidRPr="0011251F" w:rsidTr="00D147BD">
        <w:trPr>
          <w:trHeight w:val="552"/>
          <w:jc w:val="center"/>
        </w:trPr>
        <w:tc>
          <w:tcPr>
            <w:tcW w:w="2336" w:type="dxa"/>
            <w:tcBorders>
              <w:top w:val="nil"/>
              <w:left w:val="single" w:sz="4" w:space="0" w:color="auto"/>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lang w:eastAsia="zh-CN"/>
              </w:rPr>
              <w:t>Перечень и значения показателей результативности подпрограммы представлен в приложении № 1 к подпрограмме</w:t>
            </w:r>
          </w:p>
        </w:tc>
      </w:tr>
      <w:tr w:rsidR="00FC6EB7" w:rsidRPr="0011251F" w:rsidTr="00D147BD">
        <w:trPr>
          <w:trHeight w:val="276"/>
          <w:jc w:val="center"/>
        </w:trPr>
        <w:tc>
          <w:tcPr>
            <w:tcW w:w="2336" w:type="dxa"/>
            <w:tcBorders>
              <w:top w:val="nil"/>
              <w:left w:val="single" w:sz="4" w:space="0" w:color="auto"/>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eastAsia="Times New Roman" w:hAnsi="Times New Roman" w:cs="Times New Roman"/>
                <w:color w:val="000000"/>
                <w:sz w:val="28"/>
                <w:szCs w:val="28"/>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eastAsia="Times New Roman" w:hAnsi="Times New Roman" w:cs="Times New Roman"/>
                <w:color w:val="000000"/>
                <w:sz w:val="28"/>
                <w:szCs w:val="28"/>
                <w:lang w:eastAsia="ru-RU"/>
              </w:rPr>
              <w:t>2018 - 2024 годы</w:t>
            </w:r>
          </w:p>
        </w:tc>
      </w:tr>
      <w:tr w:rsidR="00FC6EB7" w:rsidRPr="0011251F" w:rsidTr="00D147BD">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FC6EB7" w:rsidRPr="0011251F" w:rsidRDefault="00FC6EB7" w:rsidP="00D147BD">
            <w:pPr>
              <w:spacing w:after="0" w:line="240" w:lineRule="auto"/>
              <w:rPr>
                <w:rFonts w:ascii="Times New Roman" w:eastAsia="Times New Roman" w:hAnsi="Times New Roman" w:cs="Times New Roman"/>
                <w:color w:val="000000"/>
                <w:sz w:val="28"/>
                <w:szCs w:val="28"/>
                <w:lang w:eastAsia="ru-RU"/>
              </w:rPr>
            </w:pPr>
            <w:r w:rsidRPr="0011251F">
              <w:rPr>
                <w:rFonts w:ascii="Times New Roman" w:hAnsi="Times New Roman" w:cs="Times New Roman"/>
                <w:sz w:val="28"/>
                <w:szCs w:val="28"/>
              </w:rPr>
              <w:t xml:space="preserve">Информация по ресурсному обеспечению подпрограммы, в том числе в разбивке по всем источникам финансирования на очередной </w:t>
            </w:r>
            <w:r w:rsidRPr="0011251F">
              <w:rPr>
                <w:rFonts w:ascii="Times New Roman" w:hAnsi="Times New Roman" w:cs="Times New Roman"/>
                <w:sz w:val="28"/>
                <w:szCs w:val="28"/>
              </w:rPr>
              <w:lastRenderedPageBreak/>
              <w:t>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rsidR="00FC6EB7" w:rsidRPr="0011251F" w:rsidRDefault="00FC6EB7" w:rsidP="00D147BD">
            <w:pPr>
              <w:widowControl w:val="0"/>
              <w:autoSpaceDE w:val="0"/>
              <w:autoSpaceDN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lastRenderedPageBreak/>
              <w:t xml:space="preserve">Общий объем финансирования программы </w:t>
            </w:r>
          </w:p>
          <w:p w:rsidR="00FC6EB7" w:rsidRPr="0011251F" w:rsidRDefault="00FC6EB7" w:rsidP="00D147BD">
            <w:pPr>
              <w:spacing w:after="0" w:line="240" w:lineRule="auto"/>
              <w:rPr>
                <w:rFonts w:ascii="Times New Roman" w:eastAsia="Times New Roman" w:hAnsi="Times New Roman" w:cs="Times New Roman"/>
                <w:sz w:val="28"/>
                <w:szCs w:val="28"/>
                <w:lang w:eastAsia="ru-RU"/>
              </w:rPr>
            </w:pPr>
            <w:r w:rsidRPr="0011251F">
              <w:rPr>
                <w:rFonts w:ascii="Times New Roman" w:hAnsi="Times New Roman" w:cs="Times New Roman"/>
                <w:sz w:val="28"/>
                <w:szCs w:val="28"/>
              </w:rPr>
              <w:t xml:space="preserve">составляет – </w:t>
            </w:r>
            <w:r w:rsidRPr="0011251F">
              <w:rPr>
                <w:rFonts w:ascii="Times New Roman" w:eastAsia="Times New Roman" w:hAnsi="Times New Roman" w:cs="Times New Roman"/>
                <w:sz w:val="28"/>
                <w:szCs w:val="28"/>
                <w:highlight w:val="yellow"/>
                <w:lang w:eastAsia="ru-RU"/>
              </w:rPr>
              <w:t>127 028 900,00</w:t>
            </w:r>
            <w:r w:rsidRPr="0011251F">
              <w:rPr>
                <w:rFonts w:ascii="Times New Roman" w:eastAsia="Times New Roman" w:hAnsi="Times New Roman" w:cs="Times New Roman"/>
                <w:sz w:val="28"/>
                <w:szCs w:val="28"/>
                <w:lang w:eastAsia="ru-RU"/>
              </w:rPr>
              <w:t xml:space="preserve"> руб. в том числе по годам:</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2020 год – </w:t>
            </w:r>
            <w:r w:rsidRPr="0011251F">
              <w:rPr>
                <w:rFonts w:ascii="Times New Roman" w:eastAsia="Times New Roman" w:hAnsi="Times New Roman" w:cs="Times New Roman"/>
                <w:sz w:val="28"/>
                <w:szCs w:val="28"/>
                <w:highlight w:val="yellow"/>
                <w:lang w:eastAsia="ru-RU"/>
              </w:rPr>
              <w:t>42 307 800,00</w:t>
            </w:r>
            <w:r w:rsidRPr="0011251F">
              <w:rPr>
                <w:rFonts w:ascii="Times New Roman" w:eastAsia="Times New Roman" w:hAnsi="Times New Roman" w:cs="Times New Roman"/>
                <w:sz w:val="28"/>
                <w:szCs w:val="28"/>
                <w:lang w:eastAsia="ru-RU"/>
              </w:rPr>
              <w:t xml:space="preserve">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2021 год – 41 467 800,00 </w:t>
            </w:r>
            <w:proofErr w:type="spellStart"/>
            <w:r w:rsidRPr="0011251F">
              <w:rPr>
                <w:rFonts w:ascii="Times New Roman" w:eastAsia="Times New Roman" w:hAnsi="Times New Roman" w:cs="Times New Roman"/>
                <w:sz w:val="28"/>
                <w:szCs w:val="28"/>
                <w:lang w:eastAsia="ru-RU"/>
              </w:rPr>
              <w:t>руб</w:t>
            </w:r>
            <w:proofErr w:type="spellEnd"/>
            <w:r w:rsidRPr="0011251F">
              <w:rPr>
                <w:rFonts w:ascii="Times New Roman" w:eastAsia="Times New Roman" w:hAnsi="Times New Roman" w:cs="Times New Roman"/>
                <w:sz w:val="28"/>
                <w:szCs w:val="28"/>
                <w:lang w:eastAsia="ru-RU"/>
              </w:rPr>
              <w:t>;</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2022 год – 43 253 300,00 </w:t>
            </w:r>
            <w:proofErr w:type="gramStart"/>
            <w:r w:rsidRPr="0011251F">
              <w:rPr>
                <w:rFonts w:ascii="Times New Roman" w:eastAsia="Times New Roman" w:hAnsi="Times New Roman" w:cs="Times New Roman"/>
                <w:sz w:val="28"/>
                <w:szCs w:val="28"/>
                <w:lang w:eastAsia="ru-RU"/>
              </w:rPr>
              <w:t>руб..</w:t>
            </w:r>
            <w:proofErr w:type="gramEnd"/>
            <w:r w:rsidRPr="0011251F">
              <w:rPr>
                <w:rFonts w:ascii="Times New Roman" w:eastAsia="Times New Roman" w:hAnsi="Times New Roman" w:cs="Times New Roman"/>
                <w:sz w:val="28"/>
                <w:szCs w:val="28"/>
                <w:lang w:eastAsia="ru-RU"/>
              </w:rPr>
              <w:t xml:space="preserve"> </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в том числе:</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средства федерального бюджета – 114 369 451,96 руб., </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в том числе по годам:</w:t>
            </w:r>
          </w:p>
          <w:p w:rsidR="00FC6EB7" w:rsidRPr="0011251F" w:rsidRDefault="00FC6EB7" w:rsidP="00D147BD">
            <w:pPr>
              <w:widowControl w:val="0"/>
              <w:autoSpaceDE w:val="0"/>
              <w:autoSpaceDN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2020 год – 37 589 410,00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lastRenderedPageBreak/>
              <w:t>2021 год – 37 589 408,48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2022 год – 39 190 633,48 руб. </w:t>
            </w:r>
          </w:p>
          <w:p w:rsidR="00FC6EB7" w:rsidRPr="0011251F" w:rsidRDefault="00FC6EB7" w:rsidP="00D147BD">
            <w:pPr>
              <w:widowControl w:val="0"/>
              <w:autoSpaceDE w:val="0"/>
              <w:autoSpaceDN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средства краевого бюджета – 6</w:t>
            </w:r>
            <w:r w:rsidRPr="0011251F">
              <w:rPr>
                <w:rFonts w:ascii="Times New Roman" w:eastAsia="Times New Roman" w:hAnsi="Times New Roman" w:cs="Times New Roman"/>
                <w:sz w:val="28"/>
                <w:szCs w:val="28"/>
                <w:lang w:val="en-US" w:eastAsia="ru-RU"/>
              </w:rPr>
              <w:t> </w:t>
            </w:r>
            <w:r w:rsidRPr="0011251F">
              <w:rPr>
                <w:rFonts w:ascii="Times New Roman" w:eastAsia="Times New Roman" w:hAnsi="Times New Roman" w:cs="Times New Roman"/>
                <w:sz w:val="28"/>
                <w:szCs w:val="28"/>
                <w:lang w:eastAsia="ru-RU"/>
              </w:rPr>
              <w:t>019</w:t>
            </w:r>
            <w:r w:rsidRPr="0011251F">
              <w:rPr>
                <w:rFonts w:ascii="Times New Roman" w:eastAsia="Times New Roman" w:hAnsi="Times New Roman" w:cs="Times New Roman"/>
                <w:sz w:val="28"/>
                <w:szCs w:val="28"/>
                <w:lang w:val="en-US" w:eastAsia="ru-RU"/>
              </w:rPr>
              <w:t> </w:t>
            </w:r>
            <w:r w:rsidRPr="0011251F">
              <w:rPr>
                <w:rFonts w:ascii="Times New Roman" w:eastAsia="Times New Roman" w:hAnsi="Times New Roman" w:cs="Times New Roman"/>
                <w:sz w:val="28"/>
                <w:szCs w:val="28"/>
                <w:lang w:eastAsia="ru-RU"/>
              </w:rPr>
              <w:t>448.04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в том числе по годам:</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2020 год – 1 978 390,00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2021 год – 1 978 391,52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2022 год – 2 062 666,52 </w:t>
            </w:r>
            <w:proofErr w:type="gramStart"/>
            <w:r w:rsidRPr="0011251F">
              <w:rPr>
                <w:rFonts w:ascii="Times New Roman" w:eastAsia="Times New Roman" w:hAnsi="Times New Roman" w:cs="Times New Roman"/>
                <w:sz w:val="28"/>
                <w:szCs w:val="28"/>
                <w:lang w:eastAsia="ru-RU"/>
              </w:rPr>
              <w:t>руб..</w:t>
            </w:r>
            <w:proofErr w:type="gramEnd"/>
            <w:r w:rsidRPr="0011251F">
              <w:rPr>
                <w:rFonts w:ascii="Times New Roman" w:eastAsia="Times New Roman" w:hAnsi="Times New Roman" w:cs="Times New Roman"/>
                <w:sz w:val="28"/>
                <w:szCs w:val="28"/>
                <w:lang w:eastAsia="ru-RU"/>
              </w:rPr>
              <w:t xml:space="preserve"> </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 xml:space="preserve">средства городского бюджета – </w:t>
            </w:r>
            <w:r w:rsidRPr="0011251F">
              <w:rPr>
                <w:rFonts w:ascii="Times New Roman" w:eastAsia="Times New Roman" w:hAnsi="Times New Roman" w:cs="Times New Roman"/>
                <w:sz w:val="28"/>
                <w:szCs w:val="28"/>
                <w:highlight w:val="yellow"/>
                <w:lang w:eastAsia="ru-RU"/>
              </w:rPr>
              <w:t>6 640 000,00</w:t>
            </w:r>
            <w:r w:rsidRPr="0011251F">
              <w:rPr>
                <w:rFonts w:ascii="Times New Roman" w:eastAsia="Times New Roman" w:hAnsi="Times New Roman" w:cs="Times New Roman"/>
                <w:sz w:val="28"/>
                <w:szCs w:val="28"/>
                <w:lang w:eastAsia="ru-RU"/>
              </w:rPr>
              <w:t xml:space="preserve"> руб., в том числе по годам:</w:t>
            </w:r>
          </w:p>
          <w:p w:rsidR="00FC6EB7" w:rsidRPr="0011251F" w:rsidRDefault="00FC6EB7" w:rsidP="00D147BD">
            <w:pPr>
              <w:spacing w:after="0" w:line="240" w:lineRule="auto"/>
              <w:rPr>
                <w:rFonts w:ascii="Times New Roman" w:hAnsi="Times New Roman" w:cs="Times New Roman"/>
                <w:sz w:val="28"/>
                <w:szCs w:val="28"/>
              </w:rPr>
            </w:pPr>
            <w:r w:rsidRPr="0011251F">
              <w:rPr>
                <w:rFonts w:ascii="Times New Roman" w:hAnsi="Times New Roman" w:cs="Times New Roman"/>
                <w:sz w:val="28"/>
                <w:szCs w:val="28"/>
              </w:rPr>
              <w:t xml:space="preserve">2020 год – </w:t>
            </w:r>
            <w:r w:rsidRPr="0011251F">
              <w:rPr>
                <w:rFonts w:ascii="Times New Roman" w:hAnsi="Times New Roman" w:cs="Times New Roman"/>
                <w:sz w:val="28"/>
                <w:szCs w:val="28"/>
                <w:highlight w:val="yellow"/>
              </w:rPr>
              <w:t>2 740 000,00</w:t>
            </w:r>
            <w:r w:rsidRPr="0011251F">
              <w:rPr>
                <w:rFonts w:ascii="Times New Roman" w:hAnsi="Times New Roman" w:cs="Times New Roman"/>
                <w:sz w:val="28"/>
                <w:szCs w:val="28"/>
              </w:rPr>
              <w:t xml:space="preserve">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2021 год – 1 900 000,00 руб.</w:t>
            </w:r>
          </w:p>
          <w:p w:rsidR="00FC6EB7" w:rsidRPr="0011251F" w:rsidRDefault="00FC6EB7" w:rsidP="00D147BD">
            <w:pPr>
              <w:autoSpaceDE w:val="0"/>
              <w:autoSpaceDN w:val="0"/>
              <w:adjustRightInd w:val="0"/>
              <w:spacing w:after="0" w:line="240" w:lineRule="auto"/>
              <w:rPr>
                <w:rFonts w:ascii="Times New Roman" w:eastAsia="Times New Roman" w:hAnsi="Times New Roman" w:cs="Times New Roman"/>
                <w:sz w:val="28"/>
                <w:szCs w:val="28"/>
                <w:lang w:eastAsia="ru-RU"/>
              </w:rPr>
            </w:pPr>
            <w:r w:rsidRPr="0011251F">
              <w:rPr>
                <w:rFonts w:ascii="Times New Roman" w:eastAsia="Times New Roman" w:hAnsi="Times New Roman" w:cs="Times New Roman"/>
                <w:sz w:val="28"/>
                <w:szCs w:val="28"/>
                <w:lang w:eastAsia="ru-RU"/>
              </w:rPr>
              <w:t>2022 год – 2 000 000,00 руб.</w:t>
            </w:r>
          </w:p>
        </w:tc>
      </w:tr>
    </w:tbl>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p>
    <w:p w:rsidR="00FC6EB7" w:rsidRDefault="00FC6EB7" w:rsidP="00FC6EB7">
      <w:pPr>
        <w:spacing w:after="0" w:line="240" w:lineRule="auto"/>
        <w:ind w:firstLine="709"/>
        <w:jc w:val="both"/>
        <w:rPr>
          <w:rFonts w:ascii="Times New Roman" w:hAnsi="Times New Roman" w:cs="Times New Roman"/>
          <w:color w:val="000000"/>
          <w:sz w:val="28"/>
          <w:szCs w:val="28"/>
          <w:lang w:eastAsia="ru-RU"/>
        </w:rPr>
      </w:pPr>
    </w:p>
    <w:p w:rsidR="00FC6EB7" w:rsidRPr="0000255F" w:rsidRDefault="00FC6EB7" w:rsidP="00FC6EB7">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w:t>
      </w:r>
      <w:r w:rsidRPr="007615DC">
        <w:t xml:space="preserve"> </w:t>
      </w:r>
      <w:r>
        <w:rPr>
          <w:rFonts w:ascii="Times New Roman" w:hAnsi="Times New Roman" w:cs="Times New Roman"/>
          <w:sz w:val="28"/>
          <w:szCs w:val="28"/>
        </w:rPr>
        <w:t xml:space="preserve">Приложение   </w:t>
      </w:r>
      <w:r w:rsidRPr="00CD7A40">
        <w:rPr>
          <w:rFonts w:ascii="Times New Roman" w:hAnsi="Times New Roman" w:cs="Times New Roman"/>
          <w:sz w:val="28"/>
          <w:szCs w:val="28"/>
        </w:rPr>
        <w:t>№ 2</w:t>
      </w:r>
      <w:r w:rsidRPr="0000255F">
        <w:rPr>
          <w:rFonts w:ascii="Times New Roman" w:hAnsi="Times New Roman" w:cs="Times New Roman"/>
          <w:sz w:val="28"/>
          <w:szCs w:val="28"/>
        </w:rPr>
        <w:t xml:space="preserve">    к подпрограмме </w:t>
      </w:r>
      <w:r>
        <w:rPr>
          <w:rFonts w:ascii="Times New Roman" w:hAnsi="Times New Roman" w:cs="Times New Roman"/>
          <w:sz w:val="28"/>
          <w:szCs w:val="28"/>
        </w:rPr>
        <w:t>«</w:t>
      </w:r>
      <w:r w:rsidRPr="0000255F">
        <w:rPr>
          <w:rFonts w:ascii="Times New Roman" w:hAnsi="Times New Roman" w:cs="Times New Roman"/>
          <w:sz w:val="28"/>
          <w:szCs w:val="28"/>
        </w:rPr>
        <w:t>Благоустройство территорий города Канска</w:t>
      </w:r>
      <w:r>
        <w:rPr>
          <w:rFonts w:ascii="Times New Roman" w:hAnsi="Times New Roman" w:cs="Times New Roman"/>
          <w:sz w:val="28"/>
          <w:szCs w:val="28"/>
        </w:rPr>
        <w:t>»</w:t>
      </w:r>
      <w:r w:rsidRPr="0000255F">
        <w:rPr>
          <w:rFonts w:ascii="Times New Roman" w:hAnsi="Times New Roman" w:cs="Times New Roman"/>
          <w:sz w:val="28"/>
          <w:szCs w:val="28"/>
        </w:rPr>
        <w:t xml:space="preserve"> изложить в новой редакции согласно приложению №</w:t>
      </w:r>
      <w:r>
        <w:rPr>
          <w:rFonts w:ascii="Times New Roman" w:hAnsi="Times New Roman" w:cs="Times New Roman"/>
          <w:sz w:val="28"/>
          <w:szCs w:val="28"/>
        </w:rPr>
        <w:t xml:space="preserve"> 5</w:t>
      </w:r>
      <w:r w:rsidRPr="0000255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FC6EB7" w:rsidRDefault="00FC6EB7" w:rsidP="00FC6EB7">
      <w:pPr>
        <w:spacing w:after="0" w:line="240" w:lineRule="auto"/>
        <w:ind w:firstLine="709"/>
        <w:jc w:val="both"/>
        <w:rPr>
          <w:rFonts w:ascii="Times New Roman" w:hAnsi="Times New Roman"/>
          <w:color w:val="000000"/>
          <w:sz w:val="28"/>
          <w:szCs w:val="28"/>
          <w:lang w:eastAsia="ru-RU"/>
        </w:rPr>
      </w:pPr>
      <w:r w:rsidRPr="00321D25">
        <w:rPr>
          <w:rFonts w:ascii="Times New Roman" w:hAnsi="Times New Roman" w:cs="Times New Roman"/>
          <w:color w:val="000000"/>
          <w:sz w:val="28"/>
          <w:szCs w:val="28"/>
          <w:lang w:eastAsia="ru-RU"/>
        </w:rPr>
        <w:t xml:space="preserve">2. </w:t>
      </w:r>
      <w:r w:rsidRPr="00BA3EAB">
        <w:rPr>
          <w:rFonts w:ascii="Times New Roman" w:hAnsi="Times New Roman"/>
          <w:color w:val="000000"/>
          <w:sz w:val="28"/>
          <w:szCs w:val="28"/>
          <w:lang w:eastAsia="ru-RU"/>
        </w:rPr>
        <w:t xml:space="preserve">Ведущему специалисту Отдела культуры администрации г. Канска Н.А. </w:t>
      </w:r>
      <w:r>
        <w:rPr>
          <w:rFonts w:ascii="Times New Roman" w:hAnsi="Times New Roman"/>
          <w:color w:val="000000"/>
          <w:sz w:val="28"/>
          <w:szCs w:val="28"/>
          <w:lang w:eastAsia="ru-RU"/>
        </w:rPr>
        <w:t>Нестеровой</w:t>
      </w:r>
      <w:r w:rsidRPr="00BA3EAB">
        <w:rPr>
          <w:rFonts w:ascii="Times New Roman" w:hAnsi="Times New Roman"/>
          <w:color w:val="000000"/>
          <w:sz w:val="28"/>
          <w:szCs w:val="28"/>
          <w:lang w:eastAsia="ru-RU"/>
        </w:rPr>
        <w:t xml:space="preserve">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rsidR="00FC6EB7" w:rsidRPr="00321D25" w:rsidRDefault="00FC6EB7" w:rsidP="00FC6EB7">
      <w:pPr>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3. Контроль за исполнением настоящего постановления возложить </w:t>
      </w:r>
      <w:r>
        <w:rPr>
          <w:rFonts w:ascii="Times New Roman" w:hAnsi="Times New Roman" w:cs="Times New Roman"/>
          <w:color w:val="000000"/>
          <w:sz w:val="28"/>
          <w:szCs w:val="28"/>
          <w:lang w:eastAsia="ru-RU"/>
        </w:rPr>
        <w:t xml:space="preserve">на первого заместителя главы города Канска П.Н. Иванца, по вопросам своей компетенции </w:t>
      </w:r>
      <w:r w:rsidRPr="00321D25">
        <w:rPr>
          <w:rFonts w:ascii="Times New Roman" w:hAnsi="Times New Roman" w:cs="Times New Roman"/>
          <w:color w:val="000000"/>
          <w:sz w:val="28"/>
          <w:szCs w:val="28"/>
          <w:lang w:eastAsia="ru-RU"/>
        </w:rPr>
        <w:t xml:space="preserve">на заместителя главы города по </w:t>
      </w:r>
      <w:r>
        <w:rPr>
          <w:rFonts w:ascii="Times New Roman" w:hAnsi="Times New Roman" w:cs="Times New Roman"/>
          <w:color w:val="000000"/>
          <w:sz w:val="28"/>
          <w:szCs w:val="28"/>
          <w:lang w:eastAsia="ru-RU"/>
        </w:rPr>
        <w:t xml:space="preserve">экономике и финансам Е.Н. </w:t>
      </w:r>
      <w:proofErr w:type="spellStart"/>
      <w:r>
        <w:rPr>
          <w:rFonts w:ascii="Times New Roman" w:hAnsi="Times New Roman" w:cs="Times New Roman"/>
          <w:color w:val="000000"/>
          <w:sz w:val="28"/>
          <w:szCs w:val="28"/>
          <w:lang w:eastAsia="ru-RU"/>
        </w:rPr>
        <w:t>Лифанскую</w:t>
      </w:r>
      <w:proofErr w:type="spellEnd"/>
      <w:r>
        <w:rPr>
          <w:rFonts w:ascii="Times New Roman" w:hAnsi="Times New Roman" w:cs="Times New Roman"/>
          <w:color w:val="000000"/>
          <w:sz w:val="28"/>
          <w:szCs w:val="28"/>
          <w:lang w:eastAsia="ru-RU"/>
        </w:rPr>
        <w:t>.</w:t>
      </w:r>
    </w:p>
    <w:p w:rsidR="00FC6EB7" w:rsidRPr="00321D25" w:rsidRDefault="00FC6EB7" w:rsidP="00FC6EB7">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321D25">
        <w:rPr>
          <w:rFonts w:ascii="Times New Roman" w:hAnsi="Times New Roman" w:cs="Times New Roman"/>
          <w:color w:val="000000"/>
          <w:sz w:val="28"/>
          <w:szCs w:val="28"/>
          <w:lang w:eastAsia="ru-RU"/>
        </w:rPr>
        <w:t xml:space="preserve">4. Постановление вступает в силу со дня официального опубликования. </w:t>
      </w:r>
    </w:p>
    <w:p w:rsidR="00FC6EB7" w:rsidRDefault="00FC6EB7" w:rsidP="00FC6EB7">
      <w:pPr>
        <w:pStyle w:val="ConsPlusNormal"/>
        <w:tabs>
          <w:tab w:val="left" w:pos="720"/>
        </w:tabs>
        <w:jc w:val="both"/>
        <w:rPr>
          <w:rFonts w:ascii="Times New Roman" w:hAnsi="Times New Roman" w:cs="Times New Roman"/>
          <w:sz w:val="28"/>
          <w:szCs w:val="28"/>
        </w:rPr>
      </w:pPr>
    </w:p>
    <w:p w:rsidR="00FC6EB7" w:rsidRDefault="00FC6EB7" w:rsidP="00FC6EB7">
      <w:pPr>
        <w:pStyle w:val="ConsPlusNormal"/>
        <w:tabs>
          <w:tab w:val="left" w:pos="720"/>
        </w:tabs>
        <w:jc w:val="both"/>
        <w:rPr>
          <w:rFonts w:ascii="Times New Roman" w:hAnsi="Times New Roman" w:cs="Times New Roman"/>
          <w:sz w:val="28"/>
          <w:szCs w:val="28"/>
        </w:rPr>
      </w:pPr>
    </w:p>
    <w:p w:rsidR="00FC6EB7" w:rsidRPr="00321D25" w:rsidRDefault="00FC6EB7" w:rsidP="00FC6EB7">
      <w:pPr>
        <w:pStyle w:val="ConsPlusNormal"/>
        <w:tabs>
          <w:tab w:val="left" w:pos="720"/>
        </w:tabs>
        <w:jc w:val="both"/>
        <w:rPr>
          <w:rFonts w:ascii="Times New Roman" w:hAnsi="Times New Roman" w:cs="Times New Roman"/>
          <w:sz w:val="28"/>
          <w:szCs w:val="28"/>
        </w:rPr>
      </w:pPr>
    </w:p>
    <w:p w:rsidR="00FC6EB7" w:rsidRDefault="00FC6EB7" w:rsidP="00FC6EB7">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Глава города Канска </w:t>
      </w:r>
      <w:r w:rsidRPr="00321D2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1D25">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321D25">
        <w:rPr>
          <w:rFonts w:ascii="Times New Roman" w:hAnsi="Times New Roman" w:cs="Times New Roman"/>
          <w:sz w:val="28"/>
          <w:szCs w:val="28"/>
        </w:rPr>
        <w:t>.</w:t>
      </w:r>
      <w:r>
        <w:rPr>
          <w:rFonts w:ascii="Times New Roman" w:hAnsi="Times New Roman" w:cs="Times New Roman"/>
          <w:sz w:val="28"/>
          <w:szCs w:val="28"/>
        </w:rPr>
        <w:t>М</w:t>
      </w:r>
      <w:r w:rsidRPr="00321D25">
        <w:rPr>
          <w:rFonts w:ascii="Times New Roman" w:hAnsi="Times New Roman" w:cs="Times New Roman"/>
          <w:sz w:val="28"/>
          <w:szCs w:val="28"/>
        </w:rPr>
        <w:t>. </w:t>
      </w:r>
      <w:proofErr w:type="spellStart"/>
      <w:r>
        <w:rPr>
          <w:rFonts w:ascii="Times New Roman" w:hAnsi="Times New Roman" w:cs="Times New Roman"/>
          <w:sz w:val="28"/>
          <w:szCs w:val="28"/>
        </w:rPr>
        <w:t>Береснев</w:t>
      </w:r>
      <w:proofErr w:type="spellEnd"/>
      <w:r>
        <w:rPr>
          <w:rFonts w:ascii="Times New Roman" w:hAnsi="Times New Roman" w:cs="Times New Roman"/>
          <w:sz w:val="28"/>
          <w:szCs w:val="28"/>
        </w:rPr>
        <w:br/>
      </w: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FC6EB7" w:rsidRDefault="00FC6EB7" w:rsidP="004A22BA">
      <w:pPr>
        <w:autoSpaceDE w:val="0"/>
        <w:autoSpaceDN w:val="0"/>
        <w:adjustRightInd w:val="0"/>
        <w:spacing w:after="0" w:line="240" w:lineRule="auto"/>
        <w:ind w:firstLine="709"/>
        <w:jc w:val="right"/>
        <w:rPr>
          <w:rFonts w:ascii="Times New Roman" w:hAnsi="Times New Roman" w:cs="Times New Roman"/>
          <w:sz w:val="28"/>
          <w:szCs w:val="28"/>
        </w:rPr>
      </w:pPr>
    </w:p>
    <w:p w:rsidR="008007EC" w:rsidRPr="008007EC" w:rsidRDefault="008007EC" w:rsidP="008007EC">
      <w:pPr>
        <w:tabs>
          <w:tab w:val="left" w:pos="1134"/>
          <w:tab w:val="left" w:pos="1276"/>
          <w:tab w:val="left" w:pos="1418"/>
        </w:tabs>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p>
    <w:p w:rsidR="008007EC" w:rsidRPr="008007EC" w:rsidRDefault="008007EC" w:rsidP="008007EC">
      <w:pPr>
        <w:tabs>
          <w:tab w:val="left" w:pos="1134"/>
          <w:tab w:val="left" w:pos="1276"/>
          <w:tab w:val="left" w:pos="1418"/>
        </w:tabs>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r w:rsidRPr="008007EC">
        <w:rPr>
          <w:rFonts w:ascii="Times New Roman" w:eastAsia="Times New Roman" w:hAnsi="Times New Roman" w:cs="Times New Roman"/>
          <w:b/>
          <w:sz w:val="28"/>
          <w:szCs w:val="28"/>
          <w:lang w:eastAsia="ru-RU"/>
        </w:rPr>
        <w:t>2. </w:t>
      </w:r>
      <w:r w:rsidRPr="008007EC">
        <w:rPr>
          <w:rFonts w:ascii="Times New Roman" w:hAnsi="Times New Roman" w:cs="Times New Roman"/>
          <w:b/>
          <w:sz w:val="28"/>
          <w:szCs w:val="28"/>
          <w:lang w:eastAsia="ru-RU"/>
        </w:rPr>
        <w:t>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rsidR="008007EC" w:rsidRPr="008007EC" w:rsidRDefault="008007EC" w:rsidP="008007EC">
      <w:pPr>
        <w:spacing w:after="0" w:line="240" w:lineRule="auto"/>
        <w:jc w:val="both"/>
        <w:rPr>
          <w:rFonts w:ascii="Times New Roman" w:eastAsia="Times New Roman" w:hAnsi="Times New Roman" w:cs="Times New Roman"/>
          <w:b/>
          <w:color w:val="000000"/>
          <w:sz w:val="28"/>
          <w:szCs w:val="28"/>
        </w:rPr>
      </w:pPr>
    </w:p>
    <w:p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К ключевым направлениям данной работы относится привлечение горожан к решению вопросов местного значения.</w:t>
      </w:r>
    </w:p>
    <w:p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9" w:history="1">
        <w:r w:rsidRPr="008007EC">
          <w:rPr>
            <w:rFonts w:ascii="Times New Roman" w:hAnsi="Times New Roman" w:cs="Times New Roman"/>
            <w:sz w:val="28"/>
            <w:szCs w:val="28"/>
            <w:lang w:eastAsia="ru-RU"/>
          </w:rPr>
          <w:t>законом</w:t>
        </w:r>
      </w:hyperlink>
      <w:r w:rsidRPr="008007EC">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rsidR="008007EC" w:rsidRPr="008007EC" w:rsidRDefault="008007EC" w:rsidP="008007EC">
      <w:pPr>
        <w:spacing w:after="0" w:line="240" w:lineRule="auto"/>
        <w:ind w:firstLine="708"/>
        <w:jc w:val="both"/>
        <w:rPr>
          <w:rFonts w:ascii="Times New Roman" w:hAnsi="Times New Roman" w:cs="Times New Roman"/>
          <w:color w:val="000000"/>
          <w:sz w:val="28"/>
          <w:szCs w:val="28"/>
        </w:rPr>
      </w:pPr>
      <w:r w:rsidRPr="008007EC">
        <w:rPr>
          <w:rFonts w:ascii="Times New Roman" w:hAnsi="Times New Roman" w:cs="Times New Roman"/>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8007EC">
        <w:rPr>
          <w:rFonts w:ascii="Times New Roman" w:hAnsi="Times New Roman" w:cs="Times New Roman"/>
          <w:sz w:val="28"/>
          <w:szCs w:val="28"/>
        </w:rPr>
        <w:t>–</w:t>
      </w:r>
      <w:r w:rsidRPr="008007EC">
        <w:rPr>
          <w:rFonts w:ascii="Times New Roman" w:hAnsi="Times New Roman" w:cs="Times New Roman"/>
          <w:color w:val="000000"/>
          <w:sz w:val="28"/>
          <w:szCs w:val="28"/>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8007EC">
        <w:rPr>
          <w:rFonts w:ascii="Times New Roman" w:hAnsi="Times New Roman" w:cs="Times New Roman"/>
          <w:sz w:val="28"/>
          <w:szCs w:val="28"/>
        </w:rPr>
        <w:t>–</w:t>
      </w:r>
      <w:r w:rsidRPr="008007EC">
        <w:rPr>
          <w:rFonts w:ascii="Times New Roman" w:hAnsi="Times New Roman" w:cs="Times New Roman"/>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8007EC">
        <w:rPr>
          <w:rFonts w:ascii="Times New Roman" w:hAnsi="Times New Roman" w:cs="Times New Roman"/>
          <w:sz w:val="28"/>
          <w:szCs w:val="28"/>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Pr="008007EC">
        <w:rPr>
          <w:rFonts w:ascii="Times New Roman" w:hAnsi="Times New Roman" w:cs="Times New Roman"/>
          <w:color w:val="000000"/>
          <w:sz w:val="28"/>
          <w:szCs w:val="28"/>
        </w:rPr>
        <w:t>Современный город должен быть обеспечен транспортными коммуникациями, комфортными общественными пространствами, разбитыми на функциональные зоны с учетом потребностей жителей города, качественной застройкой, социальной инфраструктурой и сервисами коммуникации между гражданами и властью.</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В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В 2015 – 2016 годах реализации проекта на средства краевого бюджета отремонтировано 67 дворовых территорий общей площадью восстановления асфальтного покрытия 28,7 тыс. м². В ходе исполнения данного проекта администрация города Канска получила обратную связь от населения о востребованности мероприятий по </w:t>
      </w:r>
      <w:r w:rsidRPr="008007EC">
        <w:rPr>
          <w:rFonts w:ascii="Times New Roman" w:hAnsi="Times New Roman" w:cs="Times New Roman"/>
          <w:sz w:val="28"/>
          <w:szCs w:val="28"/>
          <w:lang w:eastAsia="ru-RU"/>
        </w:rPr>
        <w:lastRenderedPageBreak/>
        <w:t xml:space="preserve">восстановлению асфальтобетонного покрытия дворовых и внутриквартальных проездов. </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xml:space="preserve"> дворовых территории. По дополнительному перечню обустроено 1 детская площадка, оборудованная малыми архитектурными формами, и 2 автостоянки. </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установлены 8 урн, устроены пешеходные дорожки с асфальтобетонным покрытие 822,4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 с укладкой брусчатки 1120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rPr>
        <w:t>.</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lang w:eastAsia="ru-RU"/>
        </w:rPr>
        <w:t xml:space="preserve"> покрытия из брусчатки, установлено 128 </w:t>
      </w:r>
      <w:proofErr w:type="spellStart"/>
      <w:r w:rsidRPr="008007EC">
        <w:rPr>
          <w:rFonts w:ascii="Times New Roman" w:hAnsi="Times New Roman" w:cs="Times New Roman"/>
          <w:sz w:val="28"/>
          <w:szCs w:val="28"/>
          <w:lang w:eastAsia="ru-RU"/>
        </w:rPr>
        <w:t>м.п</w:t>
      </w:r>
      <w:proofErr w:type="spellEnd"/>
      <w:r w:rsidRPr="008007EC">
        <w:rPr>
          <w:rFonts w:ascii="Times New Roman" w:hAnsi="Times New Roman" w:cs="Times New Roman"/>
          <w:sz w:val="28"/>
          <w:szCs w:val="28"/>
          <w:lang w:eastAsia="ru-RU"/>
        </w:rPr>
        <w:t>. стальных ограждений, устроено 2480 м</w:t>
      </w:r>
      <w:r w:rsidRPr="008007EC">
        <w:rPr>
          <w:rFonts w:ascii="Times New Roman" w:hAnsi="Times New Roman" w:cs="Times New Roman"/>
          <w:sz w:val="28"/>
          <w:szCs w:val="28"/>
          <w:vertAlign w:val="superscript"/>
        </w:rPr>
        <w:t>2</w:t>
      </w:r>
      <w:r w:rsidRPr="008007EC">
        <w:rPr>
          <w:rFonts w:ascii="Times New Roman" w:hAnsi="Times New Roman" w:cs="Times New Roman"/>
          <w:sz w:val="28"/>
          <w:szCs w:val="28"/>
          <w:lang w:eastAsia="ru-RU"/>
        </w:rPr>
        <w:t xml:space="preserve"> газонов, посажено 44 шт. деревьев и кустарников.</w:t>
      </w:r>
    </w:p>
    <w:p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 2018 году в рамках Программы осуществлено благоустройство по минимальному перечню в 21 дворе, на которых установлено 163 шт. скамеек, 119 шт. урн, 19 шт. освещения, заасфальтировано 20 903 м² дворовых территории. По дополнительному перечню обустроено 6 детских площадок, оборудованных малыми архитектурными формами и спортивными снарядами уличного типа. </w:t>
      </w:r>
    </w:p>
    <w:p w:rsidR="008007EC" w:rsidRPr="008007EC" w:rsidRDefault="008007EC" w:rsidP="008007EC">
      <w:pPr>
        <w:spacing w:after="0" w:line="240" w:lineRule="auto"/>
        <w:ind w:firstLine="709"/>
        <w:jc w:val="both"/>
        <w:rPr>
          <w:rFonts w:ascii="Times New Roman" w:hAnsi="Times New Roman" w:cs="Times New Roman"/>
          <w:bCs/>
          <w:sz w:val="28"/>
          <w:szCs w:val="28"/>
        </w:rPr>
      </w:pPr>
      <w:r w:rsidRPr="008007EC">
        <w:rPr>
          <w:rFonts w:ascii="Times New Roman" w:hAnsi="Times New Roman" w:cs="Times New Roman"/>
          <w:sz w:val="28"/>
          <w:szCs w:val="28"/>
          <w:lang w:eastAsia="ru-RU"/>
        </w:rPr>
        <w:t xml:space="preserve">Так же в 2018 году были произведены работы основного этапа по благоустройству </w:t>
      </w:r>
      <w:r w:rsidRPr="008007EC">
        <w:rPr>
          <w:rFonts w:ascii="Times New Roman" w:hAnsi="Times New Roman" w:cs="Times New Roman"/>
          <w:sz w:val="28"/>
          <w:szCs w:val="28"/>
        </w:rPr>
        <w:t xml:space="preserve">общественной территории «Центральный парк культуры и отдыха» включающему в себя: </w:t>
      </w:r>
      <w:r w:rsidRPr="008007EC">
        <w:rPr>
          <w:rFonts w:ascii="Times New Roman" w:hAnsi="Times New Roman" w:cs="Times New Roman"/>
          <w:bCs/>
          <w:sz w:val="28"/>
          <w:szCs w:val="28"/>
        </w:rPr>
        <w:t>устройство пешеходных и велодорожек с асфальтобетонным покрытием (963 м</w:t>
      </w:r>
      <w:r w:rsidRPr="008007EC">
        <w:rPr>
          <w:rFonts w:ascii="Times New Roman" w:hAnsi="Times New Roman" w:cs="Times New Roman"/>
          <w:sz w:val="28"/>
          <w:szCs w:val="28"/>
          <w:vertAlign w:val="superscript"/>
        </w:rPr>
        <w:t>2</w:t>
      </w:r>
      <w:r w:rsidRPr="008007EC">
        <w:rPr>
          <w:rFonts w:ascii="Times New Roman" w:hAnsi="Times New Roman" w:cs="Times New Roman"/>
          <w:bCs/>
          <w:sz w:val="28"/>
          <w:szCs w:val="28"/>
        </w:rPr>
        <w:t>) и с покрытием из брусчатки (987,4м</w:t>
      </w:r>
      <w:r w:rsidRPr="008007EC">
        <w:rPr>
          <w:rFonts w:ascii="Times New Roman" w:hAnsi="Times New Roman" w:cs="Times New Roman"/>
          <w:sz w:val="28"/>
          <w:szCs w:val="28"/>
          <w:vertAlign w:val="superscript"/>
        </w:rPr>
        <w:t>2</w:t>
      </w:r>
      <w:r w:rsidRPr="008007EC">
        <w:rPr>
          <w:rFonts w:ascii="Times New Roman" w:hAnsi="Times New Roman" w:cs="Times New Roman"/>
          <w:bCs/>
          <w:sz w:val="28"/>
          <w:szCs w:val="28"/>
        </w:rPr>
        <w:t xml:space="preserve">); возведены декоративный вход, </w:t>
      </w:r>
      <w:r w:rsidRPr="008007EC">
        <w:rPr>
          <w:rFonts w:ascii="Times New Roman" w:hAnsi="Times New Roman" w:cs="Times New Roman"/>
          <w:sz w:val="28"/>
          <w:szCs w:val="28"/>
        </w:rPr>
        <w:t xml:space="preserve">комплекс контактного зоопарка, 2 декоративных домика и 2 домика для хозяйственных нужд из </w:t>
      </w:r>
      <w:proofErr w:type="spellStart"/>
      <w:r w:rsidRPr="008007EC">
        <w:rPr>
          <w:rFonts w:ascii="Times New Roman" w:hAnsi="Times New Roman" w:cs="Times New Roman"/>
          <w:sz w:val="28"/>
          <w:szCs w:val="28"/>
        </w:rPr>
        <w:t>оцилиндрованного</w:t>
      </w:r>
      <w:proofErr w:type="spellEnd"/>
      <w:r w:rsidRPr="008007EC">
        <w:rPr>
          <w:rFonts w:ascii="Times New Roman" w:hAnsi="Times New Roman" w:cs="Times New Roman"/>
          <w:sz w:val="28"/>
          <w:szCs w:val="28"/>
        </w:rPr>
        <w:t xml:space="preserve"> бревна в историческом стиле Канского острога; возведена парковая эстрада в </w:t>
      </w:r>
      <w:proofErr w:type="spellStart"/>
      <w:r w:rsidRPr="008007EC">
        <w:rPr>
          <w:rFonts w:ascii="Times New Roman" w:hAnsi="Times New Roman" w:cs="Times New Roman"/>
          <w:sz w:val="28"/>
          <w:szCs w:val="28"/>
        </w:rPr>
        <w:t>экостиле</w:t>
      </w:r>
      <w:proofErr w:type="spellEnd"/>
      <w:r w:rsidRPr="008007EC">
        <w:rPr>
          <w:rFonts w:ascii="Times New Roman" w:hAnsi="Times New Roman" w:cs="Times New Roman"/>
          <w:sz w:val="28"/>
          <w:szCs w:val="28"/>
        </w:rPr>
        <w:t>;</w:t>
      </w:r>
      <w:r w:rsidRPr="008007EC">
        <w:rPr>
          <w:rFonts w:ascii="Times New Roman" w:hAnsi="Times New Roman" w:cs="Times New Roman"/>
          <w:bCs/>
          <w:sz w:val="28"/>
          <w:szCs w:val="28"/>
        </w:rPr>
        <w:t xml:space="preserve"> устроено уличное освещение (13 шт. уличных светильников на трубчатых опорах); установлены теневые беседки для отдыха (5 шт.) и скамьи, выполненные в </w:t>
      </w:r>
      <w:proofErr w:type="spellStart"/>
      <w:r w:rsidRPr="008007EC">
        <w:rPr>
          <w:rFonts w:ascii="Times New Roman" w:hAnsi="Times New Roman" w:cs="Times New Roman"/>
          <w:bCs/>
          <w:sz w:val="28"/>
          <w:szCs w:val="28"/>
        </w:rPr>
        <w:t>экостиле</w:t>
      </w:r>
      <w:proofErr w:type="spellEnd"/>
      <w:r w:rsidRPr="008007EC">
        <w:rPr>
          <w:rFonts w:ascii="Times New Roman" w:hAnsi="Times New Roman" w:cs="Times New Roman"/>
          <w:bCs/>
          <w:sz w:val="28"/>
          <w:szCs w:val="28"/>
        </w:rPr>
        <w:t xml:space="preserve"> (12шт.); установлены урны (26 шт.), обустроена большая детская игровая площадка.</w:t>
      </w:r>
    </w:p>
    <w:p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bCs/>
          <w:sz w:val="28"/>
          <w:szCs w:val="28"/>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8007EC">
        <w:rPr>
          <w:rFonts w:ascii="Times New Roman" w:hAnsi="Times New Roman" w:cs="Times New Roman"/>
          <w:sz w:val="28"/>
          <w:szCs w:val="28"/>
          <w:lang w:eastAsia="ru-RU"/>
        </w:rPr>
        <w:t>м² дворовых 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w:t>
      </w:r>
      <w:proofErr w:type="spellStart"/>
      <w:r w:rsidRPr="008007EC">
        <w:rPr>
          <w:rFonts w:ascii="Times New Roman" w:hAnsi="Times New Roman" w:cs="Times New Roman"/>
          <w:sz w:val="28"/>
          <w:szCs w:val="28"/>
          <w:lang w:eastAsia="ru-RU"/>
        </w:rPr>
        <w:t>скейт</w:t>
      </w:r>
      <w:proofErr w:type="spellEnd"/>
      <w:r w:rsidRPr="008007EC">
        <w:rPr>
          <w:rFonts w:ascii="Times New Roman" w:hAnsi="Times New Roman" w:cs="Times New Roman"/>
          <w:sz w:val="28"/>
          <w:szCs w:val="28"/>
          <w:lang w:eastAsia="ru-RU"/>
        </w:rPr>
        <w:t xml:space="preserve">-зоне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w:t>
      </w:r>
      <w:r w:rsidRPr="008007EC">
        <w:rPr>
          <w:rFonts w:ascii="Times New Roman" w:hAnsi="Times New Roman" w:cs="Times New Roman"/>
          <w:sz w:val="28"/>
          <w:szCs w:val="28"/>
          <w:lang w:eastAsia="ru-RU"/>
        </w:rPr>
        <w:lastRenderedPageBreak/>
        <w:t xml:space="preserve">ограждение территории (172 </w:t>
      </w:r>
      <w:proofErr w:type="spellStart"/>
      <w:r w:rsidRPr="008007EC">
        <w:rPr>
          <w:rFonts w:ascii="Times New Roman" w:hAnsi="Times New Roman" w:cs="Times New Roman"/>
          <w:sz w:val="28"/>
          <w:szCs w:val="28"/>
          <w:lang w:eastAsia="ru-RU"/>
        </w:rPr>
        <w:t>м.п</w:t>
      </w:r>
      <w:proofErr w:type="spellEnd"/>
      <w:r w:rsidRPr="008007EC">
        <w:rPr>
          <w:rFonts w:ascii="Times New Roman" w:hAnsi="Times New Roman" w:cs="Times New Roman"/>
          <w:sz w:val="28"/>
          <w:szCs w:val="28"/>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sidRPr="008007EC">
        <w:rPr>
          <w:rFonts w:ascii="Times New Roman" w:hAnsi="Times New Roman" w:cs="Times New Roman"/>
          <w:sz w:val="28"/>
          <w:szCs w:val="28"/>
          <w:lang w:eastAsia="ru-RU"/>
        </w:rPr>
        <w:t>МАФы</w:t>
      </w:r>
      <w:proofErr w:type="spellEnd"/>
      <w:r w:rsidRPr="008007EC">
        <w:rPr>
          <w:rFonts w:ascii="Times New Roman" w:hAnsi="Times New Roman" w:cs="Times New Roman"/>
          <w:sz w:val="28"/>
          <w:szCs w:val="28"/>
          <w:lang w:eastAsia="ru-RU"/>
        </w:rPr>
        <w:t xml:space="preserve"> (Карусель детская (1ед.), качалка-балансир (2ед.), качалка (2ед.), детский мостик (1ед.), качели с навесом на </w:t>
      </w:r>
      <w:proofErr w:type="spellStart"/>
      <w:r w:rsidRPr="008007EC">
        <w:rPr>
          <w:rFonts w:ascii="Times New Roman" w:hAnsi="Times New Roman" w:cs="Times New Roman"/>
          <w:sz w:val="28"/>
          <w:szCs w:val="28"/>
          <w:lang w:eastAsia="ru-RU"/>
        </w:rPr>
        <w:t>травмобезопасном</w:t>
      </w:r>
      <w:proofErr w:type="spellEnd"/>
      <w:r w:rsidRPr="008007EC">
        <w:rPr>
          <w:rFonts w:ascii="Times New Roman" w:hAnsi="Times New Roman" w:cs="Times New Roman"/>
          <w:sz w:val="28"/>
          <w:szCs w:val="28"/>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w:t>
      </w:r>
      <w:proofErr w:type="spellStart"/>
      <w:r w:rsidRPr="008007EC">
        <w:rPr>
          <w:rFonts w:ascii="Times New Roman" w:hAnsi="Times New Roman" w:cs="Times New Roman"/>
          <w:sz w:val="28"/>
          <w:szCs w:val="28"/>
          <w:lang w:eastAsia="ru-RU"/>
        </w:rPr>
        <w:t>пэчворк</w:t>
      </w:r>
      <w:proofErr w:type="spellEnd"/>
      <w:r w:rsidRPr="008007EC">
        <w:rPr>
          <w:rFonts w:ascii="Times New Roman" w:hAnsi="Times New Roman" w:cs="Times New Roman"/>
          <w:sz w:val="28"/>
          <w:szCs w:val="28"/>
          <w:lang w:eastAsia="ru-RU"/>
        </w:rPr>
        <w:t xml:space="preserve">» на существующие декоративные домики и входную группу, посажены различные деревья и кустарники (ель сибирская (8ед.), пузыреплодник </w:t>
      </w:r>
      <w:proofErr w:type="spellStart"/>
      <w:r w:rsidRPr="008007EC">
        <w:rPr>
          <w:rFonts w:ascii="Times New Roman" w:hAnsi="Times New Roman" w:cs="Times New Roman"/>
          <w:sz w:val="28"/>
          <w:szCs w:val="28"/>
          <w:lang w:eastAsia="ru-RU"/>
        </w:rPr>
        <w:t>калинолистный</w:t>
      </w:r>
      <w:proofErr w:type="spellEnd"/>
      <w:r w:rsidRPr="008007EC">
        <w:rPr>
          <w:rFonts w:ascii="Times New Roman" w:hAnsi="Times New Roman" w:cs="Times New Roman"/>
          <w:sz w:val="28"/>
          <w:szCs w:val="28"/>
          <w:lang w:eastAsia="ru-RU"/>
        </w:rPr>
        <w:t xml:space="preserve"> (13 ед.), яблоня Недзвецкого (6 ед.), сосна горная (15ед.),).</w:t>
      </w:r>
    </w:p>
    <w:p w:rsidR="008007EC" w:rsidRPr="008007EC" w:rsidRDefault="008007EC" w:rsidP="008007EC">
      <w:pPr>
        <w:spacing w:after="0" w:line="240" w:lineRule="auto"/>
        <w:ind w:firstLine="709"/>
        <w:jc w:val="both"/>
        <w:rPr>
          <w:rFonts w:ascii="Times New Roman" w:hAnsi="Times New Roman" w:cs="Times New Roman"/>
          <w:bCs/>
          <w:sz w:val="28"/>
          <w:szCs w:val="28"/>
        </w:rPr>
      </w:pPr>
      <w:r w:rsidRPr="008007EC">
        <w:rPr>
          <w:rFonts w:ascii="Times New Roman" w:hAnsi="Times New Roman" w:cs="Times New Roman"/>
          <w:bCs/>
          <w:sz w:val="28"/>
          <w:szCs w:val="28"/>
        </w:rPr>
        <w:t>В сквере моего детства в п. Строителей были выполнены работы по благоустройству территории – устроены тротуары и площадки с покрытием из ПЩС (1783 м2),  ремонту центральной аллеи с асфальтобетонным покрытие (806 м2), устроен газон (5200 м2), посажены деревья – ель сибирская (</w:t>
      </w:r>
      <w:proofErr w:type="spellStart"/>
      <w:r w:rsidRPr="008007EC">
        <w:rPr>
          <w:rFonts w:ascii="Times New Roman" w:hAnsi="Times New Roman" w:cs="Times New Roman"/>
          <w:bCs/>
          <w:sz w:val="28"/>
          <w:szCs w:val="28"/>
          <w:lang w:val="en-US"/>
        </w:rPr>
        <w:t>Picea</w:t>
      </w:r>
      <w:proofErr w:type="spellEnd"/>
      <w:r w:rsidRPr="008007EC">
        <w:rPr>
          <w:rFonts w:ascii="Times New Roman" w:hAnsi="Times New Roman" w:cs="Times New Roman"/>
          <w:bCs/>
          <w:sz w:val="28"/>
          <w:szCs w:val="28"/>
        </w:rPr>
        <w:t xml:space="preserve"> </w:t>
      </w:r>
      <w:proofErr w:type="spellStart"/>
      <w:r w:rsidRPr="008007EC">
        <w:rPr>
          <w:rFonts w:ascii="Times New Roman" w:hAnsi="Times New Roman" w:cs="Times New Roman"/>
          <w:bCs/>
          <w:sz w:val="28"/>
          <w:szCs w:val="28"/>
          <w:lang w:val="en-US"/>
        </w:rPr>
        <w:t>obovata</w:t>
      </w:r>
      <w:proofErr w:type="spellEnd"/>
      <w:r w:rsidRPr="008007EC">
        <w:rPr>
          <w:rFonts w:ascii="Times New Roman" w:hAnsi="Times New Roman" w:cs="Times New Roman"/>
          <w:bCs/>
          <w:sz w:val="28"/>
          <w:szCs w:val="28"/>
        </w:rPr>
        <w:t xml:space="preserve">) (10 шт.), устроено уличное освещение (34 опоры квадратные фланцевые «Тверь </w:t>
      </w:r>
      <w:r w:rsidRPr="008007EC">
        <w:rPr>
          <w:rFonts w:ascii="Times New Roman" w:hAnsi="Times New Roman" w:cs="Times New Roman"/>
          <w:bCs/>
          <w:sz w:val="28"/>
          <w:szCs w:val="28"/>
          <w:lang w:val="en-US"/>
        </w:rPr>
        <w:t>TV</w:t>
      </w:r>
      <w:r w:rsidRPr="008007EC">
        <w:rPr>
          <w:rFonts w:ascii="Times New Roman" w:hAnsi="Times New Roman" w:cs="Times New Roman"/>
          <w:bCs/>
          <w:sz w:val="28"/>
          <w:szCs w:val="28"/>
        </w:rPr>
        <w:t xml:space="preserve"> 50/1» со встроенными светодиодными светильниками, 15 светильников светодиодных </w:t>
      </w:r>
      <w:r w:rsidRPr="008007EC">
        <w:rPr>
          <w:rFonts w:ascii="Times New Roman" w:hAnsi="Times New Roman" w:cs="Times New Roman"/>
          <w:bCs/>
          <w:sz w:val="28"/>
          <w:szCs w:val="28"/>
          <w:lang w:val="en-US"/>
        </w:rPr>
        <w:t>GALAD</w:t>
      </w:r>
      <w:r w:rsidRPr="008007EC">
        <w:rPr>
          <w:rFonts w:ascii="Times New Roman" w:hAnsi="Times New Roman" w:cs="Times New Roman"/>
          <w:bCs/>
          <w:sz w:val="28"/>
          <w:szCs w:val="28"/>
        </w:rPr>
        <w:t xml:space="preserve"> Победа </w:t>
      </w:r>
      <w:r w:rsidRPr="008007EC">
        <w:rPr>
          <w:rFonts w:ascii="Times New Roman" w:hAnsi="Times New Roman" w:cs="Times New Roman"/>
          <w:bCs/>
          <w:sz w:val="28"/>
          <w:szCs w:val="28"/>
          <w:lang w:val="en-US"/>
        </w:rPr>
        <w:t>LED</w:t>
      </w:r>
      <w:r w:rsidRPr="008007EC">
        <w:rPr>
          <w:rFonts w:ascii="Times New Roman" w:hAnsi="Times New Roman" w:cs="Times New Roman"/>
          <w:bCs/>
          <w:sz w:val="28"/>
          <w:szCs w:val="28"/>
        </w:rPr>
        <w:t xml:space="preserve">-6-К/К50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sidRPr="008007EC">
        <w:rPr>
          <w:rFonts w:ascii="Times New Roman" w:hAnsi="Times New Roman" w:cs="Times New Roman"/>
          <w:bCs/>
          <w:sz w:val="28"/>
          <w:szCs w:val="28"/>
        </w:rPr>
        <w:t>травмобезопасное</w:t>
      </w:r>
      <w:proofErr w:type="spellEnd"/>
      <w:r w:rsidRPr="008007EC">
        <w:rPr>
          <w:rFonts w:ascii="Times New Roman" w:hAnsi="Times New Roman" w:cs="Times New Roman"/>
          <w:bCs/>
          <w:sz w:val="28"/>
          <w:szCs w:val="28"/>
        </w:rPr>
        <w:t xml:space="preserve"> покрытие </w:t>
      </w:r>
      <w:proofErr w:type="spellStart"/>
      <w:r w:rsidRPr="008007EC">
        <w:rPr>
          <w:rFonts w:ascii="Times New Roman" w:hAnsi="Times New Roman" w:cs="Times New Roman"/>
          <w:bCs/>
          <w:sz w:val="28"/>
          <w:szCs w:val="28"/>
          <w:lang w:val="en-US"/>
        </w:rPr>
        <w:t>Fitnes</w:t>
      </w:r>
      <w:proofErr w:type="spellEnd"/>
      <w:r w:rsidRPr="008007EC">
        <w:rPr>
          <w:rFonts w:ascii="Times New Roman" w:hAnsi="Times New Roman" w:cs="Times New Roman"/>
          <w:bCs/>
          <w:sz w:val="28"/>
          <w:szCs w:val="28"/>
        </w:rPr>
        <w:t xml:space="preserve"> толщиной 6мм (108 м2), устроен детский игровой маршрут (в том числе: настил деревянный с засыпкой декоративным гравием и </w:t>
      </w:r>
      <w:proofErr w:type="spellStart"/>
      <w:r w:rsidRPr="008007EC">
        <w:rPr>
          <w:rFonts w:ascii="Times New Roman" w:hAnsi="Times New Roman" w:cs="Times New Roman"/>
          <w:bCs/>
          <w:sz w:val="28"/>
          <w:szCs w:val="28"/>
        </w:rPr>
        <w:t>перголой</w:t>
      </w:r>
      <w:proofErr w:type="spellEnd"/>
      <w:r w:rsidRPr="008007EC">
        <w:rPr>
          <w:rFonts w:ascii="Times New Roman" w:hAnsi="Times New Roman" w:cs="Times New Roman"/>
          <w:bCs/>
          <w:sz w:val="28"/>
          <w:szCs w:val="28"/>
        </w:rPr>
        <w:t xml:space="preserve">,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rsidR="008007EC" w:rsidRPr="008007EC" w:rsidRDefault="008007EC" w:rsidP="008007EC">
      <w:pPr>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lang w:eastAsia="ru-RU"/>
        </w:rPr>
        <w:t xml:space="preserve">В 2020 год запланировано </w:t>
      </w:r>
      <w:r w:rsidRPr="008007EC">
        <w:rPr>
          <w:rFonts w:ascii="Times New Roman" w:hAnsi="Times New Roman" w:cs="Times New Roman"/>
          <w:bCs/>
          <w:sz w:val="28"/>
          <w:szCs w:val="28"/>
        </w:rPr>
        <w:t xml:space="preserve">выполнить работы по </w:t>
      </w:r>
      <w:r w:rsidRPr="008007EC">
        <w:rPr>
          <w:rFonts w:ascii="Times New Roman" w:hAnsi="Times New Roman" w:cs="Times New Roman"/>
          <w:sz w:val="28"/>
          <w:szCs w:val="28"/>
          <w:lang w:eastAsia="ru-RU"/>
        </w:rPr>
        <w:t xml:space="preserve">благоустройству: </w:t>
      </w:r>
    </w:p>
    <w:p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сквера «Молодежный» по ул. 40 лет Октября;</w:t>
      </w:r>
    </w:p>
    <w:p w:rsidR="008007EC" w:rsidRPr="008007EC" w:rsidRDefault="008007EC" w:rsidP="008007EC">
      <w:pPr>
        <w:spacing w:after="0" w:line="240" w:lineRule="auto"/>
        <w:ind w:firstLine="709"/>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сквера «Ленинские горки» по ул. Декабристов;</w:t>
      </w:r>
    </w:p>
    <w:p w:rsidR="008007EC" w:rsidRPr="008007EC" w:rsidRDefault="008007EC" w:rsidP="008007EC">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8007EC">
        <w:rPr>
          <w:rFonts w:ascii="Times New Roman" w:eastAsia="SimSun" w:hAnsi="Times New Roman" w:cs="Times New Roman"/>
          <w:kern w:val="1"/>
          <w:sz w:val="28"/>
          <w:szCs w:val="28"/>
          <w:lang w:eastAsia="ar-SA"/>
        </w:rPr>
        <w:tab/>
      </w:r>
      <w:r w:rsidRPr="008007EC">
        <w:rPr>
          <w:rFonts w:ascii="Times New Roman" w:hAnsi="Times New Roman" w:cs="Times New Roman"/>
          <w:sz w:val="28"/>
          <w:szCs w:val="28"/>
          <w:lang w:eastAsia="ru-RU"/>
        </w:rPr>
        <w:t>– 10 дворовых территорий.</w:t>
      </w:r>
    </w:p>
    <w:p w:rsidR="008007EC" w:rsidRPr="008007EC" w:rsidRDefault="008007EC" w:rsidP="008007EC">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8007EC" w:rsidRPr="008007EC" w:rsidRDefault="008007EC" w:rsidP="008007EC">
      <w:pPr>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p>
    <w:p w:rsidR="008007EC" w:rsidRPr="008007EC" w:rsidRDefault="008007EC" w:rsidP="008007EC">
      <w:pPr>
        <w:numPr>
          <w:ilvl w:val="0"/>
          <w:numId w:val="34"/>
        </w:numPr>
        <w:tabs>
          <w:tab w:val="left" w:pos="1134"/>
          <w:tab w:val="left" w:pos="1276"/>
          <w:tab w:val="left" w:pos="1418"/>
        </w:tabs>
        <w:autoSpaceDE w:val="0"/>
        <w:autoSpaceDN w:val="0"/>
        <w:adjustRightInd w:val="0"/>
        <w:spacing w:after="0" w:line="240" w:lineRule="auto"/>
        <w:contextualSpacing/>
        <w:jc w:val="center"/>
        <w:outlineLvl w:val="1"/>
        <w:rPr>
          <w:rFonts w:ascii="Times New Roman" w:hAnsi="Times New Roman" w:cs="Times New Roman"/>
          <w:b/>
          <w:sz w:val="28"/>
          <w:szCs w:val="28"/>
          <w:lang w:eastAsia="ru-RU"/>
        </w:rPr>
      </w:pPr>
      <w:r w:rsidRPr="008007EC">
        <w:rPr>
          <w:rFonts w:ascii="Times New Roman" w:hAnsi="Times New Roman" w:cs="Times New Roman"/>
          <w:b/>
          <w:sz w:val="28"/>
          <w:szCs w:val="28"/>
          <w:lang w:eastAsia="ru-RU"/>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rsidR="008007EC" w:rsidRPr="008007EC" w:rsidRDefault="008007EC" w:rsidP="008007EC">
      <w:pPr>
        <w:tabs>
          <w:tab w:val="left" w:pos="1134"/>
          <w:tab w:val="left" w:pos="1276"/>
          <w:tab w:val="left" w:pos="1418"/>
        </w:tabs>
        <w:autoSpaceDE w:val="0"/>
        <w:autoSpaceDN w:val="0"/>
        <w:adjustRightInd w:val="0"/>
        <w:spacing w:after="0" w:line="240" w:lineRule="auto"/>
        <w:ind w:left="720"/>
        <w:contextualSpacing/>
        <w:outlineLvl w:val="1"/>
        <w:rPr>
          <w:rFonts w:ascii="Times New Roman" w:eastAsia="Times New Roman" w:hAnsi="Times New Roman" w:cs="Times New Roman"/>
          <w:sz w:val="28"/>
          <w:szCs w:val="28"/>
          <w:shd w:val="clear" w:color="auto" w:fill="FFFFFF"/>
          <w:lang w:eastAsia="x-none"/>
        </w:rPr>
      </w:pP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shd w:val="clear" w:color="auto" w:fill="FFFFFF"/>
          <w:lang w:eastAsia="x-none"/>
        </w:rPr>
      </w:pPr>
      <w:r w:rsidRPr="008007EC">
        <w:rPr>
          <w:rFonts w:ascii="Times New Roman" w:eastAsia="Times New Roman" w:hAnsi="Times New Roman" w:cs="Times New Roman"/>
          <w:sz w:val="28"/>
          <w:szCs w:val="28"/>
          <w:shd w:val="clear" w:color="auto" w:fill="FFFFFF"/>
          <w:lang w:val="x-none" w:eastAsia="x-none"/>
        </w:rPr>
        <w:t>Приоритетами муниципальной политики явл</w:t>
      </w:r>
      <w:r w:rsidRPr="008007EC">
        <w:rPr>
          <w:rFonts w:ascii="Times New Roman" w:eastAsia="Times New Roman" w:hAnsi="Times New Roman" w:cs="Times New Roman"/>
          <w:sz w:val="28"/>
          <w:szCs w:val="28"/>
          <w:shd w:val="clear" w:color="auto" w:fill="FFFFFF"/>
          <w:lang w:eastAsia="x-none"/>
        </w:rPr>
        <w:t>яю</w:t>
      </w:r>
      <w:r w:rsidRPr="008007EC">
        <w:rPr>
          <w:rFonts w:ascii="Times New Roman" w:eastAsia="Times New Roman" w:hAnsi="Times New Roman" w:cs="Times New Roman"/>
          <w:sz w:val="28"/>
          <w:szCs w:val="28"/>
          <w:shd w:val="clear" w:color="auto" w:fill="FFFFFF"/>
          <w:lang w:val="x-none" w:eastAsia="x-none"/>
        </w:rPr>
        <w:t>т</w:t>
      </w:r>
      <w:r w:rsidRPr="008007EC">
        <w:rPr>
          <w:rFonts w:ascii="Times New Roman" w:eastAsia="Times New Roman" w:hAnsi="Times New Roman" w:cs="Times New Roman"/>
          <w:sz w:val="28"/>
          <w:szCs w:val="28"/>
          <w:shd w:val="clear" w:color="auto" w:fill="FFFFFF"/>
          <w:lang w:eastAsia="x-none"/>
        </w:rPr>
        <w:t>с</w:t>
      </w:r>
      <w:r w:rsidRPr="008007EC">
        <w:rPr>
          <w:rFonts w:ascii="Times New Roman" w:eastAsia="Times New Roman" w:hAnsi="Times New Roman" w:cs="Times New Roman"/>
          <w:sz w:val="28"/>
          <w:szCs w:val="28"/>
          <w:shd w:val="clear" w:color="auto" w:fill="FFFFFF"/>
          <w:lang w:val="x-none" w:eastAsia="x-none"/>
        </w:rPr>
        <w:t>я</w:t>
      </w:r>
      <w:r w:rsidRPr="008007EC">
        <w:rPr>
          <w:rFonts w:ascii="Times New Roman" w:eastAsia="Times New Roman" w:hAnsi="Times New Roman" w:cs="Times New Roman"/>
          <w:sz w:val="28"/>
          <w:szCs w:val="28"/>
          <w:shd w:val="clear" w:color="auto" w:fill="FFFFFF"/>
          <w:lang w:eastAsia="x-none"/>
        </w:rPr>
        <w:t>:</w:t>
      </w:r>
    </w:p>
    <w:p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создание условий для благоприятной, безопасной и комфортной среды проживания и жизнедеятельности населения;</w:t>
      </w:r>
    </w:p>
    <w:p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поддержание высокого уровня санитарного и эстетического состояния территорий муниципальных образований Красноярского края.</w:t>
      </w:r>
    </w:p>
    <w:p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Р</w:t>
      </w:r>
      <w:r w:rsidRPr="008007EC">
        <w:rPr>
          <w:rFonts w:ascii="Times New Roman" w:eastAsia="Times New Roman" w:hAnsi="Times New Roman" w:cs="Times New Roman"/>
          <w:iCs/>
          <w:sz w:val="28"/>
          <w:szCs w:val="28"/>
          <w:lang w:eastAsia="ru-RU"/>
        </w:rPr>
        <w:t>еализация данных приоритетов решается путем достижения цели программы – п</w:t>
      </w:r>
      <w:r w:rsidRPr="008007EC">
        <w:rPr>
          <w:rFonts w:ascii="Times New Roman" w:eastAsia="Times New Roman" w:hAnsi="Times New Roman" w:cs="Times New Roman"/>
          <w:color w:val="000000"/>
          <w:sz w:val="28"/>
          <w:szCs w:val="28"/>
          <w:lang w:eastAsia="ru-RU"/>
        </w:rPr>
        <w:t>овышения качества и комфорта среды проживания на территории города Канска Красноярского края.</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Формирование современной городской среды — это комплекс мероприятий, направленных на создание условий для обеспечения </w:t>
      </w:r>
      <w:r w:rsidRPr="008007EC">
        <w:rPr>
          <w:rFonts w:ascii="Times New Roman" w:eastAsia="Times New Roman" w:hAnsi="Times New Roman" w:cs="Times New Roman"/>
          <w:sz w:val="28"/>
          <w:szCs w:val="28"/>
        </w:rPr>
        <w:lastRenderedPageBreak/>
        <w:t>благоприятных, безопасных и доступных условий проживания населения в городе Канске.</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городских территорий мест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Цели программы:</w:t>
      </w:r>
    </w:p>
    <w:p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активности населения в решении вопросов местного значения.</w:t>
      </w:r>
    </w:p>
    <w:p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Формирование и поддержка высокого качества городской среды.</w:t>
      </w:r>
    </w:p>
    <w:p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Создание условий для успешной социализации и эффективной самореализации молодежи города Канска.</w:t>
      </w:r>
    </w:p>
    <w:p w:rsidR="008007EC" w:rsidRPr="008007EC" w:rsidRDefault="008007EC" w:rsidP="008007EC">
      <w:pPr>
        <w:numPr>
          <w:ilvl w:val="0"/>
          <w:numId w:val="35"/>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качества и комфорта городской среды.</w:t>
      </w:r>
    </w:p>
    <w:p w:rsidR="008007EC" w:rsidRPr="008007EC" w:rsidRDefault="008007EC" w:rsidP="008007EC">
      <w:pPr>
        <w:spacing w:after="0" w:line="240" w:lineRule="auto"/>
        <w:ind w:left="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Поставленные цели могут быть достигнуты при выполнении следующих задач:</w:t>
      </w:r>
    </w:p>
    <w:p w:rsidR="008007EC" w:rsidRPr="008007EC" w:rsidRDefault="008007EC" w:rsidP="008007EC">
      <w:pPr>
        <w:numPr>
          <w:ilvl w:val="0"/>
          <w:numId w:val="36"/>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Повышение уровня благоустройства дворовых территорий города.</w:t>
      </w:r>
    </w:p>
    <w:p w:rsidR="008007EC" w:rsidRPr="008007EC" w:rsidRDefault="008007EC" w:rsidP="008007EC">
      <w:pPr>
        <w:numPr>
          <w:ilvl w:val="0"/>
          <w:numId w:val="36"/>
        </w:numPr>
        <w:spacing w:after="0" w:line="240" w:lineRule="auto"/>
        <w:contextualSpacing/>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Обеспечение создания, содержания и развития объектов благоустройства на территории муниципального образования.</w:t>
      </w:r>
    </w:p>
    <w:p w:rsidR="008007EC" w:rsidRPr="008007EC" w:rsidRDefault="008007EC" w:rsidP="008007EC">
      <w:pPr>
        <w:autoSpaceDE w:val="0"/>
        <w:autoSpaceDN w:val="0"/>
        <w:adjustRightInd w:val="0"/>
        <w:spacing w:after="0" w:line="240" w:lineRule="auto"/>
        <w:ind w:left="708"/>
        <w:jc w:val="both"/>
        <w:rPr>
          <w:rFonts w:ascii="Times New Roman" w:hAnsi="Times New Roman" w:cs="Times New Roman"/>
          <w:sz w:val="28"/>
          <w:szCs w:val="28"/>
        </w:rPr>
      </w:pPr>
      <w:r w:rsidRPr="008007EC">
        <w:rPr>
          <w:rFonts w:ascii="Times New Roman" w:eastAsia="Times New Roman" w:hAnsi="Times New Roman" w:cs="Times New Roman"/>
          <w:color w:val="000000"/>
          <w:sz w:val="28"/>
          <w:szCs w:val="28"/>
          <w:lang w:eastAsia="ru-RU"/>
        </w:rPr>
        <w:t>Д</w:t>
      </w:r>
      <w:r w:rsidRPr="008007EC">
        <w:rPr>
          <w:rFonts w:ascii="Times New Roman" w:hAnsi="Times New Roman" w:cs="Times New Roman"/>
          <w:sz w:val="28"/>
          <w:szCs w:val="28"/>
        </w:rPr>
        <w:t>остижение цели программы осуществляется путем решения следующих задач:</w:t>
      </w:r>
    </w:p>
    <w:p w:rsidR="008007EC" w:rsidRPr="008007EC" w:rsidRDefault="008007EC" w:rsidP="00800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1) </w:t>
      </w:r>
      <w:r w:rsidRPr="008007EC">
        <w:rPr>
          <w:rFonts w:ascii="Times New Roman" w:eastAsia="Times New Roman" w:hAnsi="Times New Roman" w:cs="Times New Roman"/>
          <w:sz w:val="28"/>
          <w:szCs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8007EC" w:rsidRPr="008007EC" w:rsidRDefault="008007EC" w:rsidP="008007EC">
      <w:pPr>
        <w:autoSpaceDE w:val="0"/>
        <w:autoSpaceDN w:val="0"/>
        <w:adjustRightInd w:val="0"/>
        <w:spacing w:after="0" w:line="240" w:lineRule="auto"/>
        <w:ind w:firstLine="720"/>
        <w:jc w:val="both"/>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В рамках данной задачи планируется реализация мероприятий подпрограммы </w:t>
      </w:r>
      <w:r w:rsidRPr="008007EC">
        <w:rPr>
          <w:rFonts w:ascii="Times New Roman" w:hAnsi="Times New Roman" w:cs="Times New Roman"/>
          <w:sz w:val="28"/>
          <w:szCs w:val="28"/>
        </w:rPr>
        <w:t>«Создание условий для вовлечения граждан в реализацию муниципальных программ формирования современной городской среды»;</w:t>
      </w:r>
    </w:p>
    <w:p w:rsidR="008007EC" w:rsidRPr="008007EC" w:rsidRDefault="008007EC" w:rsidP="008007E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2) о</w:t>
      </w:r>
      <w:r w:rsidRPr="008007EC">
        <w:rPr>
          <w:rFonts w:ascii="Times New Roman" w:eastAsia="Times New Roman" w:hAnsi="Times New Roman" w:cs="Times New Roman"/>
          <w:sz w:val="28"/>
          <w:szCs w:val="28"/>
          <w:lang w:eastAsia="ru-RU"/>
        </w:rPr>
        <w:t>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rPr>
      </w:pPr>
      <w:r w:rsidRPr="008007EC">
        <w:rPr>
          <w:rFonts w:ascii="Times New Roman" w:eastAsia="Times New Roman" w:hAnsi="Times New Roman" w:cs="Times New Roman"/>
          <w:sz w:val="28"/>
          <w:szCs w:val="28"/>
          <w:lang w:eastAsia="ru-RU"/>
        </w:rPr>
        <w:t>В</w:t>
      </w:r>
      <w:r w:rsidRPr="008007EC">
        <w:rPr>
          <w:rFonts w:ascii="Times New Roman" w:hAnsi="Times New Roman" w:cs="Times New Roman"/>
          <w:sz w:val="28"/>
          <w:szCs w:val="28"/>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rsidR="008007EC" w:rsidRPr="008007EC" w:rsidRDefault="008007EC" w:rsidP="008007EC">
      <w:pPr>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 xml:space="preserve">Реализация программы в среднесрочной и долгосрочной перспективе будет способствовать как </w:t>
      </w:r>
      <w:r w:rsidRPr="008007EC">
        <w:rPr>
          <w:rFonts w:ascii="Times New Roman" w:hAnsi="Times New Roman" w:cs="Times New Roman"/>
          <w:iCs/>
          <w:sz w:val="28"/>
          <w:szCs w:val="28"/>
        </w:rPr>
        <w:t>с</w:t>
      </w:r>
      <w:r w:rsidRPr="008007EC">
        <w:rPr>
          <w:rFonts w:ascii="Times New Roman" w:hAnsi="Times New Roman" w:cs="Times New Roman"/>
          <w:sz w:val="28"/>
          <w:szCs w:val="28"/>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8007EC" w:rsidRPr="008007EC" w:rsidRDefault="008007EC" w:rsidP="008007EC">
      <w:pPr>
        <w:spacing w:after="0" w:line="240" w:lineRule="auto"/>
        <w:ind w:left="1788"/>
        <w:contextualSpacing/>
        <w:jc w:val="both"/>
        <w:rPr>
          <w:rFonts w:ascii="Times New Roman" w:eastAsia="Times New Roman" w:hAnsi="Times New Roman" w:cs="Times New Roman"/>
          <w:sz w:val="28"/>
          <w:szCs w:val="28"/>
        </w:rPr>
      </w:pP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Основные принципы формирования и реализации Программы:</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1.</w:t>
      </w:r>
      <w:r w:rsidRPr="008007EC">
        <w:rPr>
          <w:rFonts w:ascii="Times New Roman" w:eastAsia="Times New Roman" w:hAnsi="Times New Roman" w:cs="Times New Roman"/>
          <w:sz w:val="28"/>
          <w:szCs w:val="28"/>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2</w:t>
      </w:r>
      <w:r w:rsidRPr="008007EC">
        <w:rPr>
          <w:rFonts w:ascii="Times New Roman" w:eastAsia="Times New Roman" w:hAnsi="Times New Roman" w:cs="Times New Roman"/>
          <w:sz w:val="28"/>
          <w:szCs w:val="28"/>
        </w:rPr>
        <w:t>. Системный подход.</w:t>
      </w: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lastRenderedPageBreak/>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u w:val="single"/>
        </w:rPr>
        <w:t xml:space="preserve"> Принцип 3.</w:t>
      </w:r>
      <w:r w:rsidRPr="008007EC">
        <w:rPr>
          <w:rFonts w:ascii="Times New Roman" w:eastAsia="Times New Roman" w:hAnsi="Times New Roman" w:cs="Times New Roman"/>
          <w:sz w:val="28"/>
          <w:szCs w:val="28"/>
        </w:rPr>
        <w:t xml:space="preserve"> </w:t>
      </w:r>
      <w:r w:rsidRPr="008007EC">
        <w:rPr>
          <w:rFonts w:ascii="Times New Roman" w:eastAsia="Times New Roman" w:hAnsi="Times New Roman" w:cs="Times New Roman"/>
          <w:sz w:val="28"/>
          <w:szCs w:val="28"/>
          <w:lang w:eastAsia="ru-RU"/>
        </w:rPr>
        <w:t>Все начинается с дворов.</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 Дворовые территории города Канска включаются в программу только по инициативе жителей. Условием включения в программу является </w:t>
      </w: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из бюджета г. Канска и собственников помещений многоквартирных домов, территории которых подлежат благоустройству.</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из местного бюджета мероприятий по благоустройству дворовых территорий:</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б) без учета ремонта дороги, образующей проезд к территории, прилегающей к многоквартирному не менее 2% от сметной стоимости.</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собственников многоквартирных домов, территории которых подлежат благоустройству при выполнении работ по благоустройству дворовой территории: </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а) не менее 2% от сметной стоимости по минимальному перечню, включающему в себя: </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ремонт дворовых проездов; </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обеспечение освещения дворовых территорий; </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 xml:space="preserve">установку скамеек; </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 xml:space="preserve">– </w:t>
      </w:r>
      <w:r w:rsidRPr="008007EC">
        <w:rPr>
          <w:rFonts w:ascii="Times New Roman" w:eastAsia="Times New Roman" w:hAnsi="Times New Roman" w:cs="Times New Roman"/>
          <w:sz w:val="28"/>
          <w:szCs w:val="28"/>
        </w:rPr>
        <w:t>урн для мусора;</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 не менее 20% по дополнительному перечню, включающему в себя:</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детских площадок;</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спортивных площадок;</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lang w:eastAsia="ru-RU"/>
        </w:rPr>
        <w:t>–</w:t>
      </w:r>
      <w:r w:rsidRPr="008007EC">
        <w:rPr>
          <w:rFonts w:ascii="Times New Roman" w:eastAsia="Times New Roman" w:hAnsi="Times New Roman" w:cs="Times New Roman"/>
          <w:sz w:val="28"/>
          <w:szCs w:val="28"/>
        </w:rPr>
        <w:t xml:space="preserve"> устройство пешеходных дорожек.</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при ремонте </w:t>
      </w:r>
      <w:r w:rsidRPr="008007EC">
        <w:rPr>
          <w:rFonts w:ascii="Times New Roman" w:eastAsia="Times New Roman" w:hAnsi="Times New Roman" w:cs="Times New Roman"/>
          <w:sz w:val="28"/>
          <w:szCs w:val="28"/>
          <w:lang w:eastAsia="ru-RU"/>
        </w:rPr>
        <w:t xml:space="preserve">дороги, образующей проезд к территории, прилегающей к многоквартирному дому, </w:t>
      </w:r>
      <w:proofErr w:type="spellStart"/>
      <w:r w:rsidRPr="008007EC">
        <w:rPr>
          <w:rFonts w:ascii="Times New Roman" w:eastAsia="Times New Roman" w:hAnsi="Times New Roman" w:cs="Times New Roman"/>
          <w:sz w:val="28"/>
          <w:szCs w:val="28"/>
          <w:lang w:eastAsia="ru-RU"/>
        </w:rPr>
        <w:t>софинансирование</w:t>
      </w:r>
      <w:proofErr w:type="spellEnd"/>
      <w:r w:rsidRPr="008007EC">
        <w:rPr>
          <w:rFonts w:ascii="Times New Roman" w:eastAsia="Times New Roman" w:hAnsi="Times New Roman" w:cs="Times New Roman"/>
          <w:sz w:val="28"/>
          <w:szCs w:val="28"/>
          <w:lang w:eastAsia="ru-RU"/>
        </w:rPr>
        <w:t xml:space="preserve"> не требуется.</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xml:space="preserve">При благоустройстве двора учитывается принцип </w:t>
      </w:r>
      <w:proofErr w:type="spellStart"/>
      <w:r w:rsidRPr="008007EC">
        <w:rPr>
          <w:rFonts w:ascii="Times New Roman" w:eastAsia="Times New Roman" w:hAnsi="Times New Roman" w:cs="Times New Roman"/>
          <w:sz w:val="28"/>
          <w:szCs w:val="28"/>
          <w:lang w:eastAsia="ru-RU"/>
        </w:rPr>
        <w:t>безбарьерности</w:t>
      </w:r>
      <w:proofErr w:type="spellEnd"/>
      <w:r w:rsidRPr="008007EC">
        <w:rPr>
          <w:rFonts w:ascii="Times New Roman" w:eastAsia="Times New Roman" w:hAnsi="Times New Roman" w:cs="Times New Roman"/>
          <w:sz w:val="28"/>
          <w:szCs w:val="28"/>
          <w:lang w:eastAsia="ru-RU"/>
        </w:rPr>
        <w:t xml:space="preserve"> для маломобильных групп. </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4.</w:t>
      </w:r>
      <w:r w:rsidRPr="008007EC">
        <w:rPr>
          <w:rFonts w:ascii="Times New Roman" w:eastAsia="Times New Roman" w:hAnsi="Times New Roman" w:cs="Times New Roman"/>
          <w:sz w:val="28"/>
          <w:szCs w:val="28"/>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2024 года. Условием включения в программу является </w:t>
      </w:r>
      <w:proofErr w:type="spellStart"/>
      <w:r w:rsidRPr="008007EC">
        <w:rPr>
          <w:rFonts w:ascii="Times New Roman" w:eastAsia="Times New Roman" w:hAnsi="Times New Roman" w:cs="Times New Roman"/>
          <w:sz w:val="28"/>
          <w:szCs w:val="28"/>
        </w:rPr>
        <w:t>софинансирование</w:t>
      </w:r>
      <w:proofErr w:type="spellEnd"/>
      <w:r w:rsidRPr="008007EC">
        <w:rPr>
          <w:rFonts w:ascii="Times New Roman" w:eastAsia="Times New Roman" w:hAnsi="Times New Roman" w:cs="Times New Roman"/>
          <w:sz w:val="28"/>
          <w:szCs w:val="28"/>
        </w:rPr>
        <w:t xml:space="preserve">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5.</w:t>
      </w:r>
      <w:r w:rsidRPr="008007EC">
        <w:rPr>
          <w:rFonts w:ascii="Times New Roman" w:eastAsia="Times New Roman" w:hAnsi="Times New Roman" w:cs="Times New Roman"/>
          <w:sz w:val="28"/>
          <w:szCs w:val="28"/>
        </w:rPr>
        <w:t xml:space="preserve"> Закрепление ответственности за содержанием благоустроенной дворовой территории. Организация и проведение мероприятий для жителей, включая их непосредственное участие (посадка деревьев, участие в субботниках и т.д.).</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6.</w:t>
      </w:r>
      <w:r w:rsidRPr="008007EC">
        <w:rPr>
          <w:rFonts w:ascii="Times New Roman" w:eastAsia="Times New Roman" w:hAnsi="Times New Roman" w:cs="Times New Roman"/>
          <w:sz w:val="28"/>
          <w:szCs w:val="28"/>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7.</w:t>
      </w:r>
      <w:r w:rsidRPr="008007EC">
        <w:rPr>
          <w:rFonts w:ascii="Times New Roman" w:eastAsia="Times New Roman" w:hAnsi="Times New Roman" w:cs="Times New Roman"/>
          <w:sz w:val="28"/>
          <w:szCs w:val="28"/>
        </w:rPr>
        <w:t xml:space="preserve"> Привлечение местных производителей для выполнения работ по благоустройству. Формирование взаимодействия с </w:t>
      </w:r>
      <w:r w:rsidRPr="008007EC">
        <w:rPr>
          <w:rFonts w:ascii="Times New Roman" w:eastAsia="Times New Roman" w:hAnsi="Times New Roman" w:cs="Times New Roman"/>
          <w:sz w:val="28"/>
          <w:szCs w:val="28"/>
        </w:rPr>
        <w:lastRenderedPageBreak/>
        <w:t>представителями малого и среднего бизнеса на территории муниципального образования город Канск, развитие конкуренции.</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u w:val="single"/>
        </w:rPr>
        <w:t>Принцип 8.</w:t>
      </w:r>
      <w:r w:rsidRPr="008007EC">
        <w:rPr>
          <w:rFonts w:ascii="Times New Roman" w:eastAsia="Times New Roman" w:hAnsi="Times New Roman" w:cs="Times New Roman"/>
          <w:sz w:val="28"/>
          <w:szCs w:val="28"/>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rsidR="008007EC" w:rsidRPr="008007EC" w:rsidRDefault="008007EC" w:rsidP="008007EC">
      <w:pPr>
        <w:spacing w:after="0" w:line="240" w:lineRule="auto"/>
        <w:ind w:firstLine="36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Для реализации Программы осуществлены мероприятия и разработаны следующие нормативно-правовые документы:</w:t>
      </w:r>
    </w:p>
    <w:p w:rsidR="008007EC" w:rsidRPr="008007EC" w:rsidRDefault="008007EC" w:rsidP="008007EC">
      <w:pPr>
        <w:widowControl w:val="0"/>
        <w:suppressAutoHyphens/>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 проведены и опубликованы общественные обсуждения проекта муниципальной программы «О формировании современной городской среды» на 2018-2024 годы;</w:t>
      </w:r>
    </w:p>
    <w:p w:rsidR="008007EC" w:rsidRPr="008007EC" w:rsidRDefault="008007EC" w:rsidP="008007EC">
      <w:pPr>
        <w:widowControl w:val="0"/>
        <w:suppressAutoHyphens/>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- 04.09.2019г.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rsidR="008007EC" w:rsidRPr="008007EC" w:rsidRDefault="008007EC" w:rsidP="008007EC">
      <w:pPr>
        <w:spacing w:after="0" w:line="240" w:lineRule="auto"/>
        <w:ind w:firstLine="36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rsidR="008007EC" w:rsidRPr="008007EC" w:rsidRDefault="008007EC" w:rsidP="008007EC">
      <w:pPr>
        <w:spacing w:after="0" w:line="240" w:lineRule="auto"/>
        <w:ind w:firstLine="360"/>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sz w:val="28"/>
          <w:szCs w:val="28"/>
          <w:lang w:eastAsia="ru-RU"/>
        </w:rPr>
        <w:t xml:space="preserve"> Для достижения цели Программы необходимо о</w:t>
      </w:r>
      <w:r w:rsidRPr="008007EC">
        <w:rPr>
          <w:rFonts w:ascii="Times New Roman" w:eastAsia="Times New Roman" w:hAnsi="Times New Roman" w:cs="Times New Roman"/>
          <w:color w:val="000000"/>
          <w:sz w:val="28"/>
          <w:szCs w:val="28"/>
          <w:lang w:eastAsia="ru-RU"/>
        </w:rPr>
        <w:t>беспечить формирования единого облика муниципального образования.</w:t>
      </w:r>
    </w:p>
    <w:p w:rsidR="008007EC" w:rsidRPr="008007EC" w:rsidRDefault="008007EC" w:rsidP="008007EC">
      <w:pPr>
        <w:spacing w:after="0" w:line="240" w:lineRule="auto"/>
        <w:ind w:firstLine="360"/>
        <w:jc w:val="both"/>
        <w:rPr>
          <w:rFonts w:ascii="Times New Roman" w:hAnsi="Times New Roman" w:cs="Times New Roman"/>
          <w:sz w:val="28"/>
          <w:szCs w:val="28"/>
        </w:rPr>
      </w:pPr>
      <w:r w:rsidRPr="008007EC">
        <w:rPr>
          <w:rFonts w:ascii="Times New Roman" w:hAnsi="Times New Roman" w:cs="Times New Roman"/>
          <w:sz w:val="28"/>
          <w:szCs w:val="28"/>
        </w:rPr>
        <w:t>В результате реализации мероприятий Программы ожидается снижение количества неблагоустроенных дворовых территорий и общественных пространств для проведения отдыха и досуга.</w:t>
      </w:r>
    </w:p>
    <w:p w:rsidR="008007EC" w:rsidRPr="008007EC" w:rsidRDefault="008007EC" w:rsidP="008007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both"/>
        <w:outlineLvl w:val="1"/>
        <w:rPr>
          <w:rFonts w:ascii="Times New Roman" w:hAnsi="Times New Roman" w:cs="Times New Roman"/>
          <w:sz w:val="28"/>
          <w:szCs w:val="28"/>
        </w:rPr>
      </w:pPr>
    </w:p>
    <w:p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both"/>
        <w:outlineLvl w:val="1"/>
        <w:rPr>
          <w:rFonts w:ascii="Times New Roman" w:hAnsi="Times New Roman" w:cs="Times New Roman"/>
          <w:sz w:val="28"/>
          <w:szCs w:val="28"/>
        </w:rPr>
      </w:pPr>
    </w:p>
    <w:p w:rsidR="008007EC" w:rsidRPr="008007EC" w:rsidRDefault="008007EC" w:rsidP="008007EC">
      <w:pPr>
        <w:tabs>
          <w:tab w:val="left" w:pos="1134"/>
          <w:tab w:val="left" w:pos="1276"/>
          <w:tab w:val="left" w:pos="1418"/>
        </w:tabs>
        <w:autoSpaceDE w:val="0"/>
        <w:autoSpaceDN w:val="0"/>
        <w:adjustRightInd w:val="0"/>
        <w:spacing w:after="0" w:line="240" w:lineRule="auto"/>
        <w:contextualSpacing/>
        <w:jc w:val="center"/>
        <w:outlineLvl w:val="1"/>
        <w:rPr>
          <w:rFonts w:ascii="Times New Roman" w:hAnsi="Times New Roman" w:cs="Times New Roman"/>
          <w:b/>
          <w:sz w:val="28"/>
          <w:szCs w:val="28"/>
          <w:lang w:eastAsia="ru-RU"/>
        </w:rPr>
      </w:pPr>
      <w:r w:rsidRPr="008007EC">
        <w:rPr>
          <w:rFonts w:ascii="Times New Roman" w:hAnsi="Times New Roman" w:cs="Times New Roman"/>
          <w:b/>
          <w:sz w:val="28"/>
          <w:szCs w:val="28"/>
        </w:rPr>
        <w:t xml:space="preserve">4.  </w:t>
      </w:r>
      <w:r w:rsidRPr="008007EC">
        <w:rPr>
          <w:rFonts w:ascii="Times New Roman" w:hAnsi="Times New Roman" w:cs="Times New Roman"/>
          <w:b/>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rsidR="008007EC" w:rsidRPr="008007EC" w:rsidRDefault="008007EC" w:rsidP="008007EC">
      <w:pPr>
        <w:autoSpaceDE w:val="0"/>
        <w:spacing w:after="0" w:line="240" w:lineRule="auto"/>
        <w:ind w:firstLine="709"/>
        <w:jc w:val="both"/>
        <w:rPr>
          <w:rFonts w:ascii="Times New Roman" w:hAnsi="Times New Roman" w:cs="Times New Roman"/>
          <w:sz w:val="28"/>
          <w:szCs w:val="28"/>
        </w:rPr>
      </w:pP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7EC">
        <w:rPr>
          <w:rFonts w:ascii="Times New Roman" w:hAnsi="Times New Roman" w:cs="Times New Roman"/>
          <w:sz w:val="28"/>
          <w:szCs w:val="28"/>
        </w:rPr>
        <w:t xml:space="preserve">Прогноз достижения цели программы должен отражать как повышение </w:t>
      </w:r>
      <w:r w:rsidRPr="008007EC">
        <w:rPr>
          <w:rFonts w:ascii="Times New Roman" w:hAnsi="Times New Roman" w:cs="Times New Roman"/>
          <w:color w:val="000000"/>
          <w:sz w:val="28"/>
          <w:szCs w:val="28"/>
        </w:rPr>
        <w:t>качества и комфорта среды на территории города Канска,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07EC">
        <w:rPr>
          <w:rFonts w:ascii="Times New Roman" w:hAnsi="Times New Roman" w:cs="Times New Roman"/>
          <w:color w:val="000000"/>
          <w:sz w:val="28"/>
          <w:szCs w:val="28"/>
        </w:rPr>
        <w:t>Реализация программы позволит:</w:t>
      </w: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color w:val="000000"/>
          <w:sz w:val="28"/>
          <w:szCs w:val="28"/>
        </w:rPr>
        <w:t>п</w:t>
      </w:r>
      <w:r w:rsidRPr="008007EC">
        <w:rPr>
          <w:rFonts w:ascii="Times New Roman" w:hAnsi="Times New Roman" w:cs="Times New Roman"/>
          <w:sz w:val="28"/>
          <w:szCs w:val="28"/>
        </w:rPr>
        <w:t>овысит качество среды муниципального образования город Канск;</w:t>
      </w: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улучшит параметры качества жизни населения, демографическую ситуацию;</w:t>
      </w: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lastRenderedPageBreak/>
        <w:t>повысит привлекательность территорий муниципального образования город Канск для населения и бизнеса;</w:t>
      </w: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сформирует на территории муниципального образования город Канск новые и современные общественные территории.</w:t>
      </w:r>
    </w:p>
    <w:p w:rsidR="008007EC" w:rsidRPr="008007EC" w:rsidRDefault="008007EC" w:rsidP="008007EC">
      <w:pPr>
        <w:autoSpaceDE w:val="0"/>
        <w:autoSpaceDN w:val="0"/>
        <w:adjustRightInd w:val="0"/>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П</w:t>
      </w:r>
      <w:hyperlink r:id="rId10" w:history="1">
        <w:r w:rsidRPr="008007EC">
          <w:rPr>
            <w:rFonts w:ascii="Times New Roman" w:hAnsi="Times New Roman" w:cs="Times New Roman"/>
            <w:sz w:val="28"/>
            <w:szCs w:val="28"/>
          </w:rPr>
          <w:t>еречень</w:t>
        </w:r>
      </w:hyperlink>
      <w:r w:rsidRPr="008007EC">
        <w:rPr>
          <w:rFonts w:ascii="Times New Roman" w:hAnsi="Times New Roman" w:cs="Times New Roman"/>
          <w:sz w:val="28"/>
          <w:szCs w:val="28"/>
        </w:rPr>
        <w:t xml:space="preserve"> целевых показателей программы с указанием планируемых </w:t>
      </w:r>
      <w:r w:rsidRPr="008007EC">
        <w:rPr>
          <w:rFonts w:ascii="Times New Roman" w:hAnsi="Times New Roman" w:cs="Times New Roman"/>
          <w:sz w:val="28"/>
          <w:szCs w:val="28"/>
        </w:rPr>
        <w:br/>
        <w:t xml:space="preserve">к достижению значений в результате реализации программы приведен </w:t>
      </w:r>
      <w:r w:rsidRPr="008007EC">
        <w:rPr>
          <w:rFonts w:ascii="Times New Roman" w:hAnsi="Times New Roman" w:cs="Times New Roman"/>
          <w:sz w:val="28"/>
          <w:szCs w:val="28"/>
        </w:rPr>
        <w:br/>
        <w:t>в приложении № 1 к паспорту программы.</w:t>
      </w:r>
    </w:p>
    <w:p w:rsidR="008007EC" w:rsidRPr="008007EC" w:rsidRDefault="008007EC" w:rsidP="008007EC">
      <w:pPr>
        <w:tabs>
          <w:tab w:val="left" w:pos="709"/>
        </w:tabs>
        <w:spacing w:after="0" w:line="240" w:lineRule="auto"/>
        <w:ind w:firstLine="540"/>
        <w:jc w:val="both"/>
        <w:rPr>
          <w:rFonts w:ascii="Times New Roman" w:hAnsi="Times New Roman" w:cs="Times New Roman"/>
          <w:sz w:val="28"/>
          <w:szCs w:val="28"/>
        </w:rPr>
      </w:pPr>
    </w:p>
    <w:p w:rsidR="008007EC" w:rsidRPr="008007EC" w:rsidRDefault="008007EC" w:rsidP="008007EC">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8007EC">
        <w:rPr>
          <w:rFonts w:ascii="Times New Roman" w:hAnsi="Times New Roman" w:cs="Times New Roman"/>
          <w:b/>
          <w:sz w:val="28"/>
          <w:szCs w:val="28"/>
        </w:rPr>
        <w:t>5. </w:t>
      </w:r>
      <w:r w:rsidRPr="008007EC">
        <w:rPr>
          <w:rFonts w:ascii="Times New Roman" w:hAnsi="Times New Roman" w:cs="Times New Roman"/>
          <w:b/>
          <w:sz w:val="28"/>
          <w:szCs w:val="28"/>
          <w:lang w:eastAsia="ru-RU"/>
        </w:rPr>
        <w:t>Информация по подпрограммам, отдельным мероприятиям программы</w:t>
      </w:r>
    </w:p>
    <w:p w:rsidR="008007EC" w:rsidRPr="008007EC" w:rsidRDefault="008007EC" w:rsidP="008007EC">
      <w:pPr>
        <w:autoSpaceDE w:val="0"/>
        <w:autoSpaceDN w:val="0"/>
        <w:adjustRightInd w:val="0"/>
        <w:spacing w:after="0" w:line="240" w:lineRule="auto"/>
        <w:ind w:left="1068"/>
        <w:contextualSpacing/>
        <w:jc w:val="both"/>
        <w:rPr>
          <w:rFonts w:ascii="Times New Roman" w:hAnsi="Times New Roman" w:cs="Times New Roman"/>
          <w:sz w:val="28"/>
          <w:szCs w:val="28"/>
          <w:lang w:eastAsia="ru-RU"/>
        </w:rPr>
      </w:pPr>
    </w:p>
    <w:p w:rsidR="008007EC" w:rsidRPr="008007EC" w:rsidRDefault="008007EC" w:rsidP="008007E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503 многоквартирных домов благоустроено 16,2% дворовых территорий.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Моего Детства», «Сквер многофункционального молодежного центра».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2017 и 2018 годах ситуация начала изменяться благодаря Программе, частично проведены работы по обустройству «Парка культуры и отдыха» и привокзальной площади в рамках выделенных средств.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Положительный момент в том, что для выполнения неквалифицированных работ по благоустройству «Парка культуры и отдыха» и привокзальной площади, а именно для уборки мусора и листвы привлекалось население (школьники, студенты).</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8007EC" w:rsidRPr="008007EC" w:rsidRDefault="008007EC" w:rsidP="008007EC">
      <w:pPr>
        <w:tabs>
          <w:tab w:val="left" w:pos="0"/>
        </w:tabs>
        <w:autoSpaceDE w:val="0"/>
        <w:autoSpaceDN w:val="0"/>
        <w:adjustRightInd w:val="0"/>
        <w:spacing w:after="0" w:line="240" w:lineRule="auto"/>
        <w:contextualSpacing/>
        <w:jc w:val="both"/>
        <w:outlineLvl w:val="1"/>
        <w:rPr>
          <w:rFonts w:ascii="Times New Roman" w:hAnsi="Times New Roman" w:cs="Times New Roman"/>
          <w:color w:val="000000"/>
          <w:sz w:val="28"/>
          <w:szCs w:val="28"/>
        </w:rPr>
      </w:pPr>
      <w:r w:rsidRPr="008007EC">
        <w:rPr>
          <w:rFonts w:ascii="Times New Roman" w:hAnsi="Times New Roman" w:cs="Times New Roman"/>
          <w:sz w:val="28"/>
          <w:szCs w:val="28"/>
        </w:rPr>
        <w:tab/>
      </w:r>
      <w:r w:rsidRPr="008007EC">
        <w:rPr>
          <w:rFonts w:ascii="Times New Roman" w:hAnsi="Times New Roman" w:cs="Times New Roman"/>
          <w:sz w:val="28"/>
          <w:szCs w:val="28"/>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8007EC">
        <w:rPr>
          <w:rFonts w:ascii="Times New Roman" w:hAnsi="Times New Roman" w:cs="Times New Roman"/>
          <w:color w:val="000000"/>
          <w:sz w:val="28"/>
          <w:szCs w:val="28"/>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8007EC">
        <w:rPr>
          <w:rFonts w:ascii="Times New Roman" w:hAnsi="Times New Roman" w:cs="Times New Roman"/>
          <w:color w:val="000000"/>
          <w:sz w:val="28"/>
          <w:szCs w:val="28"/>
        </w:rPr>
        <w:t xml:space="preserve">Муниципальная программа </w:t>
      </w:r>
      <w:r w:rsidRPr="008007EC">
        <w:rPr>
          <w:rFonts w:ascii="Times New Roman" w:hAnsi="Times New Roman" w:cs="Times New Roman"/>
          <w:color w:val="000000"/>
          <w:sz w:val="28"/>
          <w:szCs w:val="28"/>
          <w:lang w:val="x-none"/>
        </w:rPr>
        <w:t>«Формирование современной городской среды» создаёт условия для</w:t>
      </w:r>
      <w:r w:rsidRPr="008007EC">
        <w:rPr>
          <w:rFonts w:ascii="Times New Roman" w:hAnsi="Times New Roman" w:cs="Times New Roman"/>
          <w:color w:val="000000"/>
          <w:sz w:val="28"/>
          <w:szCs w:val="28"/>
        </w:rPr>
        <w:t xml:space="preserve"> </w:t>
      </w:r>
      <w:r w:rsidRPr="008007EC">
        <w:rPr>
          <w:rFonts w:ascii="Times New Roman" w:hAnsi="Times New Roman" w:cs="Times New Roman"/>
          <w:color w:val="000000"/>
          <w:sz w:val="28"/>
          <w:szCs w:val="28"/>
          <w:lang w:val="x-none"/>
        </w:rPr>
        <w:t>повышени</w:t>
      </w:r>
      <w:r w:rsidRPr="008007EC">
        <w:rPr>
          <w:rFonts w:ascii="Times New Roman" w:hAnsi="Times New Roman" w:cs="Times New Roman"/>
          <w:color w:val="000000"/>
          <w:sz w:val="28"/>
          <w:szCs w:val="28"/>
        </w:rPr>
        <w:t>я</w:t>
      </w:r>
      <w:r w:rsidRPr="008007EC">
        <w:rPr>
          <w:rFonts w:ascii="Times New Roman" w:hAnsi="Times New Roman" w:cs="Times New Roman"/>
          <w:color w:val="000000"/>
          <w:sz w:val="28"/>
          <w:szCs w:val="28"/>
          <w:lang w:val="x-none"/>
        </w:rPr>
        <w:t xml:space="preserve"> уровня благоустройства территории </w:t>
      </w:r>
      <w:r w:rsidRPr="008007EC">
        <w:rPr>
          <w:rFonts w:ascii="Times New Roman" w:hAnsi="Times New Roman" w:cs="Times New Roman"/>
          <w:color w:val="000000"/>
          <w:sz w:val="28"/>
          <w:szCs w:val="28"/>
        </w:rPr>
        <w:t xml:space="preserve">в условиях острого дефицита бюджета </w:t>
      </w:r>
      <w:r w:rsidRPr="008007EC">
        <w:rPr>
          <w:rFonts w:ascii="Times New Roman" w:hAnsi="Times New Roman" w:cs="Times New Roman"/>
          <w:color w:val="000000"/>
          <w:sz w:val="28"/>
          <w:szCs w:val="28"/>
          <w:lang w:val="x-none"/>
        </w:rPr>
        <w:t>муниципального образования город Канск</w:t>
      </w:r>
      <w:r w:rsidRPr="008007EC">
        <w:rPr>
          <w:rFonts w:ascii="Times New Roman" w:hAnsi="Times New Roman" w:cs="Times New Roman"/>
          <w:color w:val="000000"/>
          <w:sz w:val="28"/>
          <w:szCs w:val="28"/>
        </w:rPr>
        <w:t>.</w:t>
      </w:r>
    </w:p>
    <w:p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lastRenderedPageBreak/>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rsidR="008007EC" w:rsidRPr="008007EC" w:rsidRDefault="008007EC" w:rsidP="008007EC">
      <w:pPr>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города инвалидов и других маломобильных групп населения. Все мероприятия планируются с учетом создания условий для жизнедеятельности инвалидов.</w:t>
      </w:r>
    </w:p>
    <w:p w:rsidR="008007EC" w:rsidRPr="008007EC" w:rsidRDefault="008007EC" w:rsidP="008007EC">
      <w:pPr>
        <w:autoSpaceDE w:val="0"/>
        <w:autoSpaceDN w:val="0"/>
        <w:adjustRightInd w:val="0"/>
        <w:spacing w:after="0" w:line="240" w:lineRule="auto"/>
        <w:ind w:firstLine="540"/>
        <w:jc w:val="both"/>
        <w:rPr>
          <w:rFonts w:ascii="Arial" w:eastAsia="Times New Roman" w:hAnsi="Arial" w:cs="Arial"/>
          <w:sz w:val="28"/>
          <w:szCs w:val="28"/>
          <w:lang w:eastAsia="ru-RU"/>
        </w:rPr>
      </w:pPr>
      <w:r w:rsidRPr="008007EC">
        <w:rPr>
          <w:rFonts w:ascii="Times New Roman" w:eastAsia="Times New Roman" w:hAnsi="Times New Roman" w:cs="Arial"/>
          <w:sz w:val="28"/>
          <w:szCs w:val="28"/>
          <w:lang w:eastAsia="ru-RU"/>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w:t>
      </w:r>
      <w:proofErr w:type="gramStart"/>
      <w:r w:rsidRPr="008007EC">
        <w:rPr>
          <w:rFonts w:ascii="Times New Roman" w:eastAsia="Times New Roman" w:hAnsi="Times New Roman" w:cs="Arial"/>
          <w:sz w:val="28"/>
          <w:szCs w:val="28"/>
          <w:lang w:eastAsia="ru-RU"/>
        </w:rPr>
        <w:t>ФЗ  «</w:t>
      </w:r>
      <w:proofErr w:type="gramEnd"/>
      <w:r w:rsidRPr="008007EC">
        <w:rPr>
          <w:rFonts w:ascii="Times New Roman" w:eastAsia="Times New Roman" w:hAnsi="Times New Roman" w:cs="Arial"/>
          <w:sz w:val="28"/>
          <w:szCs w:val="28"/>
          <w:lang w:eastAsia="ru-RU"/>
        </w:rPr>
        <w:t>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007EC">
        <w:rPr>
          <w:rFonts w:ascii="Times New Roman" w:eastAsia="Times New Roman" w:hAnsi="Times New Roman" w:cs="Arial"/>
          <w:sz w:val="28"/>
          <w:szCs w:val="28"/>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007EC" w:rsidRPr="008007EC" w:rsidRDefault="008007EC" w:rsidP="008007EC">
      <w:pPr>
        <w:spacing w:after="0" w:line="240" w:lineRule="auto"/>
        <w:ind w:firstLine="708"/>
        <w:jc w:val="both"/>
        <w:rPr>
          <w:rFonts w:cs="Times New Roman"/>
        </w:rPr>
      </w:pPr>
      <w:r w:rsidRPr="008007EC">
        <w:rPr>
          <w:rFonts w:ascii="Times New Roman" w:hAnsi="Times New Roman" w:cs="Times New Roman"/>
          <w:color w:val="000000"/>
          <w:sz w:val="28"/>
          <w:szCs w:val="28"/>
          <w:u w:val="single"/>
        </w:rPr>
        <w:t>Цель подпрограммы</w:t>
      </w:r>
      <w:r w:rsidRPr="008007EC">
        <w:rPr>
          <w:rFonts w:ascii="Times New Roman" w:hAnsi="Times New Roman" w:cs="Times New Roman"/>
          <w:color w:val="000000"/>
          <w:sz w:val="28"/>
          <w:szCs w:val="28"/>
        </w:rPr>
        <w:t xml:space="preserve">: </w:t>
      </w:r>
      <w:r w:rsidRPr="008007EC">
        <w:rPr>
          <w:rFonts w:ascii="Times New Roman" w:hAnsi="Times New Roman" w:cs="Times New Roman"/>
          <w:color w:val="000000"/>
          <w:sz w:val="28"/>
          <w:szCs w:val="28"/>
          <w:lang w:eastAsia="ru-RU"/>
        </w:rPr>
        <w:t xml:space="preserve">Обеспечение формирования единого облика муниципального образования. </w:t>
      </w:r>
      <w:r w:rsidRPr="008007EC">
        <w:rPr>
          <w:rFonts w:ascii="Times New Roman" w:hAnsi="Times New Roman" w:cs="Times New Roman"/>
          <w:color w:val="000000"/>
          <w:sz w:val="28"/>
          <w:szCs w:val="28"/>
        </w:rPr>
        <w:t>Поставленная цель достигается решением следующих задач подпрограммы:</w:t>
      </w:r>
      <w:r w:rsidRPr="008007EC">
        <w:rPr>
          <w:rFonts w:cs="Times New Roman"/>
        </w:rPr>
        <w:t xml:space="preserve"> </w:t>
      </w:r>
    </w:p>
    <w:p w:rsidR="008007EC" w:rsidRPr="008007EC" w:rsidRDefault="008007EC" w:rsidP="008007EC">
      <w:pPr>
        <w:spacing w:after="0" w:line="240" w:lineRule="auto"/>
        <w:ind w:firstLine="708"/>
        <w:jc w:val="both"/>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1. Улучшение уровня благоустройства и санитарного состояния дворовых территорий и территорий общего пользования.</w:t>
      </w:r>
    </w:p>
    <w:p w:rsidR="008007EC" w:rsidRPr="008007EC" w:rsidRDefault="008007EC" w:rsidP="008007EC">
      <w:pPr>
        <w:spacing w:after="0" w:line="240" w:lineRule="auto"/>
        <w:ind w:firstLine="708"/>
        <w:rPr>
          <w:rFonts w:ascii="Times New Roman" w:hAnsi="Times New Roman" w:cs="Times New Roman"/>
          <w:color w:val="000000"/>
          <w:sz w:val="28"/>
          <w:szCs w:val="28"/>
          <w:lang w:eastAsia="ru-RU"/>
        </w:rPr>
      </w:pPr>
      <w:r w:rsidRPr="008007EC">
        <w:rPr>
          <w:rFonts w:ascii="Times New Roman" w:hAnsi="Times New Roman" w:cs="Times New Roman"/>
          <w:color w:val="000000"/>
          <w:sz w:val="28"/>
          <w:szCs w:val="28"/>
          <w:lang w:eastAsia="ru-RU"/>
        </w:rPr>
        <w:t>2. Улучшение эстетического состояния территорий города Канска.</w:t>
      </w:r>
    </w:p>
    <w:p w:rsidR="008007EC" w:rsidRPr="008007EC" w:rsidRDefault="008007EC" w:rsidP="008007EC">
      <w:pPr>
        <w:spacing w:after="0" w:line="240" w:lineRule="auto"/>
        <w:ind w:firstLine="708"/>
        <w:jc w:val="both"/>
        <w:rPr>
          <w:rFonts w:ascii="Times New Roman" w:hAnsi="Times New Roman" w:cs="Times New Roman"/>
          <w:sz w:val="28"/>
          <w:szCs w:val="28"/>
          <w:u w:val="single"/>
        </w:rPr>
      </w:pPr>
      <w:r w:rsidRPr="008007EC">
        <w:rPr>
          <w:rFonts w:ascii="Times New Roman" w:hAnsi="Times New Roman" w:cs="Times New Roman"/>
          <w:color w:val="000000"/>
          <w:sz w:val="28"/>
          <w:szCs w:val="28"/>
          <w:lang w:eastAsia="ru-RU"/>
        </w:rPr>
        <w:t>3. Повышение уровня вовлеченности заинтересованных граждан, организаций в реализацию мероприятий по благоустройству города.</w:t>
      </w:r>
      <w:r w:rsidRPr="008007EC">
        <w:rPr>
          <w:rFonts w:ascii="Times New Roman" w:hAnsi="Times New Roman" w:cs="Times New Roman"/>
          <w:sz w:val="28"/>
          <w:szCs w:val="28"/>
          <w:u w:val="single"/>
        </w:rPr>
        <w:t xml:space="preserve"> </w:t>
      </w:r>
    </w:p>
    <w:p w:rsidR="008007EC" w:rsidRPr="008007EC" w:rsidRDefault="008007EC" w:rsidP="008007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7EC">
        <w:rPr>
          <w:rFonts w:ascii="Times New Roman" w:hAnsi="Times New Roman" w:cs="Times New Roman"/>
          <w:sz w:val="28"/>
          <w:szCs w:val="28"/>
          <w:lang w:eastAsia="ru-RU"/>
        </w:rPr>
        <w:t>Срок реализации подпрограммы</w:t>
      </w:r>
      <w:r w:rsidRPr="008007EC">
        <w:rPr>
          <w:rFonts w:ascii="Times New Roman" w:eastAsia="Times New Roman" w:hAnsi="Times New Roman" w:cs="Times New Roman"/>
          <w:sz w:val="28"/>
          <w:szCs w:val="28"/>
          <w:lang w:eastAsia="ru-RU"/>
        </w:rPr>
        <w:t xml:space="preserve"> «Благоустройство территорий города Канска» 2018</w:t>
      </w:r>
      <w:r w:rsidRPr="008007EC">
        <w:rPr>
          <w:rFonts w:ascii="Times New Roman" w:hAnsi="Times New Roman" w:cs="Times New Roman"/>
          <w:sz w:val="28"/>
          <w:szCs w:val="28"/>
          <w:lang w:eastAsia="ru-RU"/>
        </w:rPr>
        <w:t>-2024 годы.</w:t>
      </w:r>
    </w:p>
    <w:p w:rsidR="008007EC" w:rsidRPr="008007EC" w:rsidRDefault="008007EC" w:rsidP="008007EC">
      <w:pPr>
        <w:spacing w:after="0" w:line="240" w:lineRule="auto"/>
        <w:ind w:firstLine="709"/>
        <w:jc w:val="both"/>
        <w:rPr>
          <w:rFonts w:ascii="Times New Roman" w:hAnsi="Times New Roman" w:cs="Times New Roman"/>
          <w:sz w:val="28"/>
          <w:szCs w:val="28"/>
        </w:rPr>
      </w:pPr>
      <w:r w:rsidRPr="008007EC">
        <w:rPr>
          <w:rFonts w:ascii="Times New Roman" w:hAnsi="Times New Roman" w:cs="Times New Roman"/>
          <w:sz w:val="28"/>
          <w:szCs w:val="28"/>
        </w:rPr>
        <w:t>Реализация мероприятий подпрограммы за период ее реализации позволит:</w:t>
      </w:r>
    </w:p>
    <w:p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благоустроить 503 дворовых территорий многоквартирных жилых домов;</w:t>
      </w:r>
    </w:p>
    <w:p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благоустроить 19 часто посещаемых территорий общественных территорий города Канска (площадей, набережных, улиц, пешеходных зон, скверов, парков, иных территорий);</w:t>
      </w:r>
    </w:p>
    <w:p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повысить уровень привлекательности и эстетического состояния городского облика;</w:t>
      </w:r>
    </w:p>
    <w:p w:rsidR="008007EC" w:rsidRPr="008007EC" w:rsidRDefault="008007EC" w:rsidP="008007EC">
      <w:pPr>
        <w:spacing w:after="0" w:line="240" w:lineRule="auto"/>
        <w:ind w:left="720"/>
        <w:jc w:val="both"/>
        <w:rPr>
          <w:rFonts w:ascii="Times New Roman" w:hAnsi="Times New Roman" w:cs="Times New Roman"/>
          <w:sz w:val="28"/>
          <w:szCs w:val="28"/>
        </w:rPr>
      </w:pPr>
      <w:r w:rsidRPr="008007EC">
        <w:rPr>
          <w:rFonts w:ascii="Times New Roman" w:hAnsi="Times New Roman" w:cs="Times New Roman"/>
          <w:sz w:val="28"/>
          <w:szCs w:val="28"/>
        </w:rPr>
        <w:t>- вовлечь общественность в развитие городской современной среды.</w:t>
      </w:r>
    </w:p>
    <w:p w:rsidR="008007EC" w:rsidRPr="008007EC" w:rsidRDefault="008007EC" w:rsidP="008007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Для реализации мероприятий подпрограммы подготовлены следующие документы:</w:t>
      </w:r>
    </w:p>
    <w:p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w:t>
      </w:r>
      <w:r w:rsidRPr="008007EC">
        <w:rPr>
          <w:rFonts w:ascii="Times New Roman" w:hAnsi="Times New Roman" w:cs="Times New Roman"/>
          <w:sz w:val="28"/>
          <w:szCs w:val="28"/>
        </w:rPr>
        <w:lastRenderedPageBreak/>
        <w:t xml:space="preserve">работ по благоустройству дворовых территорий, и механизм контроля за их расходованием, а также порядок и формы финансового </w:t>
      </w:r>
      <w:proofErr w:type="gramStart"/>
      <w:r w:rsidRPr="008007EC">
        <w:rPr>
          <w:rFonts w:ascii="Times New Roman" w:hAnsi="Times New Roman" w:cs="Times New Roman"/>
          <w:sz w:val="28"/>
          <w:szCs w:val="28"/>
        </w:rPr>
        <w:t>и  трудового</w:t>
      </w:r>
      <w:proofErr w:type="gramEnd"/>
      <w:r w:rsidRPr="008007EC">
        <w:rPr>
          <w:rFonts w:ascii="Times New Roman" w:hAnsi="Times New Roman" w:cs="Times New Roman"/>
          <w:sz w:val="28"/>
          <w:szCs w:val="28"/>
        </w:rPr>
        <w:t xml:space="preserve"> участия граждан в выполнении указанных работ (приложение № 4 к подпрограмме);</w:t>
      </w:r>
    </w:p>
    <w:p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8007EC">
        <w:rPr>
          <w:rFonts w:ascii="Times New Roman" w:eastAsia="Times New Roman" w:hAnsi="Times New Roman" w:cs="Times New Roman"/>
          <w:sz w:val="28"/>
          <w:szCs w:val="28"/>
          <w:lang w:eastAsia="ru-RU"/>
        </w:rPr>
        <w:t>«Формирование современной городской среды</w:t>
      </w:r>
      <w:r w:rsidRPr="008007EC">
        <w:rPr>
          <w:rFonts w:ascii="Times New Roman" w:hAnsi="Times New Roman" w:cs="Times New Roman"/>
          <w:sz w:val="28"/>
          <w:szCs w:val="28"/>
        </w:rPr>
        <w:t>» (приложение № 5 к подпрограмме);</w:t>
      </w:r>
    </w:p>
    <w:p w:rsidR="008007EC" w:rsidRPr="008007EC" w:rsidRDefault="008007EC" w:rsidP="008007EC">
      <w:pPr>
        <w:widowControl w:val="0"/>
        <w:autoSpaceDE w:val="0"/>
        <w:autoSpaceDN w:val="0"/>
        <w:spacing w:after="0" w:line="240" w:lineRule="auto"/>
        <w:ind w:firstLine="540"/>
        <w:jc w:val="both"/>
        <w:rPr>
          <w:rFonts w:ascii="Times New Roman" w:hAnsi="Times New Roman" w:cs="Times New Roman"/>
          <w:sz w:val="28"/>
          <w:szCs w:val="28"/>
        </w:rPr>
      </w:pPr>
      <w:r w:rsidRPr="008007EC">
        <w:rPr>
          <w:rFonts w:ascii="Times New Roman" w:hAnsi="Times New Roman" w:cs="Times New Roman"/>
          <w:sz w:val="28"/>
          <w:szCs w:val="28"/>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rsidR="008007EC" w:rsidRPr="008007EC" w:rsidRDefault="008007EC" w:rsidP="008007EC">
      <w:pPr>
        <w:overflowPunct w:val="0"/>
        <w:autoSpaceDE w:val="0"/>
        <w:autoSpaceDN w:val="0"/>
        <w:adjustRightInd w:val="0"/>
        <w:spacing w:after="0" w:line="240" w:lineRule="auto"/>
        <w:ind w:firstLine="540"/>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w:t>
      </w:r>
      <w:r w:rsidRPr="008007EC">
        <w:rPr>
          <w:rFonts w:cs="Times New Roman"/>
        </w:rPr>
        <w:t xml:space="preserve"> </w:t>
      </w:r>
      <w:r w:rsidRPr="008007EC">
        <w:rPr>
          <w:rFonts w:ascii="Times New Roman" w:hAnsi="Times New Roman" w:cs="Times New Roman"/>
          <w:sz w:val="28"/>
          <w:szCs w:val="28"/>
        </w:rPr>
        <w:t>(приложение № 7 к подпрограмме);</w:t>
      </w:r>
    </w:p>
    <w:p w:rsidR="008007EC" w:rsidRPr="008007EC" w:rsidRDefault="008007EC" w:rsidP="008007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rsidR="008007EC" w:rsidRPr="008007EC" w:rsidRDefault="008007EC" w:rsidP="008007E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8007EC">
        <w:rPr>
          <w:rFonts w:ascii="Times New Roman" w:hAnsi="Times New Roman" w:cs="Times New Roman"/>
          <w:sz w:val="28"/>
          <w:szCs w:val="28"/>
        </w:rPr>
        <w:t xml:space="preserve">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(приложение № 8 к подпрограмме);</w:t>
      </w:r>
    </w:p>
    <w:p w:rsidR="008007EC" w:rsidRPr="008007EC" w:rsidRDefault="008007EC" w:rsidP="008007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8007EC">
        <w:rPr>
          <w:rFonts w:ascii="Times New Roman" w:hAnsi="Times New Roman" w:cs="Times New Roman"/>
          <w:b/>
          <w:bCs/>
          <w:spacing w:val="-3"/>
          <w:sz w:val="28"/>
          <w:szCs w:val="28"/>
        </w:rPr>
        <w:t xml:space="preserve"> -</w:t>
      </w:r>
      <w:r w:rsidRPr="008007EC">
        <w:rPr>
          <w:rFonts w:cs="Times New Roman"/>
        </w:rPr>
        <w:t xml:space="preserve"> </w:t>
      </w:r>
      <w:r w:rsidRPr="008007EC">
        <w:rPr>
          <w:rFonts w:ascii="Times New Roman" w:hAnsi="Times New Roman" w:cs="Times New Roman"/>
          <w:spacing w:val="-3"/>
          <w:sz w:val="28"/>
          <w:szCs w:val="28"/>
        </w:rPr>
        <w:t>Порядок</w:t>
      </w:r>
      <w:r w:rsidRPr="008007EC">
        <w:rPr>
          <w:rFonts w:ascii="Times New Roman" w:hAnsi="Times New Roman" w:cs="Times New Roman"/>
          <w:b/>
          <w:bCs/>
          <w:spacing w:val="-3"/>
          <w:sz w:val="28"/>
          <w:szCs w:val="28"/>
        </w:rPr>
        <w:t xml:space="preserve"> </w:t>
      </w:r>
      <w:r w:rsidRPr="008007EC">
        <w:rPr>
          <w:rFonts w:ascii="Times New Roman" w:hAnsi="Times New Roman" w:cs="Times New Roman"/>
          <w:spacing w:val="-3"/>
          <w:sz w:val="28"/>
          <w:szCs w:val="28"/>
        </w:rPr>
        <w:t>формирования общественной комиссии</w:t>
      </w:r>
      <w:r w:rsidRPr="008007EC">
        <w:rPr>
          <w:rFonts w:ascii="Times New Roman" w:hAnsi="Times New Roman" w:cs="Times New Roman"/>
          <w:b/>
          <w:bCs/>
          <w:spacing w:val="-3"/>
          <w:sz w:val="28"/>
          <w:szCs w:val="28"/>
        </w:rPr>
        <w:t xml:space="preserve"> </w:t>
      </w:r>
      <w:r w:rsidRPr="008007EC">
        <w:rPr>
          <w:rFonts w:ascii="Times New Roman" w:hAnsi="Times New Roman" w:cs="Times New Roman"/>
          <w:spacing w:val="-3"/>
          <w:sz w:val="28"/>
          <w:szCs w:val="28"/>
        </w:rPr>
        <w:t>по разработке и реализации муниципальной программы «Формирование современной городской среды» на 2018-2024 годы</w:t>
      </w:r>
      <w:r w:rsidRPr="008007EC">
        <w:rPr>
          <w:rFonts w:ascii="Times New Roman" w:hAnsi="Times New Roman" w:cs="Times New Roman"/>
          <w:sz w:val="28"/>
          <w:szCs w:val="28"/>
        </w:rPr>
        <w:t xml:space="preserve"> (приложение № 9 к подпрограмме);</w:t>
      </w:r>
    </w:p>
    <w:p w:rsidR="008007EC" w:rsidRPr="008007EC" w:rsidRDefault="008007EC" w:rsidP="008007EC">
      <w:pPr>
        <w:widowControl w:val="0"/>
        <w:spacing w:after="0" w:line="240" w:lineRule="auto"/>
        <w:ind w:firstLine="567"/>
        <w:jc w:val="both"/>
        <w:rPr>
          <w:rFonts w:ascii="Times New Roman" w:hAnsi="Times New Roman" w:cs="Times New Roman"/>
          <w:bCs/>
          <w:spacing w:val="-2"/>
          <w:sz w:val="28"/>
          <w:szCs w:val="28"/>
          <w:lang w:eastAsia="ru-RU"/>
        </w:rPr>
      </w:pPr>
      <w:r w:rsidRPr="008007EC">
        <w:rPr>
          <w:rFonts w:ascii="Times New Roman" w:hAnsi="Times New Roman" w:cs="Times New Roman"/>
          <w:spacing w:val="-3"/>
          <w:sz w:val="28"/>
          <w:szCs w:val="28"/>
          <w:lang w:eastAsia="ru-RU"/>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8007EC">
        <w:rPr>
          <w:rFonts w:ascii="Times New Roman" w:hAnsi="Times New Roman" w:cs="Times New Roman"/>
          <w:bCs/>
          <w:spacing w:val="-2"/>
          <w:sz w:val="28"/>
          <w:szCs w:val="28"/>
          <w:lang w:eastAsia="ru-RU"/>
        </w:rPr>
        <w:t>приложение № 10 к подпрограмме);</w:t>
      </w:r>
    </w:p>
    <w:p w:rsidR="008007EC" w:rsidRPr="008007EC" w:rsidRDefault="008007EC" w:rsidP="008007EC">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bCs/>
          <w:sz w:val="28"/>
          <w:szCs w:val="28"/>
        </w:rPr>
        <w:t xml:space="preserve">- </w:t>
      </w:r>
      <w:r w:rsidRPr="008007EC">
        <w:rPr>
          <w:rFonts w:ascii="Times New Roman" w:hAnsi="Times New Roman" w:cs="Times New Roman"/>
          <w:sz w:val="28"/>
          <w:szCs w:val="28"/>
          <w:lang w:eastAsia="ru-RU"/>
        </w:rPr>
        <w:t xml:space="preserve">Перечень мероприятий, направленных на реализацию муниципальной программы </w:t>
      </w:r>
      <w:r w:rsidRPr="008007EC">
        <w:rPr>
          <w:rFonts w:ascii="Times New Roman" w:eastAsia="SimSun" w:hAnsi="Times New Roman" w:cs="Arial"/>
          <w:kern w:val="2"/>
          <w:sz w:val="28"/>
          <w:szCs w:val="28"/>
          <w:lang w:eastAsia="ar-SA"/>
        </w:rPr>
        <w:t>«Формирование современной городской среды»,</w:t>
      </w:r>
      <w:r w:rsidRPr="008007EC">
        <w:rPr>
          <w:rFonts w:ascii="Times New Roman" w:eastAsia="Times New Roman" w:hAnsi="Times New Roman" w:cs="Times New Roman"/>
          <w:bCs/>
          <w:sz w:val="28"/>
          <w:szCs w:val="28"/>
        </w:rPr>
        <w:t xml:space="preserve"> включает в себя следующие мероприятия (приложение № 4 к Программе):</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u w:val="single"/>
        </w:rPr>
        <w:t>Применение правил благоустройства</w:t>
      </w:r>
      <w:r w:rsidRPr="008007EC">
        <w:rPr>
          <w:rFonts w:ascii="Times New Roman" w:eastAsia="Times New Roman" w:hAnsi="Times New Roman" w:cs="Times New Roman"/>
          <w:color w:val="000000"/>
          <w:sz w:val="28"/>
          <w:szCs w:val="28"/>
        </w:rPr>
        <w:t xml:space="preserve">.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Согласно Федеральному закону от 06.10.2003 № 131-ФЗ «</w:t>
      </w:r>
      <w:r w:rsidRPr="008007E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к вопросам местного значения городских округов (п.25 ст.16) отнесено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8007EC">
        <w:rPr>
          <w:rFonts w:ascii="Times New Roman" w:hAnsi="Times New Roman" w:cs="Times New Roman"/>
          <w:sz w:val="28"/>
          <w:szCs w:val="28"/>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8007EC">
        <w:rPr>
          <w:rFonts w:ascii="Times New Roman" w:hAnsi="Times New Roman" w:cs="Times New Roman"/>
          <w:sz w:val="28"/>
          <w:szCs w:val="28"/>
          <w:lang w:eastAsia="ru-RU"/>
        </w:rPr>
        <w:t>районов»</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 xml:space="preserve"> и</w:t>
      </w:r>
      <w:proofErr w:type="gramEnd"/>
      <w:r w:rsidRPr="008007EC">
        <w:rPr>
          <w:rFonts w:ascii="Times New Roman" w:eastAsia="Times New Roman" w:hAnsi="Times New Roman" w:cs="Times New Roman"/>
          <w:color w:val="000000"/>
          <w:sz w:val="28"/>
          <w:szCs w:val="28"/>
        </w:rPr>
        <w:t xml:space="preserve"> утверждены  Решением</w:t>
      </w:r>
      <w:r w:rsidRPr="008007EC">
        <w:rPr>
          <w:rFonts w:ascii="Times New Roman" w:eastAsia="Times New Roman" w:hAnsi="Times New Roman" w:cs="Times New Roman"/>
          <w:color w:val="000000"/>
          <w:sz w:val="28"/>
          <w:szCs w:val="28"/>
          <w:vertAlign w:val="superscript"/>
        </w:rPr>
        <w:t xml:space="preserve">  </w:t>
      </w:r>
      <w:r w:rsidRPr="008007EC">
        <w:rPr>
          <w:rFonts w:ascii="Times New Roman" w:hAnsi="Times New Roman" w:cs="Times New Roman"/>
          <w:sz w:val="28"/>
          <w:szCs w:val="28"/>
          <w:lang w:eastAsia="ru-RU"/>
        </w:rPr>
        <w:t>Канского городского Совета депутатов</w:t>
      </w:r>
      <w:r w:rsidRPr="008007EC">
        <w:rPr>
          <w:rFonts w:ascii="Times New Roman" w:hAnsi="Times New Roman" w:cs="Times New Roman"/>
          <w:sz w:val="24"/>
          <w:szCs w:val="24"/>
          <w:lang w:eastAsia="ru-RU"/>
        </w:rPr>
        <w:t xml:space="preserve">  </w:t>
      </w:r>
      <w:r w:rsidRPr="008007EC">
        <w:rPr>
          <w:rFonts w:ascii="Times New Roman" w:eastAsia="Times New Roman" w:hAnsi="Times New Roman" w:cs="Times New Roman"/>
          <w:color w:val="000000"/>
          <w:sz w:val="28"/>
          <w:szCs w:val="28"/>
        </w:rPr>
        <w:t>28.08.2017 № 21-97 «</w:t>
      </w:r>
      <w:r w:rsidRPr="008007EC">
        <w:rPr>
          <w:rFonts w:ascii="Times New Roman" w:hAnsi="Times New Roman" w:cs="Times New Roman"/>
          <w:sz w:val="28"/>
          <w:szCs w:val="28"/>
          <w:lang w:eastAsia="ru-RU"/>
        </w:rPr>
        <w:t xml:space="preserve">О правилах благоустройства территории муниципального образования город Канск» </w:t>
      </w:r>
      <w:r w:rsidRPr="008007EC">
        <w:rPr>
          <w:rFonts w:ascii="Times New Roman" w:eastAsia="Times New Roman" w:hAnsi="Times New Roman" w:cs="Times New Roman"/>
          <w:color w:val="000000"/>
          <w:sz w:val="28"/>
          <w:szCs w:val="28"/>
        </w:rPr>
        <w:t xml:space="preserve">на основании публичных слушаний.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rPr>
      </w:pPr>
      <w:r w:rsidRPr="008007EC">
        <w:rPr>
          <w:rFonts w:ascii="Times New Roman" w:eastAsia="Times New Roman" w:hAnsi="Times New Roman" w:cs="Times New Roman"/>
          <w:color w:val="000000"/>
          <w:sz w:val="28"/>
          <w:szCs w:val="28"/>
        </w:rPr>
        <w:t xml:space="preserve"> Согласно ст. 28 Федерального Закона от 06.10.2003 № 131-ФЗ Правила благоустройства должны выноситься на публичные слушания. </w:t>
      </w:r>
      <w:r w:rsidRPr="008007EC">
        <w:rPr>
          <w:rFonts w:ascii="Times New Roman" w:eastAsia="Times New Roman" w:hAnsi="Times New Roman" w:cs="Times New Roman"/>
          <w:bCs/>
          <w:color w:val="000000"/>
          <w:sz w:val="28"/>
          <w:szCs w:val="28"/>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w:t>
      </w:r>
      <w:r w:rsidRPr="008007EC">
        <w:rPr>
          <w:rFonts w:ascii="Times New Roman" w:eastAsia="Times New Roman" w:hAnsi="Times New Roman" w:cs="Times New Roman"/>
          <w:bCs/>
          <w:color w:val="000000"/>
          <w:sz w:val="28"/>
          <w:szCs w:val="28"/>
        </w:rPr>
        <w:lastRenderedPageBreak/>
        <w:t xml:space="preserve">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u w:val="single"/>
        </w:rPr>
      </w:pPr>
      <w:r w:rsidRPr="008007EC">
        <w:rPr>
          <w:rFonts w:ascii="Times New Roman" w:eastAsia="Times New Roman" w:hAnsi="Times New Roman" w:cs="Times New Roman"/>
          <w:color w:val="000000"/>
          <w:sz w:val="28"/>
          <w:szCs w:val="28"/>
          <w:u w:val="single"/>
        </w:rPr>
        <w:t xml:space="preserve"> Обеспечение системной работы административной комиссии, рассматривающей дела о нарушении правил благоустройства</w:t>
      </w:r>
    </w:p>
    <w:p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color w:val="000000"/>
          <w:sz w:val="28"/>
          <w:szCs w:val="28"/>
        </w:rPr>
        <w:t>Согласно ст. 14.2 закона Красноярского края от 02.10.2008 № 7-2161 «Об административных правонарушениях» о</w:t>
      </w:r>
      <w:r w:rsidRPr="008007EC">
        <w:rPr>
          <w:rFonts w:ascii="Times New Roman" w:eastAsia="Times New Roman" w:hAnsi="Times New Roman" w:cs="Times New Roman"/>
          <w:bCs/>
          <w:color w:val="000000"/>
          <w:sz w:val="28"/>
          <w:szCs w:val="28"/>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1" w:history="1">
        <w:r w:rsidRPr="008007EC">
          <w:rPr>
            <w:rFonts w:ascii="Times New Roman" w:eastAsia="Times New Roman" w:hAnsi="Times New Roman" w:cs="Times New Roman"/>
            <w:bCs/>
            <w:color w:val="000000"/>
            <w:sz w:val="28"/>
            <w:szCs w:val="28"/>
          </w:rPr>
          <w:t>Законом</w:t>
        </w:r>
      </w:hyperlink>
      <w:r w:rsidRPr="008007EC">
        <w:rPr>
          <w:rFonts w:ascii="Times New Roman" w:eastAsia="Times New Roman" w:hAnsi="Times New Roman" w:cs="Times New Roman"/>
          <w:bCs/>
          <w:color w:val="000000"/>
          <w:sz w:val="28"/>
          <w:szCs w:val="28"/>
        </w:rPr>
        <w:t xml:space="preserve"> края от 23.04.2009 № 8-3170 «</w:t>
      </w:r>
      <w:r w:rsidRPr="008007EC">
        <w:rPr>
          <w:rFonts w:ascii="Times New Roman" w:hAnsi="Times New Roman" w:cs="Times New Roman"/>
          <w:sz w:val="28"/>
          <w:szCs w:val="28"/>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8007EC">
        <w:rPr>
          <w:rFonts w:ascii="Times New Roman" w:hAnsi="Times New Roman" w:cs="Times New Roman"/>
          <w:sz w:val="24"/>
          <w:szCs w:val="24"/>
          <w:lang w:eastAsia="ru-RU"/>
        </w:rPr>
        <w:t>»</w:t>
      </w:r>
      <w:r w:rsidRPr="008007EC">
        <w:rPr>
          <w:rFonts w:ascii="Times New Roman" w:eastAsia="Times New Roman" w:hAnsi="Times New Roman" w:cs="Times New Roman"/>
          <w:bCs/>
          <w:color w:val="000000"/>
          <w:sz w:val="28"/>
          <w:szCs w:val="28"/>
        </w:rPr>
        <w:t xml:space="preserve">. Административные комиссии рассматривают дела об административных правонарушениях, предусмотренных ст. </w:t>
      </w:r>
      <w:hyperlink r:id="rId12" w:history="1">
        <w:r w:rsidRPr="008007EC">
          <w:rPr>
            <w:rFonts w:ascii="Times New Roman" w:eastAsia="Times New Roman" w:hAnsi="Times New Roman" w:cs="Times New Roman"/>
            <w:bCs/>
            <w:color w:val="000000"/>
            <w:sz w:val="28"/>
            <w:szCs w:val="28"/>
          </w:rPr>
          <w:t>5.1</w:t>
        </w:r>
      </w:hyperlink>
      <w:r w:rsidRPr="008007EC">
        <w:rPr>
          <w:rFonts w:ascii="Times New Roman" w:eastAsia="Times New Roman" w:hAnsi="Times New Roman" w:cs="Times New Roman"/>
          <w:bCs/>
          <w:color w:val="000000"/>
          <w:sz w:val="28"/>
          <w:szCs w:val="28"/>
        </w:rPr>
        <w:t xml:space="preserve"> «</w:t>
      </w:r>
      <w:r w:rsidRPr="008007EC">
        <w:rPr>
          <w:rFonts w:ascii="Times New Roman" w:eastAsia="Times New Roman" w:hAnsi="Times New Roman" w:cs="Times New Roman"/>
          <w:color w:val="000000"/>
          <w:sz w:val="28"/>
          <w:szCs w:val="28"/>
        </w:rPr>
        <w:t>Нарушение правил благоустройства городов и других населенных пунктов»</w:t>
      </w:r>
      <w:r w:rsidRPr="008007EC">
        <w:rPr>
          <w:rFonts w:ascii="Times New Roman" w:eastAsia="Times New Roman" w:hAnsi="Times New Roman" w:cs="Times New Roman"/>
          <w:bCs/>
          <w:color w:val="000000"/>
          <w:sz w:val="28"/>
          <w:szCs w:val="28"/>
        </w:rPr>
        <w:t xml:space="preserve"> Закона от 02.10.2008 № 7-2161 </w:t>
      </w:r>
      <w:r w:rsidRPr="008007EC">
        <w:rPr>
          <w:rFonts w:ascii="Times New Roman" w:eastAsia="Times New Roman" w:hAnsi="Times New Roman" w:cs="Times New Roman"/>
          <w:color w:val="000000"/>
          <w:sz w:val="28"/>
          <w:szCs w:val="28"/>
        </w:rPr>
        <w:t>«Об административных правонарушениях». Состав административной комиссии утвержден</w:t>
      </w:r>
      <w:r w:rsidRPr="008007EC">
        <w:rPr>
          <w:rFonts w:ascii="Times New Roman" w:eastAsia="Times New Roman" w:hAnsi="Times New Roman" w:cs="Times New Roman"/>
          <w:color w:val="000000"/>
          <w:sz w:val="28"/>
          <w:szCs w:val="28"/>
          <w:vertAlign w:val="superscript"/>
        </w:rPr>
        <w:t xml:space="preserve"> </w:t>
      </w:r>
      <w:proofErr w:type="spellStart"/>
      <w:r w:rsidRPr="008007EC">
        <w:rPr>
          <w:rFonts w:ascii="Times New Roman" w:eastAsia="Times New Roman" w:hAnsi="Times New Roman" w:cs="Times New Roman"/>
          <w:color w:val="000000"/>
          <w:sz w:val="28"/>
          <w:szCs w:val="28"/>
        </w:rPr>
        <w:t>Канским</w:t>
      </w:r>
      <w:proofErr w:type="spellEnd"/>
      <w:r w:rsidRPr="008007EC">
        <w:rPr>
          <w:rFonts w:ascii="Times New Roman" w:eastAsia="Times New Roman" w:hAnsi="Times New Roman" w:cs="Times New Roman"/>
          <w:color w:val="000000"/>
          <w:sz w:val="28"/>
          <w:szCs w:val="28"/>
        </w:rPr>
        <w:t xml:space="preserve"> городским советом депутатов Красноярского края от 26.11.2015 № 3-2 «О создании административной комиссии муниципального образования город Канск».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color w:val="000000"/>
          <w:sz w:val="28"/>
          <w:szCs w:val="28"/>
          <w:lang w:eastAsia="ru-RU"/>
        </w:rPr>
        <w:t>Применение лучших практик (проектов, дизайн-проектов) при благоустройстве дворов и общественных пространств.</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Концепцию благоустройства </w:t>
      </w:r>
      <w:r w:rsidRPr="008007EC">
        <w:rPr>
          <w:rFonts w:ascii="Times New Roman" w:eastAsia="Times New Roman" w:hAnsi="Times New Roman" w:cs="Times New Roman"/>
          <w:color w:val="000000"/>
          <w:sz w:val="28"/>
          <w:szCs w:val="28"/>
        </w:rPr>
        <w:t xml:space="preserve">на </w:t>
      </w:r>
      <w:r w:rsidRPr="008007EC">
        <w:rPr>
          <w:rFonts w:ascii="Times New Roman" w:eastAsia="Times New Roman" w:hAnsi="Times New Roman" w:cs="Times New Roman"/>
          <w:color w:val="000000"/>
          <w:sz w:val="28"/>
          <w:szCs w:val="28"/>
          <w:lang w:val="x-none"/>
        </w:rPr>
        <w:t xml:space="preserve"> территории </w:t>
      </w:r>
      <w:r w:rsidRPr="008007EC">
        <w:rPr>
          <w:rFonts w:ascii="Times New Roman" w:eastAsia="Times New Roman" w:hAnsi="Times New Roman" w:cs="Times New Roman"/>
          <w:color w:val="000000"/>
          <w:sz w:val="28"/>
          <w:szCs w:val="28"/>
        </w:rPr>
        <w:t xml:space="preserve">муниципального образования город  Канск </w:t>
      </w:r>
      <w:r w:rsidRPr="008007EC">
        <w:rPr>
          <w:rFonts w:ascii="Times New Roman" w:eastAsia="Times New Roman" w:hAnsi="Times New Roman" w:cs="Times New Roman"/>
          <w:color w:val="000000"/>
          <w:sz w:val="28"/>
          <w:szCs w:val="28"/>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В концепции отражается настоящее и будущее территории: </w:t>
      </w:r>
    </w:p>
    <w:p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lang w:val="x-none"/>
        </w:rPr>
        <w:t>На краевом уровне по результатам конкурса формируется база лучших проектов (дизайн-проект</w:t>
      </w:r>
      <w:r w:rsidRPr="008007EC">
        <w:rPr>
          <w:rFonts w:ascii="Times New Roman" w:eastAsia="Times New Roman" w:hAnsi="Times New Roman" w:cs="Times New Roman"/>
          <w:color w:val="000000"/>
          <w:sz w:val="28"/>
          <w:szCs w:val="28"/>
        </w:rPr>
        <w:t>ов</w:t>
      </w:r>
      <w:r w:rsidRPr="008007EC">
        <w:rPr>
          <w:rFonts w:ascii="Times New Roman" w:eastAsia="Times New Roman" w:hAnsi="Times New Roman" w:cs="Times New Roman"/>
          <w:color w:val="000000"/>
          <w:sz w:val="28"/>
          <w:szCs w:val="28"/>
          <w:lang w:val="x-none"/>
        </w:rPr>
        <w:t>) благоустройства дворов и общественных территорий, которой можно пользоваться.</w:t>
      </w:r>
    </w:p>
    <w:p w:rsidR="008007EC" w:rsidRPr="008007EC" w:rsidRDefault="008007EC" w:rsidP="008007EC">
      <w:pPr>
        <w:spacing w:after="0" w:line="240" w:lineRule="auto"/>
        <w:ind w:firstLine="708"/>
        <w:jc w:val="both"/>
        <w:rPr>
          <w:rFonts w:ascii="Times New Roman" w:hAnsi="Times New Roman" w:cs="Times New Roman"/>
          <w:sz w:val="28"/>
          <w:szCs w:val="28"/>
          <w:lang w:val="x-none"/>
        </w:rPr>
      </w:pPr>
      <w:r w:rsidRPr="008007EC">
        <w:rPr>
          <w:rFonts w:ascii="Times New Roman" w:hAnsi="Times New Roman" w:cs="Times New Roman"/>
          <w:sz w:val="28"/>
          <w:szCs w:val="28"/>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rsidR="008007EC" w:rsidRPr="008007EC" w:rsidRDefault="008007EC" w:rsidP="008007EC">
      <w:pPr>
        <w:spacing w:after="0" w:line="240" w:lineRule="auto"/>
        <w:ind w:firstLine="708"/>
        <w:jc w:val="both"/>
        <w:rPr>
          <w:rFonts w:ascii="Times New Roman" w:hAnsi="Times New Roman" w:cs="Times New Roman"/>
          <w:sz w:val="28"/>
          <w:szCs w:val="28"/>
        </w:rPr>
      </w:pPr>
      <w:r w:rsidRPr="008007EC">
        <w:rPr>
          <w:rFonts w:ascii="Times New Roman" w:hAnsi="Times New Roman" w:cs="Times New Roman"/>
          <w:sz w:val="28"/>
          <w:szCs w:val="28"/>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rsidR="008007EC" w:rsidRPr="008007EC" w:rsidRDefault="008007EC" w:rsidP="008007EC">
      <w:pPr>
        <w:spacing w:after="0" w:line="240" w:lineRule="auto"/>
        <w:ind w:firstLine="708"/>
        <w:jc w:val="both"/>
        <w:rPr>
          <w:rFonts w:ascii="Times New Roman" w:hAnsi="Times New Roman" w:cs="Times New Roman"/>
          <w:bCs/>
          <w:sz w:val="28"/>
          <w:szCs w:val="28"/>
        </w:rPr>
      </w:pPr>
      <w:r w:rsidRPr="008007EC">
        <w:rPr>
          <w:rFonts w:ascii="Times New Roman" w:hAnsi="Times New Roman" w:cs="Times New Roman"/>
          <w:sz w:val="28"/>
          <w:szCs w:val="28"/>
          <w:lang w:val="x-none" w:eastAsia="ru-RU"/>
        </w:rPr>
        <w:lastRenderedPageBreak/>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8007EC" w:rsidRPr="008007EC" w:rsidRDefault="008007EC" w:rsidP="008007EC">
      <w:pPr>
        <w:tabs>
          <w:tab w:val="left" w:pos="709"/>
        </w:tabs>
        <w:spacing w:after="0" w:line="240" w:lineRule="auto"/>
        <w:jc w:val="both"/>
        <w:rPr>
          <w:rFonts w:ascii="Times New Roman" w:hAnsi="Times New Roman" w:cs="Times New Roman"/>
          <w:sz w:val="28"/>
          <w:szCs w:val="28"/>
          <w:lang w:val="x-none"/>
        </w:rPr>
      </w:pPr>
      <w:r w:rsidRPr="008007EC">
        <w:rPr>
          <w:rFonts w:ascii="Times New Roman" w:hAnsi="Times New Roman" w:cs="Times New Roman"/>
          <w:sz w:val="28"/>
          <w:szCs w:val="28"/>
        </w:rPr>
        <w:tab/>
      </w:r>
      <w:r w:rsidRPr="008007EC">
        <w:rPr>
          <w:rFonts w:ascii="Times New Roman" w:hAnsi="Times New Roman" w:cs="Times New Roman"/>
          <w:sz w:val="28"/>
          <w:szCs w:val="28"/>
          <w:lang w:val="x-none"/>
        </w:rPr>
        <w:t xml:space="preserve">В целях надлежащего состояния и эксплуатации элементов благоустройства на территории </w:t>
      </w:r>
      <w:r w:rsidRPr="008007EC">
        <w:rPr>
          <w:rFonts w:ascii="Times New Roman" w:hAnsi="Times New Roman" w:cs="Times New Roman"/>
          <w:color w:val="000000"/>
          <w:sz w:val="28"/>
          <w:szCs w:val="28"/>
          <w:lang w:val="x-none"/>
        </w:rPr>
        <w:t>муниципального образования город Канск</w:t>
      </w:r>
      <w:r w:rsidRPr="008007EC">
        <w:rPr>
          <w:rFonts w:ascii="Times New Roman" w:hAnsi="Times New Roman" w:cs="Times New Roman"/>
          <w:sz w:val="28"/>
          <w:szCs w:val="28"/>
          <w:lang w:val="x-none"/>
        </w:rPr>
        <w:t xml:space="preserve"> ежегодно </w:t>
      </w:r>
      <w:r w:rsidRPr="008007EC">
        <w:rPr>
          <w:rFonts w:ascii="Times New Roman" w:hAnsi="Times New Roman" w:cs="Times New Roman"/>
          <w:sz w:val="28"/>
          <w:szCs w:val="28"/>
        </w:rPr>
        <w:t xml:space="preserve">осуществляется </w:t>
      </w:r>
      <w:r w:rsidRPr="008007EC">
        <w:rPr>
          <w:rFonts w:ascii="Times New Roman" w:hAnsi="Times New Roman" w:cs="Times New Roman"/>
          <w:sz w:val="28"/>
          <w:szCs w:val="28"/>
          <w:lang w:val="x-none"/>
        </w:rPr>
        <w:t>уборк</w:t>
      </w:r>
      <w:r w:rsidRPr="008007EC">
        <w:rPr>
          <w:rFonts w:ascii="Times New Roman" w:hAnsi="Times New Roman" w:cs="Times New Roman"/>
          <w:sz w:val="28"/>
          <w:szCs w:val="28"/>
        </w:rPr>
        <w:t>а</w:t>
      </w:r>
      <w:r w:rsidRPr="008007EC">
        <w:rPr>
          <w:rFonts w:ascii="Times New Roman" w:hAnsi="Times New Roman" w:cs="Times New Roman"/>
          <w:sz w:val="28"/>
          <w:szCs w:val="28"/>
          <w:lang w:val="x-none"/>
        </w:rPr>
        <w:t xml:space="preserve"> мусора, </w:t>
      </w:r>
      <w:r w:rsidRPr="008007EC">
        <w:rPr>
          <w:rFonts w:ascii="Times New Roman" w:hAnsi="Times New Roman" w:cs="Times New Roman"/>
          <w:sz w:val="28"/>
          <w:szCs w:val="28"/>
        </w:rPr>
        <w:t xml:space="preserve">ремонт </w:t>
      </w:r>
      <w:r w:rsidRPr="008007EC">
        <w:rPr>
          <w:rFonts w:ascii="Times New Roman" w:hAnsi="Times New Roman" w:cs="Times New Roman"/>
          <w:sz w:val="28"/>
          <w:szCs w:val="28"/>
          <w:lang w:val="x-none"/>
        </w:rPr>
        <w:t>освещения и озеленени</w:t>
      </w:r>
      <w:r w:rsidRPr="008007EC">
        <w:rPr>
          <w:rFonts w:ascii="Times New Roman" w:hAnsi="Times New Roman" w:cs="Times New Roman"/>
          <w:sz w:val="28"/>
          <w:szCs w:val="28"/>
        </w:rPr>
        <w:t>е</w:t>
      </w:r>
      <w:r w:rsidRPr="008007EC">
        <w:rPr>
          <w:rFonts w:ascii="Times New Roman" w:hAnsi="Times New Roman" w:cs="Times New Roman"/>
          <w:sz w:val="28"/>
          <w:szCs w:val="28"/>
          <w:lang w:val="x-none"/>
        </w:rPr>
        <w:t xml:space="preserve"> общественных территорий.</w:t>
      </w:r>
    </w:p>
    <w:p w:rsidR="008007EC" w:rsidRPr="008007EC" w:rsidRDefault="008007EC" w:rsidP="008007EC">
      <w:pPr>
        <w:spacing w:after="0" w:line="240" w:lineRule="auto"/>
        <w:ind w:firstLine="708"/>
        <w:jc w:val="both"/>
        <w:rPr>
          <w:rFonts w:ascii="Times New Roman" w:hAnsi="Times New Roman" w:cs="Times New Roman"/>
          <w:sz w:val="28"/>
          <w:szCs w:val="28"/>
          <w:lang w:val="x-none"/>
        </w:rPr>
      </w:pPr>
      <w:r w:rsidRPr="008007EC">
        <w:rPr>
          <w:rFonts w:ascii="Times New Roman" w:hAnsi="Times New Roman" w:cs="Times New Roman"/>
          <w:sz w:val="28"/>
          <w:szCs w:val="28"/>
          <w:lang w:val="x-none"/>
        </w:rPr>
        <w:t xml:space="preserve"> </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eastAsia="ru-RU"/>
        </w:rPr>
      </w:pPr>
      <w:r w:rsidRPr="008007EC">
        <w:rPr>
          <w:rFonts w:ascii="Times New Roman" w:eastAsia="Times New Roman" w:hAnsi="Times New Roman" w:cs="Times New Roman"/>
          <w:color w:val="000000"/>
          <w:sz w:val="28"/>
          <w:szCs w:val="28"/>
          <w:lang w:eastAsia="ru-RU"/>
        </w:rPr>
        <w:t xml:space="preserve">Благоустройство дворовых территорий. </w:t>
      </w:r>
    </w:p>
    <w:p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В целях благоустройства дворовых территорий сформирован </w:t>
      </w:r>
      <w:r w:rsidRPr="008007EC">
        <w:rPr>
          <w:rFonts w:ascii="Times New Roman" w:eastAsia="Times New Roman" w:hAnsi="Times New Roman" w:cs="Times New Roman"/>
          <w:sz w:val="28"/>
          <w:szCs w:val="28"/>
          <w:lang w:eastAsia="ru-RU"/>
        </w:rPr>
        <w:t>ранжированный адресный перечень дворовых территорий многоквартирных домов</w:t>
      </w:r>
      <w:r w:rsidRPr="008007EC">
        <w:rPr>
          <w:rFonts w:ascii="Times New Roman" w:eastAsia="Times New Roman" w:hAnsi="Times New Roman" w:cs="Times New Roman"/>
          <w:color w:val="000000"/>
          <w:sz w:val="28"/>
          <w:szCs w:val="28"/>
          <w:lang w:val="x-none"/>
        </w:rPr>
        <w:t>, нуждающихся в благоустройстве (с учетом их физического состояния) и подлежащих благоустройству в 2018-202</w:t>
      </w:r>
      <w:r w:rsidRPr="008007EC">
        <w:rPr>
          <w:rFonts w:ascii="Times New Roman" w:eastAsia="Times New Roman" w:hAnsi="Times New Roman" w:cs="Times New Roman"/>
          <w:color w:val="000000"/>
          <w:sz w:val="28"/>
          <w:szCs w:val="28"/>
        </w:rPr>
        <w:t>4</w:t>
      </w:r>
      <w:r w:rsidRPr="008007EC">
        <w:rPr>
          <w:rFonts w:ascii="Times New Roman" w:eastAsia="Times New Roman" w:hAnsi="Times New Roman" w:cs="Times New Roman"/>
          <w:color w:val="000000"/>
          <w:sz w:val="28"/>
          <w:szCs w:val="28"/>
          <w:lang w:val="x-none"/>
        </w:rPr>
        <w:t xml:space="preserve"> годах исходя из минимального перечня работ по благоустройству, согласно приложению № </w:t>
      </w:r>
      <w:r w:rsidRPr="008007EC">
        <w:rPr>
          <w:rFonts w:ascii="Times New Roman" w:eastAsia="Times New Roman" w:hAnsi="Times New Roman" w:cs="Times New Roman"/>
          <w:color w:val="000000"/>
          <w:sz w:val="28"/>
          <w:szCs w:val="28"/>
        </w:rPr>
        <w:t>5</w:t>
      </w:r>
      <w:r w:rsidRPr="008007EC">
        <w:rPr>
          <w:rFonts w:ascii="Times New Roman" w:eastAsia="Times New Roman" w:hAnsi="Times New Roman" w:cs="Times New Roman"/>
          <w:color w:val="000000"/>
          <w:sz w:val="28"/>
          <w:szCs w:val="28"/>
          <w:lang w:val="x-none"/>
        </w:rPr>
        <w:t xml:space="preserve"> к Программе.</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val="x-none"/>
        </w:rPr>
      </w:pPr>
      <w:r w:rsidRPr="008007EC">
        <w:rPr>
          <w:rFonts w:ascii="Times New Roman" w:eastAsia="Times New Roman" w:hAnsi="Times New Roman" w:cs="Times New Roman"/>
          <w:color w:val="000000"/>
          <w:sz w:val="28"/>
          <w:szCs w:val="28"/>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8007EC">
        <w:rPr>
          <w:rFonts w:ascii="Times New Roman" w:eastAsia="Times New Roman" w:hAnsi="Times New Roman" w:cs="Times New Roman"/>
          <w:color w:val="000000"/>
          <w:sz w:val="28"/>
          <w:szCs w:val="28"/>
        </w:rPr>
        <w:t>. Перечень дворовых территорий, подлежащих благоустройству в 2020 году представлен в п</w:t>
      </w:r>
      <w:r w:rsidRPr="008007EC">
        <w:rPr>
          <w:rFonts w:ascii="Times New Roman" w:eastAsia="Times New Roman" w:hAnsi="Times New Roman" w:cs="Times New Roman"/>
          <w:sz w:val="28"/>
          <w:szCs w:val="28"/>
        </w:rPr>
        <w:t>риложении № 3 к Подпрограмме</w:t>
      </w:r>
      <w:r w:rsidRPr="008007EC">
        <w:rPr>
          <w:rFonts w:ascii="Times New Roman" w:eastAsia="Times New Roman" w:hAnsi="Times New Roman" w:cs="Times New Roman"/>
          <w:sz w:val="28"/>
          <w:szCs w:val="28"/>
          <w:lang w:val="x-none"/>
        </w:rPr>
        <w:t>.</w:t>
      </w:r>
    </w:p>
    <w:p w:rsidR="008007EC" w:rsidRPr="008007EC" w:rsidRDefault="008007EC" w:rsidP="008007EC">
      <w:pPr>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 9 к Программе).</w:t>
      </w:r>
    </w:p>
    <w:p w:rsidR="008007EC" w:rsidRDefault="008007EC"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SimSun" w:hAnsi="Times New Roman" w:cs="Times New Roman"/>
          <w:kern w:val="1"/>
          <w:sz w:val="28"/>
          <w:szCs w:val="28"/>
          <w:lang w:eastAsia="ar-SA"/>
        </w:rPr>
        <w:t xml:space="preserve">Было обследовано 503 дворовых территории, 19 </w:t>
      </w:r>
      <w:r w:rsidRPr="008007EC">
        <w:rPr>
          <w:rFonts w:ascii="Times New Roman" w:eastAsia="Times New Roman" w:hAnsi="Times New Roman" w:cs="Times New Roman"/>
          <w:sz w:val="28"/>
          <w:szCs w:val="28"/>
          <w:lang w:eastAsia="ru-RU"/>
        </w:rPr>
        <w:t>территорий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p w:rsidR="00085EB8" w:rsidRDefault="00085EB8"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85EB8" w:rsidRDefault="00085EB8" w:rsidP="008007E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85EB8" w:rsidRPr="008007EC" w:rsidRDefault="00085EB8" w:rsidP="008007EC">
      <w:pPr>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5675"/>
        <w:gridCol w:w="452"/>
        <w:gridCol w:w="1200"/>
        <w:gridCol w:w="1563"/>
      </w:tblGrid>
      <w:tr w:rsidR="00085EB8" w:rsidRPr="008007EC" w:rsidTr="004B2779">
        <w:trPr>
          <w:trHeight w:val="322"/>
        </w:trPr>
        <w:tc>
          <w:tcPr>
            <w:tcW w:w="238" w:type="pct"/>
            <w:vMerge w:val="restar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N п/п</w:t>
            </w:r>
          </w:p>
        </w:tc>
        <w:tc>
          <w:tcPr>
            <w:tcW w:w="3095" w:type="pct"/>
            <w:vMerge w:val="restar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Наименование показателя результативности</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76" w:type="pct"/>
            <w:vMerge w:val="restar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Единицы измерения</w:t>
            </w:r>
          </w:p>
        </w:tc>
        <w:tc>
          <w:tcPr>
            <w:tcW w:w="893" w:type="pct"/>
            <w:vMerge w:val="restart"/>
            <w:tcBorders>
              <w:top w:val="single" w:sz="4" w:space="0" w:color="auto"/>
              <w:left w:val="single" w:sz="4" w:space="0" w:color="auto"/>
              <w:right w:val="single" w:sz="4" w:space="0" w:color="auto"/>
            </w:tcBorders>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Показатели</w:t>
            </w:r>
          </w:p>
        </w:tc>
      </w:tr>
      <w:tr w:rsidR="00085EB8" w:rsidRPr="008007EC" w:rsidTr="004B2779">
        <w:trPr>
          <w:trHeight w:val="322"/>
        </w:trPr>
        <w:tc>
          <w:tcPr>
            <w:tcW w:w="238" w:type="pct"/>
            <w:vMerge/>
            <w:tcBorders>
              <w:top w:val="single" w:sz="4" w:space="0" w:color="auto"/>
              <w:left w:val="single" w:sz="4" w:space="0" w:color="auto"/>
              <w:bottom w:val="single" w:sz="4" w:space="0" w:color="auto"/>
              <w:right w:val="single" w:sz="4" w:space="0" w:color="auto"/>
            </w:tcBorders>
            <w:vAlign w:val="center"/>
            <w:hideMark/>
          </w:tcPr>
          <w:p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3095" w:type="pct"/>
            <w:vMerge/>
            <w:tcBorders>
              <w:top w:val="single" w:sz="4" w:space="0" w:color="auto"/>
              <w:left w:val="single" w:sz="4" w:space="0" w:color="auto"/>
              <w:bottom w:val="single" w:sz="4" w:space="0" w:color="auto"/>
              <w:right w:val="single" w:sz="4" w:space="0" w:color="auto"/>
            </w:tcBorders>
            <w:vAlign w:val="center"/>
            <w:hideMark/>
          </w:tcPr>
          <w:p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085EB8" w:rsidRPr="008007EC" w:rsidRDefault="00085EB8" w:rsidP="008007EC">
            <w:pPr>
              <w:spacing w:after="0" w:line="240" w:lineRule="auto"/>
              <w:rPr>
                <w:rFonts w:ascii="Times New Roman" w:eastAsia="Times New Roman" w:hAnsi="Times New Roman" w:cs="Times New Roman"/>
                <w:sz w:val="24"/>
                <w:szCs w:val="24"/>
                <w:lang w:eastAsia="ru-RU"/>
              </w:rPr>
            </w:pPr>
          </w:p>
        </w:tc>
        <w:tc>
          <w:tcPr>
            <w:tcW w:w="893" w:type="pct"/>
            <w:vMerge/>
            <w:tcBorders>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3</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дворовых территорий в городском округе</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503</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 xml:space="preserve">Количество благоустроенных дворовых территорий </w:t>
            </w:r>
            <w:r w:rsidRPr="008007EC">
              <w:rPr>
                <w:rFonts w:ascii="Times New Roman" w:eastAsia="Times New Roman" w:hAnsi="Times New Roman" w:cs="Times New Roman"/>
                <w:sz w:val="24"/>
                <w:szCs w:val="24"/>
                <w:lang w:eastAsia="ru-RU"/>
              </w:rPr>
              <w:lastRenderedPageBreak/>
              <w:t>(полностью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96</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3</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благоустроенных дворовых территорий в общем количестве дворовых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16,2</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дворовых территорий в городском округе</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1849,2</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118,08</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6</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площади благоустроенных дворовых территорий в общей площади дворовых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6,4</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7</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Всего населения, проживающего в многоквартирных домах на территории городского округа</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чел.</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54,4</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8</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чел.</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8,8</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16,2</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10</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19</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11</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шт.</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12</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21,1</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13</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190,3</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14</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тыс. кв. м</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92,53</w:t>
            </w:r>
          </w:p>
        </w:tc>
      </w:tr>
      <w:tr w:rsidR="00085EB8" w:rsidRPr="008007EC" w:rsidTr="004B2779">
        <w:trPr>
          <w:trHeight w:val="20"/>
        </w:trPr>
        <w:tc>
          <w:tcPr>
            <w:tcW w:w="238"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15</w:t>
            </w:r>
          </w:p>
        </w:tc>
        <w:tc>
          <w:tcPr>
            <w:tcW w:w="3095"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 xml:space="preserve">Доля площади благоустроенных территорий </w:t>
            </w:r>
            <w:r w:rsidRPr="008007EC">
              <w:rPr>
                <w:rFonts w:ascii="Times New Roman" w:eastAsia="Times New Roman" w:hAnsi="Times New Roman" w:cs="Times New Roman"/>
                <w:sz w:val="24"/>
                <w:szCs w:val="24"/>
                <w:lang w:eastAsia="ru-RU"/>
              </w:rPr>
              <w:lastRenderedPageBreak/>
              <w:t>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298"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top w:val="single" w:sz="4" w:space="0" w:color="auto"/>
              <w:left w:val="single" w:sz="4" w:space="0" w:color="auto"/>
              <w:bottom w:val="single" w:sz="4" w:space="0" w:color="auto"/>
              <w:right w:val="single" w:sz="4" w:space="0" w:color="auto"/>
            </w:tcBorders>
            <w:hideMark/>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w:t>
            </w:r>
          </w:p>
        </w:tc>
        <w:tc>
          <w:tcPr>
            <w:tcW w:w="893" w:type="pct"/>
            <w:tcBorders>
              <w:top w:val="single" w:sz="4" w:space="0" w:color="auto"/>
              <w:left w:val="single" w:sz="4" w:space="0" w:color="auto"/>
              <w:bottom w:val="single" w:sz="4" w:space="0" w:color="auto"/>
              <w:right w:val="single" w:sz="4" w:space="0" w:color="auto"/>
            </w:tcBorders>
          </w:tcPr>
          <w:p w:rsidR="00085EB8" w:rsidRPr="008007EC" w:rsidRDefault="00085EB8" w:rsidP="008007EC">
            <w:pPr>
              <w:widowControl w:val="0"/>
              <w:autoSpaceDE w:val="0"/>
              <w:autoSpaceDN w:val="0"/>
              <w:spacing w:after="0" w:line="240" w:lineRule="auto"/>
              <w:rPr>
                <w:rFonts w:ascii="Times New Roman" w:eastAsia="Times New Roman" w:hAnsi="Times New Roman" w:cs="Times New Roman"/>
                <w:sz w:val="24"/>
                <w:szCs w:val="24"/>
                <w:lang w:eastAsia="ru-RU"/>
              </w:rPr>
            </w:pPr>
            <w:r w:rsidRPr="008007EC">
              <w:rPr>
                <w:rFonts w:ascii="Times New Roman" w:eastAsia="Times New Roman" w:hAnsi="Times New Roman" w:cs="Times New Roman"/>
                <w:sz w:val="24"/>
                <w:szCs w:val="24"/>
                <w:lang w:eastAsia="ru-RU"/>
              </w:rPr>
              <w:t>48,6</w:t>
            </w:r>
          </w:p>
        </w:tc>
      </w:tr>
    </w:tbl>
    <w:p w:rsidR="008007EC" w:rsidRPr="008007EC" w:rsidRDefault="008007EC" w:rsidP="008007EC">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8007EC">
        <w:rPr>
          <w:rFonts w:ascii="Times New Roman" w:eastAsia="SimSun" w:hAnsi="Times New Roman" w:cs="Times New Roman"/>
          <w:kern w:val="1"/>
          <w:sz w:val="28"/>
          <w:szCs w:val="28"/>
          <w:lang w:eastAsia="ar-SA"/>
        </w:rPr>
        <w:tab/>
      </w:r>
    </w:p>
    <w:p w:rsidR="008007EC" w:rsidRPr="008007EC" w:rsidRDefault="008007EC" w:rsidP="008007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Предложения заинтересованные лица направляют в порядке, установленном постановлением администрации города Канск от 23.08.2017 № 732 </w:t>
      </w:r>
      <w:r w:rsidRPr="008007EC">
        <w:rPr>
          <w:rFonts w:ascii="Times New Roman" w:eastAsia="SimSun" w:hAnsi="Times New Roman" w:cs="Times New Roman"/>
          <w:kern w:val="2"/>
          <w:sz w:val="28"/>
          <w:szCs w:val="28"/>
          <w:lang w:eastAsia="ar-SA"/>
        </w:rPr>
        <w:t>«</w:t>
      </w:r>
      <w:r w:rsidRPr="008007EC">
        <w:rPr>
          <w:rFonts w:ascii="Times New Roman" w:hAnsi="Times New Roman" w:cs="Times New Roman"/>
          <w:sz w:val="28"/>
          <w:szCs w:val="28"/>
          <w:lang w:eastAsia="ru-RU"/>
        </w:rPr>
        <w:t>О мерах по разработке и реализации муниципальной программы «Формирование комфортной городской среды» на 2018 - 2022 годы» (далее – Постановление администрации города Канска от 23.08.2017 № 732)</w:t>
      </w:r>
    </w:p>
    <w:p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Предложения об участии в муниципальной </w:t>
      </w:r>
      <w:proofErr w:type="gramStart"/>
      <w:r w:rsidRPr="008007EC">
        <w:rPr>
          <w:rFonts w:ascii="Times New Roman" w:eastAsia="Times New Roman" w:hAnsi="Times New Roman" w:cs="Times New Roman"/>
          <w:color w:val="000000"/>
          <w:sz w:val="28"/>
          <w:szCs w:val="28"/>
        </w:rPr>
        <w:t>программе  приняты</w:t>
      </w:r>
      <w:proofErr w:type="gramEnd"/>
      <w:r w:rsidRPr="008007EC">
        <w:rPr>
          <w:rFonts w:ascii="Times New Roman" w:eastAsia="Times New Roman" w:hAnsi="Times New Roman" w:cs="Times New Roman"/>
          <w:color w:val="000000"/>
          <w:sz w:val="28"/>
          <w:szCs w:val="28"/>
        </w:rPr>
        <w:t xml:space="preserve"> на общем собрании собраний собственников помещений в порядке, установленном ст. 44-48 Жилищного кодекса Российской Федерации.</w:t>
      </w:r>
    </w:p>
    <w:p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А</w:t>
      </w:r>
      <w:proofErr w:type="spellStart"/>
      <w:r w:rsidRPr="008007EC">
        <w:rPr>
          <w:rFonts w:ascii="Times New Roman" w:eastAsia="Times New Roman" w:hAnsi="Times New Roman" w:cs="Times New Roman"/>
          <w:color w:val="000000"/>
          <w:sz w:val="28"/>
          <w:szCs w:val="28"/>
          <w:lang w:val="x-none"/>
        </w:rPr>
        <w:t>дресный</w:t>
      </w:r>
      <w:proofErr w:type="spellEnd"/>
      <w:r w:rsidRPr="008007EC">
        <w:rPr>
          <w:rFonts w:ascii="Times New Roman" w:eastAsia="Times New Roman" w:hAnsi="Times New Roman" w:cs="Times New Roman"/>
          <w:color w:val="000000"/>
          <w:sz w:val="28"/>
          <w:szCs w:val="28"/>
          <w:lang w:val="x-none"/>
        </w:rPr>
        <w:t xml:space="preserve"> перечень всех дворовых территорий, нуждающихся в благоустройстве рассмотрен и согласован решением </w:t>
      </w:r>
      <w:r w:rsidRPr="008007EC">
        <w:rPr>
          <w:rFonts w:ascii="Times New Roman" w:eastAsia="Times New Roman" w:hAnsi="Times New Roman" w:cs="Times New Roman"/>
          <w:color w:val="000000"/>
          <w:sz w:val="28"/>
          <w:szCs w:val="28"/>
          <w:lang w:val="x-none" w:eastAsia="ru-RU"/>
        </w:rPr>
        <w:t>общественной комисси</w:t>
      </w:r>
      <w:r w:rsidRPr="008007EC">
        <w:rPr>
          <w:rFonts w:ascii="Times New Roman" w:eastAsia="Times New Roman" w:hAnsi="Times New Roman" w:cs="Times New Roman"/>
          <w:color w:val="000000"/>
          <w:sz w:val="28"/>
          <w:szCs w:val="28"/>
          <w:lang w:eastAsia="ru-RU"/>
        </w:rPr>
        <w:t>и</w:t>
      </w:r>
      <w:r w:rsidRPr="008007EC">
        <w:rPr>
          <w:rFonts w:ascii="Times New Roman" w:eastAsia="Times New Roman" w:hAnsi="Times New Roman" w:cs="Times New Roman"/>
          <w:color w:val="000000"/>
          <w:sz w:val="28"/>
          <w:szCs w:val="28"/>
          <w:lang w:val="x-none" w:eastAsia="ru-RU"/>
        </w:rPr>
        <w:t xml:space="preserve"> </w:t>
      </w:r>
      <w:r w:rsidRPr="008007EC">
        <w:rPr>
          <w:rFonts w:ascii="Times New Roman" w:eastAsia="Times New Roman" w:hAnsi="Times New Roman" w:cs="Times New Roman"/>
          <w:bCs/>
          <w:color w:val="000000"/>
          <w:sz w:val="28"/>
          <w:szCs w:val="28"/>
          <w:lang w:val="x-none"/>
        </w:rPr>
        <w:t xml:space="preserve">по развитию </w:t>
      </w:r>
      <w:r w:rsidRPr="008007EC">
        <w:rPr>
          <w:rFonts w:ascii="Times New Roman" w:eastAsia="Times New Roman" w:hAnsi="Times New Roman" w:cs="Times New Roman"/>
          <w:bCs/>
          <w:color w:val="000000"/>
          <w:sz w:val="28"/>
          <w:szCs w:val="28"/>
        </w:rPr>
        <w:t xml:space="preserve">современной </w:t>
      </w:r>
      <w:r w:rsidRPr="008007EC">
        <w:rPr>
          <w:rFonts w:ascii="Times New Roman" w:eastAsia="Times New Roman" w:hAnsi="Times New Roman" w:cs="Times New Roman"/>
          <w:bCs/>
          <w:color w:val="000000"/>
          <w:sz w:val="28"/>
          <w:szCs w:val="28"/>
          <w:lang w:val="x-none"/>
        </w:rPr>
        <w:t xml:space="preserve">городской среды от </w:t>
      </w:r>
      <w:r w:rsidRPr="008007EC">
        <w:rPr>
          <w:rFonts w:ascii="Times New Roman" w:eastAsia="Times New Roman" w:hAnsi="Times New Roman" w:cs="Times New Roman"/>
          <w:bCs/>
          <w:color w:val="000000"/>
          <w:sz w:val="28"/>
          <w:szCs w:val="28"/>
        </w:rPr>
        <w:t>26.10.2017</w:t>
      </w:r>
      <w:r w:rsidRPr="008007EC">
        <w:rPr>
          <w:rFonts w:ascii="Times New Roman" w:eastAsia="Times New Roman" w:hAnsi="Times New Roman" w:cs="Times New Roman"/>
          <w:bCs/>
          <w:color w:val="000000"/>
          <w:sz w:val="28"/>
          <w:szCs w:val="28"/>
          <w:lang w:val="x-none"/>
        </w:rPr>
        <w:t xml:space="preserve"> № </w:t>
      </w:r>
      <w:r w:rsidRPr="008007EC">
        <w:rPr>
          <w:rFonts w:ascii="Times New Roman" w:eastAsia="Times New Roman" w:hAnsi="Times New Roman" w:cs="Times New Roman"/>
          <w:bCs/>
          <w:color w:val="000000"/>
          <w:sz w:val="28"/>
          <w:szCs w:val="28"/>
        </w:rPr>
        <w:t>1.</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Доля финансового участия </w:t>
      </w:r>
      <w:r w:rsidRPr="008007EC">
        <w:rPr>
          <w:rFonts w:ascii="Times New Roman" w:eastAsia="Times New Roman" w:hAnsi="Times New Roman" w:cs="Times New Roman"/>
          <w:color w:val="000000"/>
          <w:sz w:val="28"/>
          <w:szCs w:val="28"/>
          <w:lang w:eastAsia="ru-RU"/>
        </w:rPr>
        <w:t xml:space="preserve">заинтересованных лиц </w:t>
      </w:r>
      <w:r w:rsidRPr="008007EC">
        <w:rPr>
          <w:rFonts w:ascii="Times New Roman" w:eastAsia="Times New Roman" w:hAnsi="Times New Roman" w:cs="Times New Roman"/>
          <w:color w:val="000000"/>
          <w:sz w:val="28"/>
          <w:szCs w:val="28"/>
        </w:rPr>
        <w:t xml:space="preserve">может быть снижена при условии обеспечения </w:t>
      </w:r>
      <w:proofErr w:type="spellStart"/>
      <w:r w:rsidRPr="008007EC">
        <w:rPr>
          <w:rFonts w:ascii="Times New Roman" w:eastAsia="Times New Roman" w:hAnsi="Times New Roman" w:cs="Times New Roman"/>
          <w:color w:val="000000"/>
          <w:sz w:val="28"/>
          <w:szCs w:val="28"/>
        </w:rPr>
        <w:t>софинансирования</w:t>
      </w:r>
      <w:proofErr w:type="spellEnd"/>
      <w:r w:rsidRPr="008007EC">
        <w:rPr>
          <w:rFonts w:ascii="Times New Roman" w:eastAsia="Times New Roman" w:hAnsi="Times New Roman" w:cs="Times New Roman"/>
          <w:color w:val="000000"/>
          <w:sz w:val="28"/>
          <w:szCs w:val="28"/>
        </w:rPr>
        <w:t xml:space="preserve"> за счет средств местного бюджета соразмерно доле снижения финансового участия </w:t>
      </w:r>
      <w:r w:rsidRPr="008007EC">
        <w:rPr>
          <w:rFonts w:ascii="Times New Roman" w:eastAsia="Times New Roman" w:hAnsi="Times New Roman" w:cs="Times New Roman"/>
          <w:color w:val="000000"/>
          <w:sz w:val="28"/>
          <w:szCs w:val="28"/>
          <w:lang w:eastAsia="ru-RU"/>
        </w:rPr>
        <w:t>заинтересованных лиц</w:t>
      </w:r>
      <w:r w:rsidRPr="008007EC">
        <w:rPr>
          <w:rFonts w:ascii="Times New Roman" w:eastAsia="Times New Roman" w:hAnsi="Times New Roman" w:cs="Times New Roman"/>
          <w:color w:val="000000"/>
          <w:sz w:val="28"/>
          <w:szCs w:val="28"/>
        </w:rPr>
        <w:t>.</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u w:val="single"/>
        </w:rPr>
      </w:pP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 xml:space="preserve">Благоустройство общественных пространств.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2019-2024 годах, согласно приложению № 7 к Программе. </w:t>
      </w:r>
    </w:p>
    <w:p w:rsidR="008007EC" w:rsidRPr="008007EC" w:rsidRDefault="008007EC" w:rsidP="008007EC">
      <w:pPr>
        <w:spacing w:after="0" w:line="240" w:lineRule="auto"/>
        <w:ind w:firstLine="708"/>
        <w:jc w:val="both"/>
        <w:rPr>
          <w:rFonts w:ascii="Times New Roman" w:eastAsia="Times New Roman" w:hAnsi="Times New Roman" w:cs="Times New Roman"/>
          <w:color w:val="000000"/>
          <w:sz w:val="28"/>
          <w:szCs w:val="28"/>
          <w:lang w:val="x-none"/>
        </w:rPr>
      </w:pPr>
      <w:r w:rsidRPr="008007EC">
        <w:rPr>
          <w:rFonts w:ascii="Times New Roman" w:eastAsia="Times New Roman" w:hAnsi="Times New Roman" w:cs="Times New Roman"/>
          <w:color w:val="000000"/>
          <w:sz w:val="28"/>
          <w:szCs w:val="28"/>
          <w:lang w:val="x-none"/>
        </w:rPr>
        <w:t>Физическое состояние общественной территории и необходимость ее благоустройства определен</w:t>
      </w:r>
      <w:r w:rsidRPr="008007EC">
        <w:rPr>
          <w:rFonts w:ascii="Times New Roman" w:eastAsia="Times New Roman" w:hAnsi="Times New Roman" w:cs="Times New Roman"/>
          <w:color w:val="000000"/>
          <w:sz w:val="28"/>
          <w:szCs w:val="28"/>
        </w:rPr>
        <w:t>ы</w:t>
      </w:r>
      <w:r w:rsidRPr="008007EC">
        <w:rPr>
          <w:rFonts w:ascii="Times New Roman" w:eastAsia="Times New Roman" w:hAnsi="Times New Roman" w:cs="Times New Roman"/>
          <w:color w:val="000000"/>
          <w:sz w:val="28"/>
          <w:szCs w:val="28"/>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rsidR="008007EC" w:rsidRPr="008007EC" w:rsidRDefault="008007EC" w:rsidP="008007EC">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r w:rsidRPr="008007EC">
        <w:rPr>
          <w:rFonts w:ascii="Times New Roman" w:eastAsia="Times New Roman" w:hAnsi="Times New Roman" w:cs="Times New Roman"/>
          <w:color w:val="000000"/>
          <w:sz w:val="28"/>
          <w:szCs w:val="28"/>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8007EC">
        <w:rPr>
          <w:rFonts w:ascii="Times New Roman" w:eastAsia="Times New Roman" w:hAnsi="Times New Roman" w:cs="Times New Roman"/>
          <w:color w:val="000000"/>
          <w:sz w:val="28"/>
          <w:szCs w:val="28"/>
        </w:rPr>
        <w:t>администрации  города</w:t>
      </w:r>
      <w:proofErr w:type="gramEnd"/>
      <w:r w:rsidRPr="008007EC">
        <w:rPr>
          <w:rFonts w:ascii="Times New Roman" w:eastAsia="Times New Roman" w:hAnsi="Times New Roman" w:cs="Times New Roman"/>
          <w:color w:val="000000"/>
          <w:sz w:val="28"/>
          <w:szCs w:val="28"/>
        </w:rPr>
        <w:t xml:space="preserve"> Канска от 23.08.2017 № 732.</w:t>
      </w:r>
    </w:p>
    <w:p w:rsidR="008007EC" w:rsidRPr="008007EC" w:rsidRDefault="008007EC" w:rsidP="008007EC">
      <w:pPr>
        <w:widowControl w:val="0"/>
        <w:suppressAutoHyphens/>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8007EC">
        <w:rPr>
          <w:rFonts w:ascii="Times New Roman" w:eastAsia="Times New Roman" w:hAnsi="Times New Roman" w:cs="Times New Roman"/>
          <w:sz w:val="28"/>
          <w:szCs w:val="28"/>
        </w:rPr>
        <w:lastRenderedPageBreak/>
        <w:t>предпринимателей.</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Благоустройство индивидуальных жилых домов и земельных участков, предоставленных для их размещения.</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 целях благоустройства индивидуальных жилых домов и земельных участков, предоставленных для их размещения, планируется повысить уровень и качество благоустройства индивидуальных жилых домов и земельных участков.</w:t>
      </w:r>
    </w:p>
    <w:p w:rsidR="008007EC" w:rsidRPr="008007EC" w:rsidRDefault="008007EC" w:rsidP="008007EC">
      <w:pPr>
        <w:spacing w:after="0" w:line="240" w:lineRule="auto"/>
        <w:ind w:firstLine="708"/>
        <w:jc w:val="both"/>
        <w:rPr>
          <w:rFonts w:ascii="Times New Roman" w:eastAsia="Times New Roman" w:hAnsi="Times New Roman" w:cs="Times New Roman"/>
          <w:bCs/>
          <w:sz w:val="28"/>
          <w:szCs w:val="28"/>
        </w:rPr>
      </w:pPr>
      <w:r w:rsidRPr="008007EC">
        <w:rPr>
          <w:rFonts w:ascii="Times New Roman" w:eastAsia="Times New Roman" w:hAnsi="Times New Roman" w:cs="Times New Roman"/>
          <w:bCs/>
          <w:sz w:val="28"/>
          <w:szCs w:val="28"/>
        </w:rPr>
        <w:t xml:space="preserve">Реализация мероприятия позволит повысить уровень и качество </w:t>
      </w:r>
      <w:r w:rsidRPr="008007EC">
        <w:rPr>
          <w:rFonts w:ascii="Times New Roman" w:eastAsia="Times New Roman" w:hAnsi="Times New Roman" w:cs="Times New Roman"/>
          <w:sz w:val="28"/>
          <w:szCs w:val="28"/>
        </w:rPr>
        <w:t>индивидуальных жилых домов и земельных участков.</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Проведение опроса граждан о выборе территории общего пользования для благоустройства.</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Организация обсуждения и выработки концепций благоустройства территории общего пользования.</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8007EC" w:rsidRPr="008007EC" w:rsidRDefault="008007EC" w:rsidP="008007EC">
      <w:pPr>
        <w:spacing w:after="0" w:line="240" w:lineRule="auto"/>
        <w:ind w:firstLine="708"/>
        <w:jc w:val="both"/>
        <w:rPr>
          <w:rFonts w:ascii="Times New Roman" w:eastAsia="Times New Roman" w:hAnsi="Times New Roman" w:cs="Times New Roman"/>
          <w:sz w:val="28"/>
          <w:szCs w:val="28"/>
        </w:rPr>
      </w:pPr>
    </w:p>
    <w:p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Привлечение жителей: к посадке зеленых насаждений, уборке несанкционированных свалок и т.д.</w:t>
      </w:r>
    </w:p>
    <w:p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sz w:val="28"/>
          <w:szCs w:val="28"/>
        </w:rPr>
        <w:t>В целях реализации мероприятия запланировано проведение субботников, не менее 2-ух, ежегодно привлечение не менее 2% от общего количества жителей, ежегодно, что позволит п</w:t>
      </w:r>
      <w:r w:rsidRPr="008007EC">
        <w:rPr>
          <w:rFonts w:ascii="Times New Roman" w:eastAsia="Times New Roman" w:hAnsi="Times New Roman" w:cs="Times New Roman"/>
          <w:bCs/>
          <w:sz w:val="28"/>
          <w:szCs w:val="28"/>
        </w:rPr>
        <w:t>овысить заинтересованность граждан в благоустройстве территории муниципального образования город Канск</w:t>
      </w:r>
      <w:r w:rsidRPr="008007EC">
        <w:rPr>
          <w:rFonts w:ascii="Times New Roman" w:eastAsia="Times New Roman" w:hAnsi="Times New Roman" w:cs="Times New Roman"/>
          <w:sz w:val="28"/>
          <w:szCs w:val="28"/>
        </w:rPr>
        <w:t>.</w:t>
      </w:r>
    </w:p>
    <w:p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sidRPr="008007EC">
        <w:rPr>
          <w:rFonts w:ascii="Times New Roman" w:eastAsia="Times New Roman" w:hAnsi="Times New Roman" w:cs="Times New Roman"/>
          <w:sz w:val="28"/>
          <w:szCs w:val="28"/>
        </w:rPr>
        <w:t>Участие в краевых мероприятиях, направленных на повышение активности участия граждан в решении вопросов местного значения.</w:t>
      </w:r>
    </w:p>
    <w:p w:rsidR="008007EC" w:rsidRPr="008007EC" w:rsidRDefault="008007EC" w:rsidP="008007EC">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rPr>
      </w:pPr>
      <w:r w:rsidRPr="008007EC">
        <w:rPr>
          <w:rFonts w:ascii="Times New Roman" w:eastAsia="Times New Roman" w:hAnsi="Times New Roman" w:cs="Times New Roman"/>
          <w:sz w:val="28"/>
          <w:szCs w:val="28"/>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8007EC">
        <w:rPr>
          <w:rFonts w:ascii="Times New Roman" w:eastAsia="Times New Roman" w:hAnsi="Times New Roman" w:cs="Times New Roman"/>
          <w:bCs/>
          <w:sz w:val="28"/>
          <w:szCs w:val="28"/>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8007EC">
        <w:rPr>
          <w:rFonts w:ascii="Times New Roman" w:eastAsia="Times New Roman" w:hAnsi="Times New Roman" w:cs="Times New Roman"/>
          <w:sz w:val="28"/>
          <w:szCs w:val="28"/>
        </w:rPr>
        <w:t xml:space="preserve">. </w:t>
      </w:r>
    </w:p>
    <w:p w:rsidR="008007EC" w:rsidRPr="008007EC" w:rsidRDefault="008007EC" w:rsidP="008007E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8007EC" w:rsidRPr="008007EC" w:rsidRDefault="008007EC" w:rsidP="00800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на официальном сайте органа местного самоуправления в сети «Интернет»;</w:t>
      </w:r>
    </w:p>
    <w:p w:rsidR="008007EC" w:rsidRPr="008007EC" w:rsidRDefault="008007EC" w:rsidP="008007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7EC">
        <w:rPr>
          <w:rFonts w:ascii="Times New Roman" w:eastAsia="Times New Roman" w:hAnsi="Times New Roman" w:cs="Times New Roman"/>
          <w:sz w:val="28"/>
          <w:szCs w:val="28"/>
          <w:lang w:eastAsia="ru-RU"/>
        </w:rPr>
        <w:t>- в государственной информационной системы жилищно-коммунального хозяйства (ГИС ЖКХ).</w:t>
      </w:r>
    </w:p>
    <w:p w:rsidR="008007EC" w:rsidRPr="008007EC" w:rsidRDefault="008007EC" w:rsidP="008007EC">
      <w:pPr>
        <w:spacing w:after="0" w:line="240" w:lineRule="auto"/>
        <w:ind w:firstLine="567"/>
        <w:jc w:val="both"/>
        <w:rPr>
          <w:rFonts w:ascii="Times New Roman" w:hAnsi="Times New Roman" w:cs="Times New Roman"/>
          <w:bCs/>
          <w:spacing w:val="-3"/>
          <w:sz w:val="28"/>
          <w:szCs w:val="28"/>
        </w:rPr>
      </w:pPr>
      <w:r w:rsidRPr="008007EC">
        <w:rPr>
          <w:rFonts w:ascii="Times New Roman" w:eastAsia="SimSun" w:hAnsi="Times New Roman" w:cs="Times New Roman"/>
          <w:bCs/>
          <w:spacing w:val="-2"/>
          <w:kern w:val="2"/>
          <w:sz w:val="28"/>
          <w:szCs w:val="28"/>
          <w:lang w:eastAsia="ar-SA"/>
        </w:rPr>
        <w:lastRenderedPageBreak/>
        <w:t>Сроки и порядок представления отчетности</w:t>
      </w:r>
      <w:r w:rsidRPr="008007EC">
        <w:rPr>
          <w:rFonts w:ascii="Times New Roman" w:eastAsia="SimSun" w:hAnsi="Times New Roman" w:cs="Times New Roman"/>
          <w:kern w:val="2"/>
          <w:sz w:val="28"/>
          <w:szCs w:val="28"/>
          <w:lang w:eastAsia="ar-SA"/>
        </w:rPr>
        <w:t xml:space="preserve"> администрацией города Канска</w:t>
      </w:r>
      <w:r w:rsidRPr="008007EC">
        <w:rPr>
          <w:rFonts w:ascii="Times New Roman" w:eastAsia="SimSun" w:hAnsi="Times New Roman" w:cs="Times New Roman"/>
          <w:bCs/>
          <w:spacing w:val="-2"/>
          <w:kern w:val="2"/>
          <w:sz w:val="28"/>
          <w:szCs w:val="28"/>
          <w:lang w:eastAsia="ar-SA"/>
        </w:rPr>
        <w:t xml:space="preserve"> </w:t>
      </w:r>
      <w:r w:rsidRPr="008007EC">
        <w:rPr>
          <w:rFonts w:ascii="Times New Roman" w:hAnsi="Times New Roman" w:cs="Times New Roman"/>
          <w:spacing w:val="-3"/>
          <w:sz w:val="28"/>
          <w:szCs w:val="28"/>
        </w:rPr>
        <w:t xml:space="preserve">в министерство </w:t>
      </w:r>
      <w:r w:rsidRPr="008007EC">
        <w:rPr>
          <w:rFonts w:ascii="Times New Roman" w:hAnsi="Times New Roman" w:cs="Times New Roman"/>
          <w:bCs/>
          <w:spacing w:val="-3"/>
          <w:sz w:val="28"/>
          <w:szCs w:val="28"/>
        </w:rPr>
        <w:t>строительства Красноярского края.</w:t>
      </w:r>
    </w:p>
    <w:p w:rsidR="008007EC" w:rsidRPr="008007EC" w:rsidRDefault="008007EC" w:rsidP="008007EC">
      <w:pPr>
        <w:spacing w:after="0" w:line="240" w:lineRule="auto"/>
        <w:ind w:firstLine="567"/>
        <w:jc w:val="both"/>
        <w:rPr>
          <w:rFonts w:ascii="Times New Roman" w:hAnsi="Times New Roman" w:cs="Times New Roman"/>
          <w:spacing w:val="-3"/>
          <w:sz w:val="28"/>
          <w:szCs w:val="28"/>
        </w:rPr>
      </w:pPr>
      <w:r w:rsidRPr="008007EC">
        <w:rPr>
          <w:rFonts w:ascii="Times New Roman" w:hAnsi="Times New Roman" w:cs="Times New Roman"/>
          <w:bCs/>
          <w:spacing w:val="-3"/>
          <w:sz w:val="28"/>
          <w:szCs w:val="28"/>
        </w:rPr>
        <w:t>1</w:t>
      </w:r>
      <w:r w:rsidRPr="008007EC">
        <w:rPr>
          <w:rFonts w:ascii="Times New Roman" w:hAnsi="Times New Roman" w:cs="Times New Roman"/>
          <w:b/>
          <w:bCs/>
          <w:spacing w:val="-3"/>
          <w:sz w:val="28"/>
          <w:szCs w:val="28"/>
        </w:rPr>
        <w:t xml:space="preserve">. </w:t>
      </w:r>
      <w:r w:rsidRPr="008007EC">
        <w:rPr>
          <w:rFonts w:ascii="Times New Roman" w:hAnsi="Times New Roman" w:cs="Times New Roman"/>
          <w:sz w:val="28"/>
          <w:szCs w:val="28"/>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8007EC">
        <w:rPr>
          <w:rFonts w:ascii="Times New Roman" w:hAnsi="Times New Roman" w:cs="Times New Roman"/>
          <w:spacing w:val="-3"/>
          <w:sz w:val="28"/>
          <w:szCs w:val="28"/>
        </w:rPr>
        <w:t xml:space="preserve">предоставляется по форме согласно </w:t>
      </w:r>
      <w:r w:rsidRPr="008007EC">
        <w:rPr>
          <w:rFonts w:ascii="Times New Roman" w:hAnsi="Times New Roman" w:cs="Times New Roman"/>
          <w:bCs/>
          <w:spacing w:val="-3"/>
          <w:sz w:val="28"/>
          <w:szCs w:val="28"/>
        </w:rPr>
        <w:t>приложению №</w:t>
      </w:r>
      <w:r w:rsidRPr="008007EC">
        <w:rPr>
          <w:rFonts w:ascii="Times New Roman" w:hAnsi="Times New Roman" w:cs="Times New Roman"/>
          <w:spacing w:val="-3"/>
          <w:sz w:val="28"/>
          <w:szCs w:val="28"/>
        </w:rPr>
        <w:t xml:space="preserve"> 6 к </w:t>
      </w:r>
      <w:r w:rsidRPr="008007EC">
        <w:rPr>
          <w:rFonts w:ascii="Times New Roman" w:hAnsi="Times New Roman" w:cs="Times New Roman"/>
          <w:bCs/>
          <w:spacing w:val="-3"/>
          <w:sz w:val="28"/>
          <w:szCs w:val="28"/>
        </w:rPr>
        <w:t>Программе</w:t>
      </w:r>
      <w:r w:rsidRPr="008007EC">
        <w:rPr>
          <w:rFonts w:ascii="Times New Roman" w:hAnsi="Times New Roman" w:cs="Times New Roman"/>
          <w:spacing w:val="-3"/>
          <w:sz w:val="28"/>
          <w:szCs w:val="28"/>
        </w:rPr>
        <w:t xml:space="preserve"> с приложением:</w:t>
      </w:r>
    </w:p>
    <w:p w:rsidR="008007EC" w:rsidRPr="008007EC" w:rsidRDefault="008007EC" w:rsidP="008007EC">
      <w:pPr>
        <w:spacing w:after="0" w:line="240" w:lineRule="auto"/>
        <w:ind w:firstLine="567"/>
        <w:jc w:val="both"/>
        <w:rPr>
          <w:rFonts w:ascii="Times New Roman" w:hAnsi="Times New Roman" w:cs="Times New Roman"/>
          <w:b/>
          <w:bCs/>
          <w:spacing w:val="-3"/>
          <w:sz w:val="28"/>
          <w:szCs w:val="28"/>
        </w:rPr>
      </w:pPr>
      <w:r w:rsidRPr="008007EC">
        <w:rPr>
          <w:rFonts w:ascii="Times New Roman" w:hAnsi="Times New Roman" w:cs="Times New Roman"/>
          <w:spacing w:val="-3"/>
          <w:sz w:val="28"/>
          <w:szCs w:val="28"/>
        </w:rPr>
        <w:t xml:space="preserve">1) </w:t>
      </w:r>
      <w:r w:rsidRPr="008007EC">
        <w:rPr>
          <w:rFonts w:ascii="Times New Roman" w:eastAsia="Times New Roman" w:hAnsi="Times New Roman" w:cs="Times New Roman"/>
          <w:bCs/>
          <w:color w:val="000000"/>
          <w:sz w:val="28"/>
          <w:szCs w:val="28"/>
          <w:lang w:eastAsia="ru-RU"/>
        </w:rPr>
        <w:t>информации о достигнутых показателях результативности реализации мероприятий по муниципальному образованию город Канск</w:t>
      </w:r>
      <w:r w:rsidRPr="008007EC">
        <w:rPr>
          <w:rFonts w:ascii="Times New Roman" w:hAnsi="Times New Roman" w:cs="Times New Roman"/>
          <w:spacing w:val="-3"/>
          <w:sz w:val="28"/>
          <w:szCs w:val="28"/>
        </w:rPr>
        <w:t xml:space="preserve"> по форме согласно приложению № 12 к Программе;</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2) копий актов о приемке выполненных работ, актов приемки-сдачи, товарных накладных - для поставки товаров;</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3) копий платежных поручений, подтверждающих оплату выполненных работ с приложением реестра платежных поручений;</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5) плана проведения культурно-массовых и спортивных мероприятий на общественной территории на текущий и плановый период.</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Сроки представления отчета:</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 ежеквартально, не позднее 3-го числа месяца, следующего за отчетным кварталом;</w:t>
      </w:r>
    </w:p>
    <w:p w:rsidR="008007EC" w:rsidRPr="008007EC" w:rsidRDefault="008007EC" w:rsidP="008007EC">
      <w:pPr>
        <w:widowControl w:val="0"/>
        <w:shd w:val="clear" w:color="auto" w:fill="FFFFFF"/>
        <w:spacing w:after="0" w:line="240" w:lineRule="auto"/>
        <w:ind w:firstLine="567"/>
        <w:jc w:val="both"/>
        <w:rPr>
          <w:rFonts w:ascii="Times New Roman" w:hAnsi="Times New Roman" w:cs="Times New Roman"/>
          <w:spacing w:val="-3"/>
          <w:sz w:val="28"/>
          <w:szCs w:val="28"/>
          <w:lang w:eastAsia="ru-RU"/>
        </w:rPr>
      </w:pPr>
      <w:r w:rsidRPr="008007EC">
        <w:rPr>
          <w:rFonts w:ascii="Times New Roman" w:hAnsi="Times New Roman" w:cs="Times New Roman"/>
          <w:spacing w:val="-3"/>
          <w:sz w:val="28"/>
          <w:szCs w:val="28"/>
          <w:lang w:eastAsia="ru-RU"/>
        </w:rPr>
        <w:t>- по итогам текущего финансового года - не позднее 10 января года, следующего за отчетным финансовым годом.</w:t>
      </w:r>
    </w:p>
    <w:p w:rsidR="008007EC" w:rsidRPr="008007EC" w:rsidRDefault="008007EC" w:rsidP="008007EC">
      <w:pPr>
        <w:spacing w:after="0" w:line="240" w:lineRule="auto"/>
        <w:ind w:firstLine="567"/>
        <w:rPr>
          <w:rFonts w:ascii="Times New Roman" w:eastAsia="SimSun" w:hAnsi="Times New Roman" w:cs="Times New Roman"/>
          <w:kern w:val="2"/>
          <w:sz w:val="28"/>
          <w:szCs w:val="28"/>
          <w:lang w:eastAsia="ar-SA"/>
        </w:rPr>
      </w:pPr>
      <w:r w:rsidRPr="008007EC">
        <w:rPr>
          <w:rFonts w:ascii="Times New Roman" w:eastAsia="SimSun" w:hAnsi="Times New Roman" w:cs="Times New Roman"/>
          <w:bCs/>
          <w:spacing w:val="-2"/>
          <w:kern w:val="2"/>
          <w:sz w:val="28"/>
          <w:szCs w:val="28"/>
          <w:lang w:eastAsia="ar-SA"/>
        </w:rPr>
        <w:t>Сроки и порядок представления отчетности</w:t>
      </w:r>
      <w:r w:rsidRPr="008007EC">
        <w:rPr>
          <w:rFonts w:ascii="Times New Roman" w:eastAsia="SimSun" w:hAnsi="Times New Roman" w:cs="Times New Roman"/>
          <w:kern w:val="2"/>
          <w:sz w:val="28"/>
          <w:szCs w:val="28"/>
          <w:lang w:eastAsia="ar-SA"/>
        </w:rPr>
        <w:t xml:space="preserve"> управляющими организациями, товариществам собственников жилья, предприятиями, организациями, учреждениями ответственному исполнителю</w:t>
      </w:r>
    </w:p>
    <w:p w:rsidR="008007EC" w:rsidRPr="008007EC" w:rsidRDefault="008007EC" w:rsidP="008007EC">
      <w:pPr>
        <w:numPr>
          <w:ilvl w:val="0"/>
          <w:numId w:val="31"/>
        </w:numPr>
        <w:spacing w:after="0" w:line="240" w:lineRule="auto"/>
        <w:ind w:firstLine="360"/>
        <w:contextualSpacing/>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Отчеты по формам согласно</w:t>
      </w:r>
      <w:r w:rsidRPr="008007EC">
        <w:rPr>
          <w:rFonts w:cs="Times New Roman"/>
        </w:rPr>
        <w:t xml:space="preserve"> </w:t>
      </w:r>
      <w:r w:rsidRPr="008007EC">
        <w:rPr>
          <w:rFonts w:ascii="Times New Roman" w:hAnsi="Times New Roman" w:cs="Times New Roman"/>
          <w:sz w:val="28"/>
          <w:szCs w:val="28"/>
        </w:rPr>
        <w:t>пр</w:t>
      </w:r>
      <w:r w:rsidRPr="008007EC">
        <w:rPr>
          <w:rFonts w:ascii="Times New Roman" w:eastAsia="SimSun" w:hAnsi="Times New Roman" w:cs="Times New Roman"/>
          <w:kern w:val="2"/>
          <w:sz w:val="28"/>
          <w:szCs w:val="28"/>
          <w:lang w:eastAsia="ar-SA"/>
        </w:rPr>
        <w:t xml:space="preserve">иложению № 2,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w:t>
      </w:r>
      <w:proofErr w:type="gramStart"/>
      <w:r w:rsidRPr="008007EC">
        <w:rPr>
          <w:rFonts w:ascii="Times New Roman" w:eastAsia="SimSun" w:hAnsi="Times New Roman" w:cs="Times New Roman"/>
          <w:kern w:val="2"/>
          <w:sz w:val="28"/>
          <w:szCs w:val="28"/>
          <w:lang w:eastAsia="ar-SA"/>
        </w:rPr>
        <w:t>территорий  в</w:t>
      </w:r>
      <w:proofErr w:type="gramEnd"/>
      <w:r w:rsidRPr="008007EC">
        <w:rPr>
          <w:rFonts w:ascii="Times New Roman" w:eastAsia="SimSun" w:hAnsi="Times New Roman" w:cs="Times New Roman"/>
          <w:kern w:val="2"/>
          <w:sz w:val="28"/>
          <w:szCs w:val="28"/>
          <w:lang w:eastAsia="ar-SA"/>
        </w:rPr>
        <w:t xml:space="preserve"> городе Канске, предоставляют получатели субсидии в  УС  и ЖКХ администрации г. Канска расположенное, по адресу: 663600, г. Канск, ул. Ленина, 4/1, </w:t>
      </w:r>
      <w:proofErr w:type="spellStart"/>
      <w:r w:rsidRPr="008007EC">
        <w:rPr>
          <w:rFonts w:ascii="Times New Roman" w:eastAsia="SimSun" w:hAnsi="Times New Roman" w:cs="Times New Roman"/>
          <w:kern w:val="2"/>
          <w:sz w:val="28"/>
          <w:szCs w:val="28"/>
          <w:lang w:eastAsia="ar-SA"/>
        </w:rPr>
        <w:t>каб</w:t>
      </w:r>
      <w:proofErr w:type="spellEnd"/>
      <w:r w:rsidRPr="008007EC">
        <w:rPr>
          <w:rFonts w:ascii="Times New Roman" w:eastAsia="SimSun" w:hAnsi="Times New Roman" w:cs="Times New Roman"/>
          <w:kern w:val="2"/>
          <w:sz w:val="28"/>
          <w:szCs w:val="28"/>
          <w:lang w:eastAsia="ar-SA"/>
        </w:rPr>
        <w:t>. 108,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К ежемесячному отчету об использовании средств субсидий прилагается:</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lastRenderedPageBreak/>
        <w:t>информация о привлечении студенческих отрядов (количество бойцов, период работы, виды работ, сумма за выполненные работы);</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фото-, видеоматериалы о ходе работ;</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информация, фото-, видеоматериалы о трудовом участии заинтересованных лиц.</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Сроки представления отчетов:</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 ежемесячно, не позднее 5 числа месяца, следующего за отчетным периодом;</w:t>
      </w:r>
    </w:p>
    <w:p w:rsidR="008007EC" w:rsidRPr="008007EC" w:rsidRDefault="008007EC" w:rsidP="008007EC">
      <w:pPr>
        <w:spacing w:after="0" w:line="240" w:lineRule="auto"/>
        <w:ind w:firstLine="567"/>
        <w:jc w:val="both"/>
        <w:rPr>
          <w:rFonts w:ascii="Times New Roman" w:eastAsia="SimSun" w:hAnsi="Times New Roman" w:cs="Times New Roman"/>
          <w:kern w:val="2"/>
          <w:sz w:val="28"/>
          <w:szCs w:val="28"/>
          <w:lang w:eastAsia="ar-SA"/>
        </w:rPr>
      </w:pPr>
      <w:r w:rsidRPr="008007EC">
        <w:rPr>
          <w:rFonts w:ascii="Times New Roman" w:eastAsia="SimSun" w:hAnsi="Times New Roman" w:cs="Times New Roman"/>
          <w:kern w:val="2"/>
          <w:sz w:val="28"/>
          <w:szCs w:val="28"/>
          <w:lang w:eastAsia="ar-SA"/>
        </w:rPr>
        <w:tab/>
        <w:t>- по итогам текущего финансового года - не позднее 10 января года, следующего за отчетным периодом.</w:t>
      </w:r>
    </w:p>
    <w:p w:rsidR="008007EC" w:rsidRPr="008007EC" w:rsidRDefault="008007EC" w:rsidP="008007EC">
      <w:pPr>
        <w:widowControl w:val="0"/>
        <w:spacing w:after="0" w:line="240" w:lineRule="auto"/>
        <w:ind w:firstLine="567"/>
        <w:jc w:val="both"/>
        <w:rPr>
          <w:rFonts w:ascii="Times New Roman" w:hAnsi="Times New Roman" w:cs="Times New Roman"/>
          <w:spacing w:val="-3"/>
          <w:sz w:val="28"/>
          <w:szCs w:val="28"/>
          <w:lang w:eastAsia="ru-RU"/>
        </w:rPr>
      </w:pPr>
    </w:p>
    <w:p w:rsidR="008007EC" w:rsidRPr="008007EC" w:rsidRDefault="008007EC" w:rsidP="008007EC">
      <w:pPr>
        <w:widowControl w:val="0"/>
        <w:spacing w:after="0" w:line="240" w:lineRule="auto"/>
        <w:ind w:firstLine="567"/>
        <w:jc w:val="both"/>
        <w:rPr>
          <w:rFonts w:ascii="Times New Roman" w:hAnsi="Times New Roman" w:cs="Times New Roman"/>
          <w:spacing w:val="-3"/>
          <w:sz w:val="28"/>
          <w:szCs w:val="28"/>
          <w:lang w:eastAsia="ru-RU"/>
        </w:rPr>
      </w:pPr>
    </w:p>
    <w:p w:rsidR="008007EC" w:rsidRPr="008007EC" w:rsidRDefault="008007EC" w:rsidP="008007EC">
      <w:pPr>
        <w:spacing w:after="0" w:line="240" w:lineRule="auto"/>
        <w:ind w:firstLine="567"/>
        <w:jc w:val="center"/>
        <w:rPr>
          <w:rFonts w:ascii="Times New Roman" w:eastAsia="Times New Roman" w:hAnsi="Times New Roman" w:cs="Times New Roman"/>
          <w:sz w:val="28"/>
          <w:szCs w:val="28"/>
          <w:lang w:eastAsia="ru-RU"/>
        </w:rPr>
      </w:pPr>
      <w:r w:rsidRPr="008007EC">
        <w:rPr>
          <w:rFonts w:ascii="Times New Roman" w:hAnsi="Times New Roman" w:cs="Times New Roman"/>
          <w:sz w:val="28"/>
          <w:szCs w:val="28"/>
        </w:rPr>
        <w:t>6. </w:t>
      </w:r>
      <w:r w:rsidRPr="008007EC">
        <w:rPr>
          <w:rFonts w:ascii="Times New Roman" w:eastAsia="Times New Roman" w:hAnsi="Times New Roman" w:cs="Times New Roman"/>
          <w:sz w:val="28"/>
          <w:szCs w:val="28"/>
          <w:lang w:eastAsia="ru-RU"/>
        </w:rPr>
        <w:t>Информация о ресурсном обеспечении программы</w:t>
      </w:r>
    </w:p>
    <w:p w:rsidR="008007EC" w:rsidRPr="008007EC" w:rsidRDefault="008007EC" w:rsidP="008007EC">
      <w:pPr>
        <w:spacing w:after="0" w:line="240" w:lineRule="auto"/>
        <w:ind w:firstLine="567"/>
        <w:jc w:val="center"/>
        <w:rPr>
          <w:rFonts w:ascii="Times New Roman" w:hAnsi="Times New Roman" w:cs="Times New Roman"/>
          <w:color w:val="000000"/>
          <w:sz w:val="28"/>
          <w:szCs w:val="28"/>
        </w:rPr>
      </w:pPr>
    </w:p>
    <w:p w:rsidR="008007EC" w:rsidRPr="008007EC" w:rsidRDefault="008007EC" w:rsidP="008007E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007EC">
        <w:rPr>
          <w:rFonts w:ascii="Times New Roman" w:hAnsi="Times New Roman" w:cs="Times New Roman"/>
          <w:sz w:val="28"/>
          <w:szCs w:val="28"/>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rsidR="007668FF" w:rsidRDefault="008007EC" w:rsidP="009A23C3">
      <w:pPr>
        <w:autoSpaceDE w:val="0"/>
        <w:autoSpaceDN w:val="0"/>
        <w:adjustRightInd w:val="0"/>
        <w:spacing w:after="0" w:line="240" w:lineRule="auto"/>
        <w:ind w:firstLine="567"/>
        <w:jc w:val="both"/>
        <w:rPr>
          <w:rFonts w:ascii="Times New Roman" w:hAnsi="Times New Roman" w:cs="Times New Roman"/>
          <w:sz w:val="28"/>
          <w:szCs w:val="28"/>
        </w:rPr>
      </w:pPr>
      <w:r w:rsidRPr="008007EC">
        <w:rPr>
          <w:rFonts w:ascii="Times New Roman" w:hAnsi="Times New Roman" w:cs="Times New Roman"/>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7668FF" w:rsidRDefault="007668FF" w:rsidP="00E16797">
      <w:pPr>
        <w:pStyle w:val="ConsPlusNormal"/>
        <w:tabs>
          <w:tab w:val="left" w:pos="720"/>
        </w:tabs>
        <w:ind w:right="270"/>
        <w:jc w:val="both"/>
        <w:rPr>
          <w:rFonts w:ascii="Times New Roman" w:hAnsi="Times New Roman" w:cs="Times New Roman"/>
          <w:sz w:val="28"/>
          <w:szCs w:val="28"/>
        </w:rPr>
      </w:pPr>
    </w:p>
    <w:p w:rsidR="00E427AC" w:rsidRDefault="00E427A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87812" w:rsidRDefault="00A87812" w:rsidP="00E16797">
      <w:pPr>
        <w:pStyle w:val="ConsPlusNormal"/>
        <w:tabs>
          <w:tab w:val="left" w:pos="720"/>
        </w:tabs>
        <w:ind w:right="270"/>
        <w:jc w:val="both"/>
        <w:rPr>
          <w:rFonts w:ascii="Times New Roman" w:hAnsi="Times New Roman" w:cs="Times New Roman"/>
          <w:sz w:val="28"/>
          <w:szCs w:val="28"/>
        </w:rPr>
        <w:sectPr w:rsidR="00A87812" w:rsidSect="004B2779">
          <w:pgSz w:w="11906" w:h="16838"/>
          <w:pgMar w:top="568" w:right="707" w:bottom="142" w:left="1985" w:header="709" w:footer="709" w:gutter="0"/>
          <w:cols w:space="708"/>
          <w:docGrid w:linePitch="360"/>
        </w:sectPr>
      </w:pPr>
    </w:p>
    <w:p w:rsidR="007668FF"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lastRenderedPageBreak/>
        <w:t>Приложение №2 к постановлению</w:t>
      </w:r>
    </w:p>
    <w:p w:rsidR="003E3CEB" w:rsidRPr="003E3CEB" w:rsidRDefault="004F2F52" w:rsidP="004F2F52">
      <w:pPr>
        <w:pStyle w:val="ConsPlusNormal"/>
        <w:tabs>
          <w:tab w:val="left" w:pos="720"/>
          <w:tab w:val="left" w:pos="15735"/>
        </w:tabs>
        <w:ind w:right="270"/>
        <w:jc w:val="right"/>
        <w:rPr>
          <w:rFonts w:ascii="Times New Roman" w:hAnsi="Times New Roman" w:cs="Times New Roman"/>
          <w:sz w:val="24"/>
          <w:szCs w:val="24"/>
        </w:rPr>
      </w:pPr>
      <w:r>
        <w:rPr>
          <w:rFonts w:ascii="Times New Roman" w:hAnsi="Times New Roman" w:cs="Times New Roman"/>
          <w:sz w:val="24"/>
          <w:szCs w:val="24"/>
        </w:rPr>
        <w:t>а</w:t>
      </w:r>
      <w:r w:rsidR="003E3CEB" w:rsidRPr="003E3CEB">
        <w:rPr>
          <w:rFonts w:ascii="Times New Roman" w:hAnsi="Times New Roman" w:cs="Times New Roman"/>
          <w:sz w:val="24"/>
          <w:szCs w:val="24"/>
        </w:rPr>
        <w:t>дминистрации г. Канска</w:t>
      </w:r>
    </w:p>
    <w:p w:rsidR="003E3CEB"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№_______от __________220г.</w:t>
      </w:r>
    </w:p>
    <w:p w:rsidR="003E3CEB" w:rsidRP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Приложение №2</w:t>
      </w:r>
    </w:p>
    <w:p w:rsid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 xml:space="preserve">К муниципальной программе </w:t>
      </w:r>
    </w:p>
    <w:p w:rsidR="003E3CEB" w:rsidRDefault="003E3CEB" w:rsidP="004F2F52">
      <w:pPr>
        <w:pStyle w:val="ConsPlusNormal"/>
        <w:tabs>
          <w:tab w:val="left" w:pos="720"/>
          <w:tab w:val="left" w:pos="15735"/>
        </w:tabs>
        <w:ind w:right="270"/>
        <w:jc w:val="right"/>
        <w:rPr>
          <w:rFonts w:ascii="Times New Roman" w:hAnsi="Times New Roman" w:cs="Times New Roman"/>
          <w:sz w:val="24"/>
          <w:szCs w:val="24"/>
        </w:rPr>
      </w:pPr>
      <w:r w:rsidRPr="003E3CEB">
        <w:rPr>
          <w:rFonts w:ascii="Times New Roman" w:hAnsi="Times New Roman" w:cs="Times New Roman"/>
          <w:sz w:val="24"/>
          <w:szCs w:val="24"/>
        </w:rPr>
        <w:t>«Формирование современной городской среды»</w:t>
      </w:r>
    </w:p>
    <w:p w:rsidR="00592F37" w:rsidRDefault="00592F37" w:rsidP="004F2F52">
      <w:pPr>
        <w:pStyle w:val="ConsPlusNormal"/>
        <w:tabs>
          <w:tab w:val="left" w:pos="720"/>
          <w:tab w:val="left" w:pos="15735"/>
        </w:tabs>
        <w:ind w:right="270"/>
        <w:jc w:val="right"/>
        <w:rPr>
          <w:rFonts w:ascii="Times New Roman" w:hAnsi="Times New Roman" w:cs="Times New Roman"/>
          <w:sz w:val="24"/>
          <w:szCs w:val="24"/>
        </w:rPr>
      </w:pPr>
    </w:p>
    <w:p w:rsidR="00592F37" w:rsidRPr="003E3CEB" w:rsidRDefault="00592F37" w:rsidP="00592F37">
      <w:pPr>
        <w:pStyle w:val="ConsPlusNormal"/>
        <w:tabs>
          <w:tab w:val="left" w:pos="720"/>
          <w:tab w:val="left" w:pos="15735"/>
        </w:tabs>
        <w:ind w:right="270"/>
        <w:jc w:val="center"/>
        <w:rPr>
          <w:rFonts w:ascii="Times New Roman" w:hAnsi="Times New Roman" w:cs="Times New Roman"/>
          <w:sz w:val="24"/>
          <w:szCs w:val="24"/>
        </w:rPr>
      </w:pPr>
      <w:proofErr w:type="gramStart"/>
      <w:r>
        <w:rPr>
          <w:rFonts w:ascii="Times New Roman" w:hAnsi="Times New Roman" w:cs="Times New Roman"/>
          <w:sz w:val="24"/>
          <w:szCs w:val="24"/>
        </w:rPr>
        <w:t>Информация  о</w:t>
      </w:r>
      <w:proofErr w:type="gramEnd"/>
      <w:r>
        <w:rPr>
          <w:rFonts w:ascii="Times New Roman" w:hAnsi="Times New Roman" w:cs="Times New Roman"/>
          <w:sz w:val="24"/>
          <w:szCs w:val="24"/>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источников</w:t>
      </w:r>
    </w:p>
    <w:tbl>
      <w:tblPr>
        <w:tblW w:w="5039" w:type="pct"/>
        <w:tblInd w:w="108" w:type="dxa"/>
        <w:tblLayout w:type="fixed"/>
        <w:tblLook w:val="04A0" w:firstRow="1" w:lastRow="0" w:firstColumn="1" w:lastColumn="0" w:noHBand="0" w:noVBand="1"/>
      </w:tblPr>
      <w:tblGrid>
        <w:gridCol w:w="775"/>
        <w:gridCol w:w="1347"/>
        <w:gridCol w:w="1581"/>
        <w:gridCol w:w="1594"/>
        <w:gridCol w:w="741"/>
        <w:gridCol w:w="478"/>
        <w:gridCol w:w="428"/>
        <w:gridCol w:w="491"/>
        <w:gridCol w:w="1206"/>
        <w:gridCol w:w="1265"/>
        <w:gridCol w:w="1265"/>
        <w:gridCol w:w="1265"/>
        <w:gridCol w:w="1265"/>
        <w:gridCol w:w="659"/>
        <w:gridCol w:w="665"/>
        <w:gridCol w:w="1446"/>
      </w:tblGrid>
      <w:tr w:rsidR="00BD5823" w:rsidRPr="00BD5823" w:rsidTr="00BD5823">
        <w:trPr>
          <w:trHeight w:val="20"/>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п/п</w:t>
            </w:r>
          </w:p>
        </w:tc>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Статус (муниципальная программа города Канска, подпрограмма)</w:t>
            </w:r>
          </w:p>
        </w:tc>
        <w:tc>
          <w:tcPr>
            <w:tcW w:w="48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xml:space="preserve">Наименование </w:t>
            </w:r>
            <w:proofErr w:type="gramStart"/>
            <w:r w:rsidRPr="00BD5823">
              <w:rPr>
                <w:rFonts w:ascii="Times New Roman" w:eastAsia="Times New Roman" w:hAnsi="Times New Roman" w:cs="Times New Roman"/>
                <w:sz w:val="18"/>
                <w:szCs w:val="18"/>
                <w:lang w:eastAsia="ru-RU"/>
              </w:rPr>
              <w:t>муниципальной  программы</w:t>
            </w:r>
            <w:proofErr w:type="gramEnd"/>
            <w:r w:rsidRPr="00BD5823">
              <w:rPr>
                <w:rFonts w:ascii="Times New Roman" w:eastAsia="Times New Roman" w:hAnsi="Times New Roman" w:cs="Times New Roman"/>
                <w:sz w:val="18"/>
                <w:szCs w:val="18"/>
                <w:lang w:eastAsia="ru-RU"/>
              </w:rPr>
              <w:t xml:space="preserve"> города Канска, подпрограммы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xml:space="preserve">Наименование главного распорядителя бюджетных средств                            </w:t>
            </w:r>
            <w:proofErr w:type="gramStart"/>
            <w:r w:rsidRPr="00BD5823">
              <w:rPr>
                <w:rFonts w:ascii="Times New Roman" w:eastAsia="Times New Roman" w:hAnsi="Times New Roman" w:cs="Times New Roman"/>
                <w:sz w:val="18"/>
                <w:szCs w:val="18"/>
                <w:lang w:eastAsia="ru-RU"/>
              </w:rPr>
              <w:t xml:space="preserve">   (</w:t>
            </w:r>
            <w:proofErr w:type="gramEnd"/>
            <w:r w:rsidRPr="00BD5823">
              <w:rPr>
                <w:rFonts w:ascii="Times New Roman" w:eastAsia="Times New Roman" w:hAnsi="Times New Roman" w:cs="Times New Roman"/>
                <w:sz w:val="18"/>
                <w:szCs w:val="18"/>
                <w:lang w:eastAsia="ru-RU"/>
              </w:rPr>
              <w:t>далее - ГРБС)</w:t>
            </w:r>
          </w:p>
        </w:tc>
        <w:tc>
          <w:tcPr>
            <w:tcW w:w="648" w:type="pct"/>
            <w:gridSpan w:val="4"/>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Код бюджетной классификации</w:t>
            </w:r>
          </w:p>
        </w:tc>
        <w:tc>
          <w:tcPr>
            <w:tcW w:w="2303" w:type="pct"/>
            <w:gridSpan w:val="7"/>
            <w:tcBorders>
              <w:top w:val="single" w:sz="4" w:space="0" w:color="auto"/>
              <w:left w:val="nil"/>
              <w:bottom w:val="nil"/>
              <w:right w:val="single" w:sz="4" w:space="0" w:color="000000"/>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440" w:type="pct"/>
            <w:vMerge w:val="restart"/>
            <w:tcBorders>
              <w:top w:val="single" w:sz="4" w:space="0" w:color="auto"/>
              <w:left w:val="nil"/>
              <w:bottom w:val="single" w:sz="4" w:space="0" w:color="000000"/>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итого на 2018-2024 год</w:t>
            </w:r>
          </w:p>
        </w:tc>
      </w:tr>
      <w:tr w:rsidR="00BD5823" w:rsidRPr="00BD5823" w:rsidTr="00BD5823">
        <w:trPr>
          <w:trHeight w:val="20"/>
        </w:trPr>
        <w:tc>
          <w:tcPr>
            <w:tcW w:w="235" w:type="pct"/>
            <w:vMerge/>
            <w:tcBorders>
              <w:top w:val="single" w:sz="4" w:space="0" w:color="auto"/>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ГРБС</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proofErr w:type="spellStart"/>
            <w:r w:rsidRPr="00BD5823">
              <w:rPr>
                <w:rFonts w:ascii="Times New Roman" w:eastAsia="Times New Roman" w:hAnsi="Times New Roman" w:cs="Times New Roman"/>
                <w:sz w:val="18"/>
                <w:szCs w:val="18"/>
                <w:lang w:eastAsia="ru-RU"/>
              </w:rPr>
              <w:t>РзПр</w:t>
            </w:r>
            <w:proofErr w:type="spellEnd"/>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ЦСР</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ВР</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2018</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2019</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2020</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2021</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2022</w:t>
            </w:r>
          </w:p>
        </w:tc>
        <w:tc>
          <w:tcPr>
            <w:tcW w:w="200"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2023</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2024</w:t>
            </w:r>
          </w:p>
        </w:tc>
        <w:tc>
          <w:tcPr>
            <w:tcW w:w="440" w:type="pct"/>
            <w:vMerge/>
            <w:tcBorders>
              <w:top w:val="single" w:sz="4" w:space="0" w:color="auto"/>
              <w:left w:val="nil"/>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r>
      <w:tr w:rsidR="00BD5823" w:rsidRPr="00BD5823" w:rsidTr="00BD5823">
        <w:trPr>
          <w:trHeight w:val="20"/>
        </w:trPr>
        <w:tc>
          <w:tcPr>
            <w:tcW w:w="235" w:type="pct"/>
            <w:tcBorders>
              <w:top w:val="nil"/>
              <w:left w:val="single" w:sz="4" w:space="0" w:color="auto"/>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w:t>
            </w:r>
          </w:p>
        </w:tc>
        <w:tc>
          <w:tcPr>
            <w:tcW w:w="409"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2</w:t>
            </w:r>
          </w:p>
        </w:tc>
        <w:tc>
          <w:tcPr>
            <w:tcW w:w="480"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w:t>
            </w:r>
          </w:p>
        </w:tc>
        <w:tc>
          <w:tcPr>
            <w:tcW w:w="484"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w:t>
            </w:r>
          </w:p>
        </w:tc>
        <w:tc>
          <w:tcPr>
            <w:tcW w:w="225"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5</w:t>
            </w:r>
          </w:p>
        </w:tc>
        <w:tc>
          <w:tcPr>
            <w:tcW w:w="145"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6</w:t>
            </w:r>
          </w:p>
        </w:tc>
        <w:tc>
          <w:tcPr>
            <w:tcW w:w="130"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7</w:t>
            </w:r>
          </w:p>
        </w:tc>
        <w:tc>
          <w:tcPr>
            <w:tcW w:w="149"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8</w:t>
            </w:r>
          </w:p>
        </w:tc>
        <w:tc>
          <w:tcPr>
            <w:tcW w:w="366"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w:t>
            </w:r>
          </w:p>
        </w:tc>
        <w:tc>
          <w:tcPr>
            <w:tcW w:w="384"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w:t>
            </w:r>
          </w:p>
        </w:tc>
        <w:tc>
          <w:tcPr>
            <w:tcW w:w="384"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10</w:t>
            </w:r>
          </w:p>
        </w:tc>
        <w:tc>
          <w:tcPr>
            <w:tcW w:w="384"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11</w:t>
            </w:r>
          </w:p>
        </w:tc>
        <w:tc>
          <w:tcPr>
            <w:tcW w:w="384"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12</w:t>
            </w:r>
          </w:p>
        </w:tc>
        <w:tc>
          <w:tcPr>
            <w:tcW w:w="200"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13</w:t>
            </w:r>
          </w:p>
        </w:tc>
        <w:tc>
          <w:tcPr>
            <w:tcW w:w="202"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14</w:t>
            </w:r>
          </w:p>
        </w:tc>
        <w:tc>
          <w:tcPr>
            <w:tcW w:w="440" w:type="pct"/>
            <w:tcBorders>
              <w:top w:val="nil"/>
              <w:left w:val="nil"/>
              <w:bottom w:val="single" w:sz="4" w:space="0" w:color="auto"/>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15</w:t>
            </w:r>
          </w:p>
        </w:tc>
      </w:tr>
      <w:tr w:rsidR="00BD5823" w:rsidRPr="00BD5823" w:rsidTr="00BD5823">
        <w:trPr>
          <w:trHeight w:val="20"/>
        </w:trPr>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w:t>
            </w:r>
          </w:p>
        </w:tc>
        <w:tc>
          <w:tcPr>
            <w:tcW w:w="4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Муниципальная программа</w:t>
            </w:r>
          </w:p>
        </w:tc>
        <w:tc>
          <w:tcPr>
            <w:tcW w:w="4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Формирование современной городской среды</w:t>
            </w:r>
          </w:p>
        </w:tc>
        <w:tc>
          <w:tcPr>
            <w:tcW w:w="4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всего расходные обязательства по муниципальной программе города Канска</w:t>
            </w: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42307800,00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210536447,44</w:t>
            </w:r>
          </w:p>
        </w:tc>
      </w:tr>
      <w:tr w:rsidR="00BD5823" w:rsidRPr="00BD5823"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 том числе по ГРБС:</w:t>
            </w: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2"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44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r>
      <w:tr w:rsidR="00BD5823" w:rsidRPr="00BD5823"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УС и ЖКХ администрации г. Канска</w:t>
            </w: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909</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42307800,00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210536447,44</w:t>
            </w:r>
          </w:p>
        </w:tc>
      </w:tr>
      <w:tr w:rsidR="00BD5823" w:rsidRPr="00BD5823" w:rsidTr="00BD5823">
        <w:trPr>
          <w:trHeight w:val="20"/>
        </w:trPr>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1.1.</w:t>
            </w:r>
          </w:p>
        </w:tc>
        <w:tc>
          <w:tcPr>
            <w:tcW w:w="4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Подпрограмма 1</w:t>
            </w:r>
          </w:p>
        </w:tc>
        <w:tc>
          <w:tcPr>
            <w:tcW w:w="48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Благоустройство территорий города Канска</w:t>
            </w:r>
          </w:p>
        </w:tc>
        <w:tc>
          <w:tcPr>
            <w:tcW w:w="4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всего расходные обязательства по подпрограмме муниципальной программы города Канска</w:t>
            </w: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42307800,00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FF0980"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210536447,44</w:t>
            </w:r>
          </w:p>
        </w:tc>
      </w:tr>
      <w:tr w:rsidR="00BD5823" w:rsidRPr="00BD5823"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в том числе по ГРБС:</w:t>
            </w: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66" w:type="pct"/>
            <w:tcBorders>
              <w:top w:val="nil"/>
              <w:left w:val="nil"/>
              <w:bottom w:val="single" w:sz="4" w:space="0" w:color="auto"/>
              <w:right w:val="single" w:sz="4" w:space="0" w:color="auto"/>
            </w:tcBorders>
            <w:shd w:val="clear" w:color="auto" w:fill="auto"/>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202"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c>
          <w:tcPr>
            <w:tcW w:w="44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 </w:t>
            </w:r>
          </w:p>
        </w:tc>
      </w:tr>
      <w:tr w:rsidR="00BD5823" w:rsidRPr="00BD5823" w:rsidTr="00BD5823">
        <w:trPr>
          <w:trHeight w:val="20"/>
        </w:trPr>
        <w:tc>
          <w:tcPr>
            <w:tcW w:w="235"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0" w:type="pct"/>
            <w:vMerge/>
            <w:tcBorders>
              <w:top w:val="nil"/>
              <w:left w:val="single" w:sz="4" w:space="0" w:color="auto"/>
              <w:bottom w:val="single" w:sz="4" w:space="0" w:color="000000"/>
              <w:right w:val="single" w:sz="4" w:space="0" w:color="auto"/>
            </w:tcBorders>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p>
        </w:tc>
        <w:tc>
          <w:tcPr>
            <w:tcW w:w="484"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УС и ЖКХ администрации г. Канска</w:t>
            </w:r>
          </w:p>
        </w:tc>
        <w:tc>
          <w:tcPr>
            <w:tcW w:w="22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909</w:t>
            </w:r>
          </w:p>
        </w:tc>
        <w:tc>
          <w:tcPr>
            <w:tcW w:w="145"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3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149"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х</w:t>
            </w:r>
          </w:p>
        </w:tc>
        <w:tc>
          <w:tcPr>
            <w:tcW w:w="366" w:type="pct"/>
            <w:tcBorders>
              <w:top w:val="nil"/>
              <w:left w:val="nil"/>
              <w:bottom w:val="single" w:sz="4" w:space="0" w:color="auto"/>
              <w:right w:val="single" w:sz="4" w:space="0" w:color="auto"/>
            </w:tcBorders>
            <w:shd w:val="clear" w:color="auto" w:fill="auto"/>
            <w:vAlign w:val="center"/>
            <w:hideMark/>
          </w:tcPr>
          <w:p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39107812,00</w:t>
            </w:r>
          </w:p>
        </w:tc>
        <w:tc>
          <w:tcPr>
            <w:tcW w:w="384" w:type="pct"/>
            <w:tcBorders>
              <w:top w:val="nil"/>
              <w:left w:val="nil"/>
              <w:bottom w:val="single" w:sz="4" w:space="0" w:color="auto"/>
              <w:right w:val="single" w:sz="4" w:space="0" w:color="auto"/>
            </w:tcBorders>
            <w:shd w:val="clear" w:color="auto" w:fill="auto"/>
            <w:vAlign w:val="center"/>
            <w:hideMark/>
          </w:tcPr>
          <w:p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44399735,44</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42307800,00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41467800,00</w:t>
            </w:r>
          </w:p>
        </w:tc>
        <w:tc>
          <w:tcPr>
            <w:tcW w:w="384" w:type="pct"/>
            <w:tcBorders>
              <w:top w:val="nil"/>
              <w:left w:val="nil"/>
              <w:bottom w:val="single" w:sz="4" w:space="0" w:color="auto"/>
              <w:right w:val="single" w:sz="4" w:space="0" w:color="auto"/>
            </w:tcBorders>
            <w:shd w:val="clear" w:color="000000" w:fill="FFFFFF"/>
            <w:vAlign w:val="center"/>
            <w:hideMark/>
          </w:tcPr>
          <w:p w:rsidR="00501C78" w:rsidRPr="00BD5823" w:rsidRDefault="00BE239A"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43253300,00</w:t>
            </w:r>
          </w:p>
        </w:tc>
        <w:tc>
          <w:tcPr>
            <w:tcW w:w="200"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202" w:type="pct"/>
            <w:tcBorders>
              <w:top w:val="nil"/>
              <w:left w:val="nil"/>
              <w:bottom w:val="single" w:sz="4" w:space="0" w:color="auto"/>
              <w:right w:val="single" w:sz="4" w:space="0" w:color="auto"/>
            </w:tcBorders>
            <w:shd w:val="clear" w:color="000000" w:fill="FFFFFF"/>
            <w:vAlign w:val="center"/>
            <w:hideMark/>
          </w:tcPr>
          <w:p w:rsidR="00501C78" w:rsidRPr="00BD5823" w:rsidRDefault="00501C78" w:rsidP="00501C78">
            <w:pPr>
              <w:spacing w:after="0" w:line="240" w:lineRule="auto"/>
              <w:jc w:val="center"/>
              <w:rPr>
                <w:rFonts w:ascii="Times New Roman" w:eastAsia="Times New Roman" w:hAnsi="Times New Roman" w:cs="Times New Roman"/>
                <w:sz w:val="18"/>
                <w:szCs w:val="18"/>
                <w:lang w:eastAsia="ru-RU"/>
              </w:rPr>
            </w:pPr>
            <w:r w:rsidRPr="00BD5823">
              <w:rPr>
                <w:rFonts w:ascii="Times New Roman" w:eastAsia="Times New Roman" w:hAnsi="Times New Roman" w:cs="Times New Roman"/>
                <w:sz w:val="18"/>
                <w:szCs w:val="18"/>
                <w:lang w:eastAsia="ru-RU"/>
              </w:rPr>
              <w:t>0,00</w:t>
            </w:r>
          </w:p>
        </w:tc>
        <w:tc>
          <w:tcPr>
            <w:tcW w:w="440" w:type="pct"/>
            <w:tcBorders>
              <w:top w:val="nil"/>
              <w:left w:val="nil"/>
              <w:bottom w:val="single" w:sz="4" w:space="0" w:color="auto"/>
              <w:right w:val="single" w:sz="4" w:space="0" w:color="auto"/>
            </w:tcBorders>
            <w:shd w:val="clear" w:color="000000" w:fill="FFFFFF"/>
            <w:vAlign w:val="center"/>
            <w:hideMark/>
          </w:tcPr>
          <w:p w:rsidR="00501C78" w:rsidRPr="00BD5823" w:rsidRDefault="008D7FAF" w:rsidP="00501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210536447,44</w:t>
            </w:r>
          </w:p>
        </w:tc>
      </w:tr>
    </w:tbl>
    <w:p w:rsidR="007668FF" w:rsidRDefault="007668FF" w:rsidP="00E16797">
      <w:pPr>
        <w:pStyle w:val="ConsPlusNormal"/>
        <w:tabs>
          <w:tab w:val="left" w:pos="720"/>
        </w:tabs>
        <w:ind w:right="270"/>
        <w:jc w:val="both"/>
        <w:rPr>
          <w:rFonts w:ascii="Times New Roman" w:hAnsi="Times New Roman" w:cs="Times New Roman"/>
          <w:sz w:val="28"/>
          <w:szCs w:val="28"/>
        </w:rPr>
      </w:pPr>
    </w:p>
    <w:p w:rsidR="00944B2F" w:rsidRDefault="007668FF" w:rsidP="00E16797">
      <w:pPr>
        <w:pStyle w:val="ConsPlusNormal"/>
        <w:tabs>
          <w:tab w:val="left" w:pos="720"/>
        </w:tabs>
        <w:ind w:right="270"/>
        <w:jc w:val="both"/>
        <w:rPr>
          <w:rFonts w:ascii="Calibri" w:hAnsi="Calibri" w:cs="Times New Roman"/>
          <w:sz w:val="22"/>
          <w:szCs w:val="22"/>
          <w:lang w:eastAsia="ru-RU"/>
        </w:rPr>
      </w:pPr>
      <w:r>
        <w:fldChar w:fldCharType="begin"/>
      </w:r>
      <w:r>
        <w:instrText xml:space="preserve"> LINK </w:instrText>
      </w:r>
      <w:r w:rsidR="00C00B05">
        <w:instrText xml:space="preserve">Excel.Sheet.12 "C:\\111\\1.ФСГС19-20\\ПОСТАНОВЛЕНИЯ\\536 от 19.06.2020\\! 4. Приложение 1 к МП (1).xlsx" "прил1 к МП!R1:R1048576" </w:instrText>
      </w:r>
      <w:r>
        <w:instrText xml:space="preserve">\a \f 4 \h </w:instrText>
      </w:r>
      <w:r w:rsidR="00474B42">
        <w:instrText xml:space="preserve"> \* MERGEFORMAT </w:instrText>
      </w:r>
      <w:r>
        <w:fldChar w:fldCharType="separate"/>
      </w:r>
      <w:bookmarkStart w:id="0" w:name="RANGE!A1:P17"/>
      <w:bookmarkEnd w:id="0"/>
    </w:p>
    <w:p w:rsidR="007668FF" w:rsidRDefault="007668FF" w:rsidP="00E16797">
      <w:pPr>
        <w:pStyle w:val="ConsPlusNormal"/>
        <w:tabs>
          <w:tab w:val="left" w:pos="720"/>
        </w:tabs>
        <w:ind w:right="270"/>
        <w:jc w:val="both"/>
        <w:rPr>
          <w:rFonts w:ascii="Times New Roman" w:hAnsi="Times New Roman" w:cs="Times New Roman"/>
          <w:sz w:val="28"/>
          <w:szCs w:val="28"/>
        </w:rPr>
      </w:pPr>
      <w:r>
        <w:rPr>
          <w:rFonts w:ascii="Times New Roman" w:hAnsi="Times New Roman" w:cs="Times New Roman"/>
          <w:sz w:val="28"/>
          <w:szCs w:val="28"/>
        </w:rPr>
        <w:fldChar w:fldCharType="end"/>
      </w:r>
    </w:p>
    <w:p w:rsidR="007668FF" w:rsidRDefault="007668FF" w:rsidP="00E16797">
      <w:pPr>
        <w:pStyle w:val="ConsPlusNormal"/>
        <w:tabs>
          <w:tab w:val="left" w:pos="720"/>
        </w:tabs>
        <w:ind w:right="270"/>
        <w:jc w:val="both"/>
        <w:rPr>
          <w:rFonts w:ascii="Times New Roman" w:hAnsi="Times New Roman" w:cs="Times New Roman"/>
          <w:sz w:val="28"/>
          <w:szCs w:val="28"/>
        </w:rPr>
      </w:pPr>
    </w:p>
    <w:p w:rsidR="00501C78" w:rsidRDefault="00501C78" w:rsidP="00BB1CDF">
      <w:pPr>
        <w:pStyle w:val="ConsPlusNormal"/>
        <w:tabs>
          <w:tab w:val="left" w:pos="720"/>
        </w:tabs>
        <w:ind w:right="270"/>
        <w:jc w:val="right"/>
        <w:rPr>
          <w:rFonts w:ascii="Times New Roman" w:hAnsi="Times New Roman" w:cs="Times New Roman"/>
          <w:sz w:val="24"/>
          <w:szCs w:val="24"/>
        </w:rPr>
        <w:sectPr w:rsidR="00501C78" w:rsidSect="003E3CEB">
          <w:pgSz w:w="16838" w:h="11906" w:orient="landscape"/>
          <w:pgMar w:top="426" w:right="568" w:bottom="850" w:left="142" w:header="709" w:footer="709" w:gutter="0"/>
          <w:cols w:space="708"/>
          <w:docGrid w:linePitch="360"/>
        </w:sectPr>
      </w:pPr>
    </w:p>
    <w:p w:rsidR="006D65FB"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lastRenderedPageBreak/>
        <w:t>Приложение №3 к постановлению</w:t>
      </w:r>
    </w:p>
    <w:p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Администрации г. Канска</w:t>
      </w:r>
    </w:p>
    <w:p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№________от _______2020г.</w:t>
      </w:r>
    </w:p>
    <w:p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Приложение №3</w:t>
      </w:r>
    </w:p>
    <w:p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К муниципальной программе</w:t>
      </w:r>
    </w:p>
    <w:p w:rsidR="00BB1CDF" w:rsidRPr="00BB1CDF" w:rsidRDefault="00BB1CDF" w:rsidP="00BB1CDF">
      <w:pPr>
        <w:pStyle w:val="ConsPlusNormal"/>
        <w:tabs>
          <w:tab w:val="left" w:pos="720"/>
        </w:tabs>
        <w:ind w:right="270"/>
        <w:jc w:val="right"/>
        <w:rPr>
          <w:rFonts w:ascii="Times New Roman" w:hAnsi="Times New Roman" w:cs="Times New Roman"/>
          <w:sz w:val="24"/>
          <w:szCs w:val="24"/>
        </w:rPr>
      </w:pPr>
      <w:r w:rsidRPr="00BB1CDF">
        <w:rPr>
          <w:rFonts w:ascii="Times New Roman" w:hAnsi="Times New Roman" w:cs="Times New Roman"/>
          <w:sz w:val="24"/>
          <w:szCs w:val="24"/>
        </w:rPr>
        <w:t>«формирование современной городской среды»</w:t>
      </w:r>
    </w:p>
    <w:p w:rsidR="006D65FB" w:rsidRPr="00BB1CDF" w:rsidRDefault="006D65FB" w:rsidP="00BB1CDF">
      <w:pPr>
        <w:pStyle w:val="ConsPlusNormal"/>
        <w:tabs>
          <w:tab w:val="left" w:pos="720"/>
        </w:tabs>
        <w:ind w:right="270"/>
        <w:jc w:val="right"/>
        <w:rPr>
          <w:rFonts w:ascii="Times New Roman" w:hAnsi="Times New Roman" w:cs="Times New Roman"/>
          <w:sz w:val="24"/>
          <w:szCs w:val="24"/>
        </w:rPr>
      </w:pPr>
    </w:p>
    <w:p w:rsidR="006D65FB" w:rsidRDefault="006D65FB" w:rsidP="00E16797">
      <w:pPr>
        <w:pStyle w:val="ConsPlusNormal"/>
        <w:tabs>
          <w:tab w:val="left" w:pos="720"/>
        </w:tabs>
        <w:ind w:right="270"/>
        <w:jc w:val="both"/>
        <w:rPr>
          <w:rFonts w:ascii="Times New Roman" w:hAnsi="Times New Roman" w:cs="Times New Roman"/>
          <w:sz w:val="28"/>
          <w:szCs w:val="28"/>
        </w:rPr>
      </w:pPr>
    </w:p>
    <w:p w:rsidR="006D65FB" w:rsidRDefault="00BB1CDF" w:rsidP="00BB1CDF">
      <w:pPr>
        <w:pStyle w:val="ConsPlusNormal"/>
        <w:tabs>
          <w:tab w:val="left" w:pos="720"/>
        </w:tabs>
        <w:ind w:right="270"/>
        <w:jc w:val="center"/>
        <w:rPr>
          <w:rFonts w:ascii="Times New Roman" w:hAnsi="Times New Roman" w:cs="Times New Roman"/>
          <w:sz w:val="28"/>
          <w:szCs w:val="28"/>
        </w:rPr>
      </w:pPr>
      <w:r>
        <w:rPr>
          <w:rFonts w:ascii="Times New Roman" w:hAnsi="Times New Roman" w:cs="Times New Roman"/>
          <w:sz w:val="28"/>
          <w:szCs w:val="28"/>
        </w:rPr>
        <w:t>Информация об источниках финансирования программ, отдельных мероприятий муниципальной программы города Канска (средства городского бюджета, в том числе средства, поступившие из бюджета других уровней бюджетной системы, бюджетов государственных внебюджетных фондов)</w:t>
      </w:r>
    </w:p>
    <w:p w:rsidR="00944B2F" w:rsidRDefault="006D65FB" w:rsidP="00E16797">
      <w:pPr>
        <w:pStyle w:val="ConsPlusNormal"/>
        <w:tabs>
          <w:tab w:val="left" w:pos="720"/>
        </w:tabs>
        <w:ind w:right="270"/>
        <w:jc w:val="both"/>
        <w:rPr>
          <w:rFonts w:ascii="Calibri" w:hAnsi="Calibri" w:cs="Times New Roman"/>
          <w:sz w:val="22"/>
          <w:szCs w:val="22"/>
          <w:lang w:eastAsia="ru-RU"/>
        </w:rPr>
      </w:pPr>
      <w:r>
        <w:fldChar w:fldCharType="begin"/>
      </w:r>
      <w:r>
        <w:instrText xml:space="preserve"> LINK </w:instrText>
      </w:r>
      <w:r w:rsidR="00C00B05">
        <w:instrText xml:space="preserve">Excel.Sheet.12 "C:\\111\\1.ФСГС19-20\\ПОСТАНОВЛЕНИЯ\\536 от 19.06.2020\\! 5. Приложение 2 к МП (2).xlsx" "прил2 к МП!R1:R1048576" </w:instrText>
      </w:r>
      <w:r>
        <w:instrText xml:space="preserve">\a \f 4 \h </w:instrText>
      </w:r>
      <w:r>
        <w:fldChar w:fldCharType="separate"/>
      </w:r>
      <w:bookmarkStart w:id="1" w:name="RANGE!A1:L25"/>
      <w:bookmarkEnd w:id="1"/>
    </w:p>
    <w:p w:rsidR="00885C1B" w:rsidRDefault="006D65FB" w:rsidP="00E16797">
      <w:pPr>
        <w:pStyle w:val="ConsPlusNormal"/>
        <w:tabs>
          <w:tab w:val="left" w:pos="720"/>
        </w:tabs>
        <w:ind w:right="270"/>
        <w:jc w:val="both"/>
        <w:rPr>
          <w:rFonts w:ascii="Times New Roman" w:hAnsi="Times New Roman" w:cs="Times New Roman"/>
          <w:sz w:val="28"/>
          <w:szCs w:val="28"/>
        </w:rPr>
      </w:pPr>
      <w:r>
        <w:rPr>
          <w:rFonts w:ascii="Times New Roman" w:hAnsi="Times New Roman" w:cs="Times New Roman"/>
          <w:sz w:val="28"/>
          <w:szCs w:val="28"/>
        </w:rPr>
        <w:fldChar w:fldCharType="end"/>
      </w:r>
    </w:p>
    <w:tbl>
      <w:tblPr>
        <w:tblW w:w="5073" w:type="pct"/>
        <w:tblInd w:w="108" w:type="dxa"/>
        <w:tblLayout w:type="fixed"/>
        <w:tblLook w:val="04A0" w:firstRow="1" w:lastRow="0" w:firstColumn="1" w:lastColumn="0" w:noHBand="0" w:noVBand="1"/>
      </w:tblPr>
      <w:tblGrid>
        <w:gridCol w:w="568"/>
        <w:gridCol w:w="1298"/>
        <w:gridCol w:w="1397"/>
        <w:gridCol w:w="2235"/>
        <w:gridCol w:w="1595"/>
        <w:gridCol w:w="1595"/>
        <w:gridCol w:w="1595"/>
        <w:gridCol w:w="1595"/>
        <w:gridCol w:w="1595"/>
        <w:gridCol w:w="696"/>
        <w:gridCol w:w="706"/>
        <w:gridCol w:w="1708"/>
      </w:tblGrid>
      <w:tr w:rsidR="00885C1B" w:rsidRPr="006D31AC" w:rsidTr="006D31AC">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п/п</w:t>
            </w:r>
          </w:p>
        </w:tc>
        <w:tc>
          <w:tcPr>
            <w:tcW w:w="3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Статус (муниципальная программа города </w:t>
            </w:r>
            <w:proofErr w:type="spellStart"/>
            <w:proofErr w:type="gramStart"/>
            <w:r w:rsidRPr="006D31AC">
              <w:rPr>
                <w:rFonts w:ascii="Times New Roman" w:eastAsia="Times New Roman" w:hAnsi="Times New Roman" w:cs="Times New Roman"/>
                <w:sz w:val="18"/>
                <w:szCs w:val="18"/>
                <w:lang w:eastAsia="ru-RU"/>
              </w:rPr>
              <w:t>Канска,подпрограмма</w:t>
            </w:r>
            <w:proofErr w:type="spellEnd"/>
            <w:proofErr w:type="gramEnd"/>
            <w:r w:rsidRPr="006D31AC">
              <w:rPr>
                <w:rFonts w:ascii="Times New Roman" w:eastAsia="Times New Roman" w:hAnsi="Times New Roman" w:cs="Times New Roman"/>
                <w:sz w:val="18"/>
                <w:szCs w:val="18"/>
                <w:lang w:eastAsia="ru-RU"/>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Наименование муниципальной программы города Канска, подпрограммы </w:t>
            </w:r>
          </w:p>
        </w:tc>
        <w:tc>
          <w:tcPr>
            <w:tcW w:w="6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Уровень бюджетной системы/источники финансирования</w:t>
            </w:r>
          </w:p>
        </w:tc>
        <w:tc>
          <w:tcPr>
            <w:tcW w:w="2826" w:type="pct"/>
            <w:gridSpan w:val="7"/>
            <w:tcBorders>
              <w:top w:val="single" w:sz="4" w:space="0" w:color="auto"/>
              <w:left w:val="nil"/>
              <w:bottom w:val="single" w:sz="4" w:space="0" w:color="auto"/>
              <w:right w:val="single" w:sz="4" w:space="0" w:color="000000"/>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итого </w:t>
            </w:r>
            <w:r w:rsidRPr="006D31AC">
              <w:rPr>
                <w:rFonts w:ascii="Times New Roman" w:eastAsia="Times New Roman" w:hAnsi="Times New Roman" w:cs="Times New Roman"/>
                <w:sz w:val="18"/>
                <w:szCs w:val="18"/>
                <w:lang w:eastAsia="ru-RU"/>
              </w:rPr>
              <w:br/>
              <w:t>на период на 2018-2024 годы</w:t>
            </w:r>
          </w:p>
        </w:tc>
      </w:tr>
      <w:tr w:rsidR="006D31AC" w:rsidRPr="006D31AC" w:rsidTr="006D31AC">
        <w:trPr>
          <w:trHeight w:val="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81" w:type="pct"/>
            <w:tcBorders>
              <w:top w:val="nil"/>
              <w:left w:val="nil"/>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2018</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2019</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2020</w:t>
            </w:r>
          </w:p>
        </w:tc>
        <w:tc>
          <w:tcPr>
            <w:tcW w:w="481" w:type="pct"/>
            <w:tcBorders>
              <w:top w:val="nil"/>
              <w:left w:val="nil"/>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2021</w:t>
            </w:r>
          </w:p>
        </w:tc>
        <w:tc>
          <w:tcPr>
            <w:tcW w:w="481" w:type="pct"/>
            <w:tcBorders>
              <w:top w:val="nil"/>
              <w:left w:val="nil"/>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2022</w:t>
            </w:r>
          </w:p>
        </w:tc>
        <w:tc>
          <w:tcPr>
            <w:tcW w:w="210" w:type="pct"/>
            <w:tcBorders>
              <w:top w:val="nil"/>
              <w:left w:val="nil"/>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2023</w:t>
            </w:r>
          </w:p>
        </w:tc>
        <w:tc>
          <w:tcPr>
            <w:tcW w:w="213" w:type="pct"/>
            <w:tcBorders>
              <w:top w:val="nil"/>
              <w:left w:val="nil"/>
              <w:bottom w:val="single" w:sz="4" w:space="0" w:color="auto"/>
              <w:right w:val="single" w:sz="4" w:space="0" w:color="auto"/>
            </w:tcBorders>
            <w:shd w:val="clear" w:color="000000" w:fill="FFFFFF"/>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2024</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r>
      <w:tr w:rsidR="006D31AC" w:rsidRPr="006D31AC" w:rsidTr="006D31AC">
        <w:trPr>
          <w:trHeight w:val="20"/>
        </w:trPr>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w:t>
            </w:r>
          </w:p>
        </w:tc>
        <w:tc>
          <w:tcPr>
            <w:tcW w:w="39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w:t>
            </w:r>
          </w:p>
        </w:tc>
        <w:tc>
          <w:tcPr>
            <w:tcW w:w="42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w:t>
            </w:r>
          </w:p>
        </w:tc>
        <w:tc>
          <w:tcPr>
            <w:tcW w:w="674"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4</w:t>
            </w:r>
          </w:p>
        </w:tc>
        <w:tc>
          <w:tcPr>
            <w:tcW w:w="48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5</w:t>
            </w:r>
          </w:p>
        </w:tc>
        <w:tc>
          <w:tcPr>
            <w:tcW w:w="48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6</w:t>
            </w:r>
          </w:p>
        </w:tc>
        <w:tc>
          <w:tcPr>
            <w:tcW w:w="48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7</w:t>
            </w:r>
          </w:p>
        </w:tc>
        <w:tc>
          <w:tcPr>
            <w:tcW w:w="48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8</w:t>
            </w:r>
          </w:p>
        </w:tc>
        <w:tc>
          <w:tcPr>
            <w:tcW w:w="481"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9</w:t>
            </w:r>
          </w:p>
        </w:tc>
        <w:tc>
          <w:tcPr>
            <w:tcW w:w="210"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10</w:t>
            </w:r>
          </w:p>
        </w:tc>
        <w:tc>
          <w:tcPr>
            <w:tcW w:w="213"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11</w:t>
            </w:r>
          </w:p>
        </w:tc>
        <w:tc>
          <w:tcPr>
            <w:tcW w:w="517" w:type="pct"/>
            <w:tcBorders>
              <w:top w:val="nil"/>
              <w:left w:val="nil"/>
              <w:bottom w:val="single" w:sz="4" w:space="0" w:color="auto"/>
              <w:right w:val="single" w:sz="4" w:space="0" w:color="auto"/>
            </w:tcBorders>
            <w:shd w:val="clear" w:color="auto" w:fill="auto"/>
            <w:noWrap/>
            <w:vAlign w:val="bottom"/>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12</w:t>
            </w:r>
          </w:p>
        </w:tc>
      </w:tr>
      <w:tr w:rsidR="006D31AC" w:rsidRPr="006D31AC" w:rsidTr="006D31AC">
        <w:trPr>
          <w:trHeight w:val="20"/>
        </w:trPr>
        <w:tc>
          <w:tcPr>
            <w:tcW w:w="1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w:t>
            </w:r>
          </w:p>
        </w:tc>
        <w:tc>
          <w:tcPr>
            <w:tcW w:w="391" w:type="pct"/>
            <w:vMerge w:val="restart"/>
            <w:tcBorders>
              <w:top w:val="nil"/>
              <w:left w:val="single" w:sz="4" w:space="0" w:color="auto"/>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Муниципальная программа</w:t>
            </w:r>
          </w:p>
        </w:tc>
        <w:tc>
          <w:tcPr>
            <w:tcW w:w="421" w:type="pct"/>
            <w:vMerge w:val="restart"/>
            <w:tcBorders>
              <w:top w:val="nil"/>
              <w:left w:val="single" w:sz="4" w:space="0" w:color="auto"/>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«Формирование современной городской </w:t>
            </w:r>
            <w:proofErr w:type="gramStart"/>
            <w:r w:rsidRPr="006D31AC">
              <w:rPr>
                <w:rFonts w:ascii="Times New Roman" w:eastAsia="Times New Roman" w:hAnsi="Times New Roman" w:cs="Times New Roman"/>
                <w:sz w:val="18"/>
                <w:szCs w:val="18"/>
                <w:lang w:eastAsia="ru-RU"/>
              </w:rPr>
              <w:t xml:space="preserve">среды»  </w:t>
            </w:r>
            <w:proofErr w:type="gramEnd"/>
          </w:p>
        </w:tc>
        <w:tc>
          <w:tcPr>
            <w:tcW w:w="674" w:type="pct"/>
            <w:tcBorders>
              <w:top w:val="nil"/>
              <w:left w:val="nil"/>
              <w:bottom w:val="single" w:sz="4" w:space="0" w:color="auto"/>
              <w:right w:val="single" w:sz="4" w:space="0" w:color="auto"/>
            </w:tcBorders>
            <w:shd w:val="clear" w:color="000000" w:fill="FFFFFF"/>
            <w:noWrap/>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Всего</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39 107 812,00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44 399 735,44</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42307800,00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41467800,00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43253300,00</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210536447,44</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auto" w:fill="auto"/>
            <w:noWrap/>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 том числе</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городской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2 434 312,00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3 467 735,44</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2740000,00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1900000,00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2000000,00</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12542047,44</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краевой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13 974 479,82</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2 046 599,17</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1 978 391,52</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2 062 666,52</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22 040 527,03</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федеральный бюджет</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22 699 020,18</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38 885 400,83</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37 589 410,00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37 589 408,48</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39 190 633,48</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175 953 872,97</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внебюджетные источники</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r>
      <w:tr w:rsidR="006D31AC" w:rsidRPr="006D31AC" w:rsidTr="006D31AC">
        <w:trPr>
          <w:trHeight w:val="20"/>
        </w:trPr>
        <w:tc>
          <w:tcPr>
            <w:tcW w:w="17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1.1.</w:t>
            </w:r>
          </w:p>
        </w:tc>
        <w:tc>
          <w:tcPr>
            <w:tcW w:w="391" w:type="pct"/>
            <w:vMerge w:val="restart"/>
            <w:tcBorders>
              <w:top w:val="nil"/>
              <w:left w:val="single" w:sz="4" w:space="0" w:color="auto"/>
              <w:bottom w:val="single" w:sz="4" w:space="0" w:color="auto"/>
              <w:right w:val="single" w:sz="4" w:space="0" w:color="auto"/>
            </w:tcBorders>
            <w:shd w:val="clear" w:color="000000" w:fill="FFFFFF"/>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Подпрограмма 1 </w:t>
            </w:r>
          </w:p>
        </w:tc>
        <w:tc>
          <w:tcPr>
            <w:tcW w:w="421" w:type="pct"/>
            <w:vMerge w:val="restart"/>
            <w:tcBorders>
              <w:top w:val="nil"/>
              <w:left w:val="single" w:sz="4" w:space="0" w:color="auto"/>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xml:space="preserve">«Благоустройство территорий города </w:t>
            </w:r>
            <w:proofErr w:type="gramStart"/>
            <w:r w:rsidRPr="006D31AC">
              <w:rPr>
                <w:rFonts w:ascii="Times New Roman" w:eastAsia="Times New Roman" w:hAnsi="Times New Roman" w:cs="Times New Roman"/>
                <w:sz w:val="18"/>
                <w:szCs w:val="18"/>
                <w:lang w:eastAsia="ru-RU"/>
              </w:rPr>
              <w:t xml:space="preserve">Канска»  </w:t>
            </w:r>
            <w:proofErr w:type="gramEnd"/>
          </w:p>
        </w:tc>
        <w:tc>
          <w:tcPr>
            <w:tcW w:w="674" w:type="pct"/>
            <w:tcBorders>
              <w:top w:val="nil"/>
              <w:left w:val="nil"/>
              <w:bottom w:val="single" w:sz="4" w:space="0" w:color="auto"/>
              <w:right w:val="single" w:sz="4" w:space="0" w:color="auto"/>
            </w:tcBorders>
            <w:shd w:val="clear" w:color="000000" w:fill="FFFFFF"/>
            <w:noWrap/>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Всего</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39 107 812,00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44 399 735,44</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42307800,00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41467800,00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43253300,00</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b/>
                <w:bCs/>
                <w:sz w:val="18"/>
                <w:szCs w:val="18"/>
                <w:lang w:eastAsia="ru-RU"/>
              </w:rPr>
            </w:pPr>
            <w:r w:rsidRPr="006D31AC">
              <w:rPr>
                <w:rFonts w:ascii="Times New Roman" w:eastAsia="Times New Roman" w:hAnsi="Times New Roman" w:cs="Times New Roman"/>
                <w:b/>
                <w:bCs/>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210536447,44</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 том числе</w:t>
            </w:r>
          </w:p>
        </w:tc>
        <w:tc>
          <w:tcPr>
            <w:tcW w:w="481"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481"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0"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213"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c>
          <w:tcPr>
            <w:tcW w:w="517" w:type="pct"/>
            <w:tcBorders>
              <w:top w:val="nil"/>
              <w:left w:val="nil"/>
              <w:bottom w:val="single" w:sz="4" w:space="0" w:color="auto"/>
              <w:right w:val="single" w:sz="4" w:space="0" w:color="auto"/>
            </w:tcBorders>
            <w:shd w:val="clear" w:color="auto" w:fill="auto"/>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 </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городской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2 434 312,00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3 467 735,44</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2740000,00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1900000,00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A8163E"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2000000,00</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62547A" w:rsidP="00885C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12542047,44</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краевой бюджет</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13 974 479,82</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2 046 599,17</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1 978 391,52</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2 062 666,52</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22 040 527,03</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федеральный бюджет</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22 699 020,18</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38 885 400,83</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37 589 410,00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37 589 408,48</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39 190 633,48</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175 953 872,97</w:t>
            </w:r>
          </w:p>
        </w:tc>
      </w:tr>
      <w:tr w:rsidR="006D31AC" w:rsidRPr="006D31AC" w:rsidTr="006D31AC">
        <w:trPr>
          <w:trHeight w:val="20"/>
        </w:trPr>
        <w:tc>
          <w:tcPr>
            <w:tcW w:w="17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p>
        </w:tc>
        <w:tc>
          <w:tcPr>
            <w:tcW w:w="674" w:type="pct"/>
            <w:tcBorders>
              <w:top w:val="nil"/>
              <w:left w:val="nil"/>
              <w:bottom w:val="single" w:sz="4" w:space="0" w:color="auto"/>
              <w:right w:val="single" w:sz="4" w:space="0" w:color="auto"/>
            </w:tcBorders>
            <w:shd w:val="clear" w:color="000000" w:fill="FFFFFF"/>
            <w:hideMark/>
          </w:tcPr>
          <w:p w:rsidR="00885C1B" w:rsidRPr="006D31AC" w:rsidRDefault="00885C1B" w:rsidP="00885C1B">
            <w:pPr>
              <w:spacing w:after="0" w:line="240" w:lineRule="auto"/>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внебюджетные источники</w:t>
            </w:r>
          </w:p>
        </w:tc>
        <w:tc>
          <w:tcPr>
            <w:tcW w:w="481" w:type="pct"/>
            <w:tcBorders>
              <w:top w:val="nil"/>
              <w:left w:val="nil"/>
              <w:bottom w:val="single" w:sz="4" w:space="0" w:color="auto"/>
              <w:right w:val="single" w:sz="4" w:space="0" w:color="auto"/>
            </w:tcBorders>
            <w:shd w:val="clear" w:color="000000" w:fill="FFFFFF"/>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481"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0"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213"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c>
          <w:tcPr>
            <w:tcW w:w="517" w:type="pct"/>
            <w:tcBorders>
              <w:top w:val="nil"/>
              <w:left w:val="nil"/>
              <w:bottom w:val="single" w:sz="4" w:space="0" w:color="auto"/>
              <w:right w:val="single" w:sz="4" w:space="0" w:color="auto"/>
            </w:tcBorders>
            <w:shd w:val="clear" w:color="auto" w:fill="auto"/>
            <w:noWrap/>
            <w:vAlign w:val="center"/>
            <w:hideMark/>
          </w:tcPr>
          <w:p w:rsidR="00885C1B" w:rsidRPr="006D31AC" w:rsidRDefault="00885C1B" w:rsidP="00885C1B">
            <w:pPr>
              <w:spacing w:after="0" w:line="240" w:lineRule="auto"/>
              <w:jc w:val="center"/>
              <w:rPr>
                <w:rFonts w:ascii="Times New Roman" w:eastAsia="Times New Roman" w:hAnsi="Times New Roman" w:cs="Times New Roman"/>
                <w:sz w:val="18"/>
                <w:szCs w:val="18"/>
                <w:lang w:eastAsia="ru-RU"/>
              </w:rPr>
            </w:pPr>
            <w:r w:rsidRPr="006D31AC">
              <w:rPr>
                <w:rFonts w:ascii="Times New Roman" w:eastAsia="Times New Roman" w:hAnsi="Times New Roman" w:cs="Times New Roman"/>
                <w:sz w:val="18"/>
                <w:szCs w:val="18"/>
                <w:lang w:eastAsia="ru-RU"/>
              </w:rPr>
              <w:t>0,00</w:t>
            </w:r>
          </w:p>
        </w:tc>
      </w:tr>
    </w:tbl>
    <w:p w:rsidR="00A87812" w:rsidRDefault="00A87812" w:rsidP="00E16797">
      <w:pPr>
        <w:pStyle w:val="ConsPlusNormal"/>
        <w:tabs>
          <w:tab w:val="left" w:pos="720"/>
        </w:tabs>
        <w:ind w:right="270"/>
        <w:jc w:val="both"/>
        <w:rPr>
          <w:rFonts w:ascii="Times New Roman" w:hAnsi="Times New Roman" w:cs="Times New Roman"/>
          <w:sz w:val="28"/>
          <w:szCs w:val="28"/>
        </w:rPr>
        <w:sectPr w:rsidR="00A87812" w:rsidSect="003E3CEB">
          <w:pgSz w:w="16838" w:h="11906" w:orient="landscape"/>
          <w:pgMar w:top="426" w:right="568" w:bottom="850" w:left="142" w:header="709" w:footer="709" w:gutter="0"/>
          <w:cols w:space="708"/>
          <w:docGrid w:linePitch="360"/>
        </w:sectPr>
      </w:pPr>
    </w:p>
    <w:p w:rsidR="006D65FB" w:rsidRPr="006D65FB" w:rsidRDefault="006D65FB" w:rsidP="006D65FB">
      <w:pPr>
        <w:widowControl w:val="0"/>
        <w:autoSpaceDE w:val="0"/>
        <w:autoSpaceDN w:val="0"/>
        <w:spacing w:after="0" w:line="240" w:lineRule="auto"/>
        <w:jc w:val="center"/>
        <w:outlineLvl w:val="2"/>
        <w:rPr>
          <w:rFonts w:ascii="Times New Roman" w:hAnsi="Times New Roman" w:cs="Times New Roman"/>
          <w:color w:val="000000"/>
          <w:sz w:val="28"/>
          <w:szCs w:val="28"/>
        </w:rPr>
      </w:pPr>
      <w:r w:rsidRPr="006D65FB">
        <w:rPr>
          <w:rFonts w:ascii="Times New Roman" w:hAnsi="Times New Roman" w:cs="Times New Roman"/>
          <w:color w:val="000000"/>
          <w:sz w:val="28"/>
          <w:szCs w:val="28"/>
        </w:rPr>
        <w:lastRenderedPageBreak/>
        <w:t>2. Мероприятия подпрограммы</w:t>
      </w:r>
    </w:p>
    <w:p w:rsidR="006D65FB" w:rsidRPr="006D65FB" w:rsidRDefault="006D65FB" w:rsidP="006D65FB">
      <w:pPr>
        <w:widowControl w:val="0"/>
        <w:autoSpaceDE w:val="0"/>
        <w:autoSpaceDN w:val="0"/>
        <w:spacing w:after="0" w:line="240" w:lineRule="auto"/>
        <w:jc w:val="center"/>
        <w:outlineLvl w:val="2"/>
        <w:rPr>
          <w:rFonts w:ascii="Times New Roman" w:hAnsi="Times New Roman" w:cs="Times New Roman"/>
          <w:color w:val="000000"/>
          <w:sz w:val="28"/>
          <w:szCs w:val="28"/>
        </w:rPr>
      </w:pPr>
    </w:p>
    <w:p w:rsidR="006D65FB" w:rsidRPr="006D65FB" w:rsidRDefault="006D65FB" w:rsidP="006D65FB">
      <w:pPr>
        <w:widowControl w:val="0"/>
        <w:autoSpaceDE w:val="0"/>
        <w:autoSpaceDN w:val="0"/>
        <w:spacing w:after="0" w:line="240" w:lineRule="auto"/>
        <w:ind w:firstLine="708"/>
        <w:jc w:val="both"/>
        <w:outlineLvl w:val="2"/>
        <w:rPr>
          <w:rFonts w:ascii="Times New Roman" w:hAnsi="Times New Roman" w:cs="Times New Roman"/>
          <w:color w:val="000000"/>
          <w:sz w:val="28"/>
          <w:szCs w:val="28"/>
        </w:rPr>
      </w:pPr>
      <w:r w:rsidRPr="006D65FB">
        <w:rPr>
          <w:rFonts w:ascii="Times New Roman" w:hAnsi="Times New Roman" w:cs="Times New Roman"/>
          <w:color w:val="000000"/>
          <w:sz w:val="28"/>
          <w:szCs w:val="28"/>
        </w:rPr>
        <w:t>Перечень мероприятий подпрограммы приведен в приложении № 2 к настоящей подпрограмме.</w:t>
      </w:r>
    </w:p>
    <w:p w:rsidR="006D65FB" w:rsidRPr="006D65FB" w:rsidRDefault="006D65FB" w:rsidP="006D65FB">
      <w:pPr>
        <w:widowControl w:val="0"/>
        <w:autoSpaceDE w:val="0"/>
        <w:autoSpaceDN w:val="0"/>
        <w:spacing w:after="0" w:line="240" w:lineRule="auto"/>
        <w:jc w:val="center"/>
        <w:outlineLvl w:val="3"/>
        <w:rPr>
          <w:rFonts w:ascii="Times New Roman" w:hAnsi="Times New Roman" w:cs="Times New Roman"/>
          <w:color w:val="000000"/>
          <w:sz w:val="28"/>
          <w:szCs w:val="28"/>
        </w:rPr>
      </w:pPr>
    </w:p>
    <w:p w:rsidR="006D65FB" w:rsidRPr="006D65FB" w:rsidRDefault="006D65FB" w:rsidP="006D65FB">
      <w:pPr>
        <w:widowControl w:val="0"/>
        <w:autoSpaceDE w:val="0"/>
        <w:autoSpaceDN w:val="0"/>
        <w:spacing w:after="0" w:line="240" w:lineRule="auto"/>
        <w:jc w:val="center"/>
        <w:outlineLvl w:val="3"/>
        <w:rPr>
          <w:rFonts w:ascii="Times New Roman" w:hAnsi="Times New Roman" w:cs="Times New Roman"/>
          <w:color w:val="000000"/>
          <w:sz w:val="28"/>
          <w:szCs w:val="28"/>
        </w:rPr>
      </w:pPr>
      <w:r w:rsidRPr="006D65FB">
        <w:rPr>
          <w:rFonts w:ascii="Times New Roman" w:hAnsi="Times New Roman" w:cs="Times New Roman"/>
          <w:color w:val="000000"/>
          <w:sz w:val="28"/>
          <w:szCs w:val="28"/>
        </w:rPr>
        <w:t>3. Механизм реализации подпрограммы</w:t>
      </w:r>
    </w:p>
    <w:p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color w:val="000000"/>
          <w:sz w:val="28"/>
          <w:szCs w:val="28"/>
        </w:rPr>
      </w:pP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6D65FB">
        <w:rPr>
          <w:rFonts w:ascii="Times New Roman" w:eastAsia="Times New Roman" w:hAnsi="Times New Roman" w:cs="Times New Roman"/>
          <w:sz w:val="28"/>
          <w:szCs w:val="28"/>
          <w:lang w:eastAsia="ru-RU"/>
        </w:rPr>
        <w:t>мест массового отдыха населения города.</w:t>
      </w:r>
    </w:p>
    <w:p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 Мероприятия подпрограммы </w:t>
      </w:r>
      <w:proofErr w:type="gramStart"/>
      <w:r w:rsidRPr="006D65FB">
        <w:rPr>
          <w:rFonts w:ascii="Times New Roman" w:hAnsi="Times New Roman" w:cs="Times New Roman"/>
          <w:sz w:val="28"/>
          <w:szCs w:val="28"/>
        </w:rPr>
        <w:t>реализуются  за</w:t>
      </w:r>
      <w:proofErr w:type="gramEnd"/>
      <w:r w:rsidRPr="006D65FB">
        <w:rPr>
          <w:rFonts w:ascii="Times New Roman" w:hAnsi="Times New Roman" w:cs="Times New Roman"/>
          <w:sz w:val="28"/>
          <w:szCs w:val="28"/>
        </w:rPr>
        <w:t xml:space="preserve"> счет средств городского, краевого и федерального бюджетов, а в части </w:t>
      </w:r>
      <w:r w:rsidRPr="006D65FB">
        <w:rPr>
          <w:rFonts w:ascii="Times New Roman" w:eastAsia="Times New Roman" w:hAnsi="Times New Roman" w:cs="Times New Roman"/>
          <w:color w:val="000000"/>
          <w:sz w:val="28"/>
          <w:szCs w:val="28"/>
          <w:lang w:eastAsia="ru-RU"/>
        </w:rPr>
        <w:t>благоустройства дворовых территорий</w:t>
      </w:r>
      <w:r w:rsidRPr="006D65FB">
        <w:rPr>
          <w:rFonts w:ascii="Times New Roman" w:hAnsi="Times New Roman" w:cs="Times New Roman"/>
          <w:sz w:val="28"/>
          <w:szCs w:val="28"/>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 Главным распорядителем бюджетных средств, предусмотренных на реализацию подпрограммы, является УС и ЖКХ администрации г. Канска.</w:t>
      </w:r>
    </w:p>
    <w:p w:rsidR="006D65FB" w:rsidRPr="006D65FB" w:rsidRDefault="006D65FB" w:rsidP="006D65F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65FB">
        <w:rPr>
          <w:rFonts w:ascii="Times New Roman" w:hAnsi="Times New Roman" w:cs="Times New Roman"/>
          <w:sz w:val="28"/>
          <w:szCs w:val="28"/>
        </w:rPr>
        <w:t>4. Выполнение работ по благоустройству дворовых территорий многоквартирных домов включает в себя:</w:t>
      </w:r>
    </w:p>
    <w:p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sz w:val="28"/>
          <w:szCs w:val="28"/>
          <w:lang w:eastAsia="ru-RU"/>
        </w:rPr>
        <w:tab/>
        <w:t>- МИНИМАЛЬНЫЙ ПЕРЕЧЕНЬ РАБОТ</w:t>
      </w:r>
      <w:r w:rsidRPr="006D65FB">
        <w:rPr>
          <w:rFonts w:ascii="Times New Roman" w:eastAsia="Times New Roman" w:hAnsi="Times New Roman" w:cs="Times New Roman"/>
          <w:color w:val="000000"/>
          <w:sz w:val="28"/>
          <w:szCs w:val="28"/>
          <w:lang w:eastAsia="ru-RU"/>
        </w:rPr>
        <w:t>:</w:t>
      </w:r>
    </w:p>
    <w:p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ремонт дворовых проездов;</w:t>
      </w:r>
    </w:p>
    <w:p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обеспечение освещения дворовых территорий;</w:t>
      </w:r>
    </w:p>
    <w:p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установку скамеек;</w:t>
      </w:r>
    </w:p>
    <w:p w:rsidR="006D65FB" w:rsidRPr="006D65FB" w:rsidRDefault="006D65FB" w:rsidP="006D65FB">
      <w:pPr>
        <w:numPr>
          <w:ilvl w:val="0"/>
          <w:numId w:val="1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установку урн для мусора;</w:t>
      </w:r>
    </w:p>
    <w:p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D65FB" w:rsidRPr="006D65FB" w:rsidRDefault="006D65FB" w:rsidP="006D65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 ДОПОЛНИТЕЛЬНЫЙ ПЕРЕЧЕНЬ РАБОТ:</w:t>
      </w:r>
    </w:p>
    <w:p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оборудование детских площадок;</w:t>
      </w:r>
    </w:p>
    <w:p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6D65FB">
        <w:rPr>
          <w:rFonts w:ascii="Times New Roman" w:hAnsi="Times New Roman" w:cs="Times New Roman"/>
          <w:color w:val="000000"/>
          <w:sz w:val="28"/>
          <w:szCs w:val="28"/>
        </w:rPr>
        <w:t>оборудование спортивных площадок;</w:t>
      </w:r>
    </w:p>
    <w:p w:rsidR="006D65FB" w:rsidRPr="006D65FB" w:rsidRDefault="006D65FB" w:rsidP="006D65FB">
      <w:pPr>
        <w:numPr>
          <w:ilvl w:val="0"/>
          <w:numId w:val="14"/>
        </w:numPr>
        <w:autoSpaceDE w:val="0"/>
        <w:autoSpaceDN w:val="0"/>
        <w:adjustRightInd w:val="0"/>
        <w:spacing w:after="0" w:line="240" w:lineRule="auto"/>
        <w:contextualSpacing/>
        <w:jc w:val="both"/>
        <w:rPr>
          <w:rFonts w:ascii="Times New Roman" w:hAnsi="Times New Roman" w:cs="Times New Roman"/>
          <w:sz w:val="28"/>
          <w:szCs w:val="28"/>
        </w:rPr>
      </w:pPr>
      <w:r w:rsidRPr="006D65FB">
        <w:rPr>
          <w:rFonts w:ascii="Times New Roman" w:hAnsi="Times New Roman" w:cs="Times New Roman"/>
          <w:sz w:val="28"/>
          <w:szCs w:val="28"/>
        </w:rPr>
        <w:t>устройство пешеходных дорожек (тротуаров).</w:t>
      </w:r>
    </w:p>
    <w:p w:rsidR="006D65FB" w:rsidRPr="006D65FB" w:rsidRDefault="006D65FB" w:rsidP="006D65FB">
      <w:pPr>
        <w:autoSpaceDE w:val="0"/>
        <w:autoSpaceDN w:val="0"/>
        <w:adjustRightInd w:val="0"/>
        <w:spacing w:after="0" w:line="240" w:lineRule="auto"/>
        <w:ind w:left="720"/>
        <w:contextualSpacing/>
        <w:jc w:val="both"/>
        <w:rPr>
          <w:rFonts w:ascii="Times New Roman" w:hAnsi="Times New Roman" w:cs="Times New Roman"/>
          <w:sz w:val="28"/>
          <w:szCs w:val="28"/>
        </w:rPr>
      </w:pPr>
      <w:r w:rsidRPr="006D65FB">
        <w:rPr>
          <w:rFonts w:ascii="Times New Roman" w:hAnsi="Times New Roman" w:cs="Times New Roman"/>
          <w:sz w:val="28"/>
          <w:szCs w:val="28"/>
        </w:rPr>
        <w:t>- БЛАГОУСТРОЙСТВО ПРОЕЗДОВ К ДВОРОВЫМ ТЕРРИТОРИЯМ</w:t>
      </w:r>
    </w:p>
    <w:p w:rsidR="006D65FB" w:rsidRPr="006D65FB" w:rsidRDefault="006D65FB" w:rsidP="006D65FB">
      <w:pPr>
        <w:spacing w:after="0" w:line="240" w:lineRule="auto"/>
        <w:rPr>
          <w:rFonts w:ascii="Times New Roman" w:hAnsi="Times New Roman" w:cs="Times New Roman"/>
          <w:sz w:val="28"/>
          <w:szCs w:val="28"/>
          <w:u w:val="single"/>
        </w:rPr>
      </w:pPr>
      <w:r w:rsidRPr="006D65FB">
        <w:rPr>
          <w:rFonts w:ascii="Times New Roman" w:hAnsi="Times New Roman" w:cs="Times New Roman"/>
          <w:sz w:val="28"/>
          <w:szCs w:val="28"/>
          <w:u w:val="single"/>
        </w:rPr>
        <w:t>Минимальный перечень работ</w:t>
      </w:r>
    </w:p>
    <w:p w:rsidR="006D65FB" w:rsidRPr="006D65FB" w:rsidRDefault="006D65FB" w:rsidP="006D65FB">
      <w:pPr>
        <w:spacing w:after="0" w:line="240" w:lineRule="auto"/>
        <w:outlineLvl w:val="0"/>
        <w:rPr>
          <w:rFonts w:ascii="Times New Roman" w:eastAsia="Times New Roman" w:hAnsi="Times New Roman" w:cs="Times New Roman"/>
          <w:b/>
          <w:bCs/>
          <w:kern w:val="36"/>
          <w:sz w:val="24"/>
          <w:szCs w:val="24"/>
        </w:rPr>
      </w:pPr>
      <w:r w:rsidRPr="006D65FB">
        <w:rPr>
          <w:rFonts w:ascii="Times New Roman" w:eastAsia="Times New Roman" w:hAnsi="Times New Roman" w:cs="Times New Roman"/>
          <w:b/>
          <w:bCs/>
          <w:kern w:val="36"/>
          <w:sz w:val="24"/>
          <w:szCs w:val="24"/>
        </w:rPr>
        <w:t>Светильник светодиодный уличный ДКУ-80</w:t>
      </w:r>
    </w:p>
    <w:p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48508001" wp14:editId="534B896B">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3"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2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981"/>
        <w:gridCol w:w="3026"/>
      </w:tblGrid>
      <w:tr w:rsidR="006D65FB" w:rsidRPr="006D65FB" w:rsidTr="00085EB8">
        <w:tc>
          <w:tcPr>
            <w:tcW w:w="3172" w:type="dxa"/>
          </w:tcPr>
          <w:p w:rsidR="006D65FB" w:rsidRPr="006D65FB" w:rsidRDefault="006D65FB" w:rsidP="006D65FB">
            <w:pPr>
              <w:spacing w:after="0" w:line="240" w:lineRule="auto"/>
              <w:rPr>
                <w:rFonts w:ascii="Times New Roman" w:hAnsi="Times New Roman" w:cs="Times New Roman"/>
                <w:b/>
                <w:sz w:val="24"/>
                <w:szCs w:val="24"/>
              </w:rPr>
            </w:pPr>
            <w:r w:rsidRPr="006D65FB">
              <w:rPr>
                <w:rFonts w:ascii="Times New Roman" w:hAnsi="Times New Roman" w:cs="Times New Roman"/>
                <w:b/>
                <w:sz w:val="24"/>
                <w:szCs w:val="24"/>
              </w:rPr>
              <w:t>Скамьи</w:t>
            </w:r>
          </w:p>
        </w:tc>
        <w:tc>
          <w:tcPr>
            <w:tcW w:w="3057" w:type="dxa"/>
          </w:tcPr>
          <w:p w:rsidR="006D65FB" w:rsidRPr="006D65FB" w:rsidRDefault="006D65FB" w:rsidP="006D65FB">
            <w:pPr>
              <w:spacing w:after="0" w:line="240" w:lineRule="auto"/>
              <w:rPr>
                <w:rFonts w:ascii="Times New Roman" w:hAnsi="Times New Roman" w:cs="Times New Roman"/>
                <w:b/>
                <w:sz w:val="24"/>
                <w:szCs w:val="24"/>
              </w:rPr>
            </w:pPr>
          </w:p>
        </w:tc>
        <w:tc>
          <w:tcPr>
            <w:tcW w:w="3058" w:type="dxa"/>
          </w:tcPr>
          <w:p w:rsidR="006D65FB" w:rsidRPr="006D65FB" w:rsidRDefault="006D65FB" w:rsidP="006D65FB">
            <w:pPr>
              <w:spacing w:after="0" w:line="240" w:lineRule="auto"/>
              <w:rPr>
                <w:rFonts w:ascii="Times New Roman" w:hAnsi="Times New Roman" w:cs="Times New Roman"/>
                <w:b/>
                <w:sz w:val="24"/>
                <w:szCs w:val="24"/>
              </w:rPr>
            </w:pPr>
          </w:p>
        </w:tc>
      </w:tr>
      <w:tr w:rsidR="006D65FB" w:rsidRPr="006D65FB" w:rsidTr="00085EB8">
        <w:tc>
          <w:tcPr>
            <w:tcW w:w="3172" w:type="dxa"/>
          </w:tcPr>
          <w:p w:rsidR="006D65FB" w:rsidRPr="006D65FB" w:rsidRDefault="006D65FB" w:rsidP="006D65FB">
            <w:pPr>
              <w:spacing w:after="0" w:line="240" w:lineRule="auto"/>
              <w:rPr>
                <w:rFonts w:cs="Times New Roman"/>
              </w:rPr>
            </w:pPr>
          </w:p>
          <w:p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13E3ACA9" wp14:editId="20637A41">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4"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rsidR="006D65FB" w:rsidRPr="006D65FB" w:rsidRDefault="006D65FB" w:rsidP="006D65FB">
            <w:pPr>
              <w:spacing w:after="0" w:line="240" w:lineRule="auto"/>
              <w:rPr>
                <w:rFonts w:cs="Times New Roman"/>
              </w:rPr>
            </w:pPr>
          </w:p>
          <w:p w:rsidR="006D65FB" w:rsidRPr="006D65FB" w:rsidRDefault="006D65FB" w:rsidP="006D65FB">
            <w:pPr>
              <w:spacing w:after="0" w:line="240" w:lineRule="auto"/>
              <w:rPr>
                <w:rFonts w:cs="Times New Roman"/>
              </w:rPr>
            </w:pPr>
          </w:p>
          <w:p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2355E58F" wp14:editId="31545F8A">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rsidR="006D65FB" w:rsidRPr="006D65FB" w:rsidRDefault="006D65FB" w:rsidP="006D65FB">
            <w:pPr>
              <w:spacing w:after="0" w:line="240" w:lineRule="auto"/>
              <w:rPr>
                <w:rFonts w:cs="Times New Roman"/>
              </w:rPr>
            </w:pPr>
          </w:p>
          <w:p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0CE1FAA4" wp14:editId="54592052">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rsidR="006D65FB" w:rsidRPr="006D65FB" w:rsidRDefault="006D65FB" w:rsidP="006D65FB">
            <w:pPr>
              <w:spacing w:after="0" w:line="240" w:lineRule="auto"/>
              <w:rPr>
                <w:rFonts w:cs="Times New Roman"/>
              </w:rPr>
            </w:pPr>
          </w:p>
        </w:tc>
      </w:tr>
      <w:tr w:rsidR="006D65FB" w:rsidRPr="006D65FB" w:rsidTr="00085EB8">
        <w:tc>
          <w:tcPr>
            <w:tcW w:w="3172" w:type="dxa"/>
          </w:tcPr>
          <w:p w:rsidR="006D65FB" w:rsidRPr="006D65FB" w:rsidRDefault="006D65FB" w:rsidP="006D65FB">
            <w:pPr>
              <w:spacing w:after="0" w:line="240" w:lineRule="auto"/>
              <w:rPr>
                <w:rFonts w:ascii="Times New Roman" w:hAnsi="Times New Roman" w:cs="Times New Roman"/>
                <w:b/>
                <w:sz w:val="24"/>
                <w:szCs w:val="24"/>
              </w:rPr>
            </w:pPr>
            <w:r w:rsidRPr="006D65FB">
              <w:rPr>
                <w:rFonts w:ascii="Times New Roman" w:hAnsi="Times New Roman" w:cs="Times New Roman"/>
                <w:b/>
                <w:sz w:val="24"/>
                <w:szCs w:val="24"/>
              </w:rPr>
              <w:lastRenderedPageBreak/>
              <w:t>Урны</w:t>
            </w:r>
          </w:p>
        </w:tc>
        <w:tc>
          <w:tcPr>
            <w:tcW w:w="3057" w:type="dxa"/>
          </w:tcPr>
          <w:p w:rsidR="006D65FB" w:rsidRPr="006D65FB" w:rsidRDefault="006D65FB" w:rsidP="006D65FB">
            <w:pPr>
              <w:spacing w:after="0" w:line="240" w:lineRule="auto"/>
              <w:rPr>
                <w:rFonts w:cs="Times New Roman"/>
                <w:noProof/>
              </w:rPr>
            </w:pPr>
          </w:p>
        </w:tc>
        <w:tc>
          <w:tcPr>
            <w:tcW w:w="3058" w:type="dxa"/>
          </w:tcPr>
          <w:p w:rsidR="006D65FB" w:rsidRPr="006D65FB" w:rsidRDefault="006D65FB" w:rsidP="006D65FB">
            <w:pPr>
              <w:spacing w:after="0" w:line="240" w:lineRule="auto"/>
              <w:rPr>
                <w:rFonts w:cs="Times New Roman"/>
              </w:rPr>
            </w:pPr>
          </w:p>
        </w:tc>
      </w:tr>
      <w:tr w:rsidR="006D65FB" w:rsidRPr="006D65FB" w:rsidTr="00085EB8">
        <w:tc>
          <w:tcPr>
            <w:tcW w:w="3172" w:type="dxa"/>
          </w:tcPr>
          <w:p w:rsidR="006D65FB" w:rsidRPr="006D65FB" w:rsidRDefault="006D65FB" w:rsidP="006D65FB">
            <w:pPr>
              <w:spacing w:after="0" w:line="240" w:lineRule="auto"/>
              <w:rPr>
                <w:rFonts w:cs="Times New Roman"/>
              </w:rPr>
            </w:pPr>
            <w:r w:rsidRPr="006D65FB">
              <w:rPr>
                <w:rFonts w:cs="Times New Roman"/>
                <w:noProof/>
                <w:lang w:eastAsia="ru-RU"/>
              </w:rPr>
              <w:drawing>
                <wp:inline distT="0" distB="0" distL="0" distR="0" wp14:anchorId="7A39D336" wp14:editId="1768AE43">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7"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rsidR="006D65FB" w:rsidRPr="006D65FB" w:rsidRDefault="006D65FB" w:rsidP="006D65FB">
            <w:pPr>
              <w:spacing w:after="0" w:line="240" w:lineRule="auto"/>
              <w:rPr>
                <w:rFonts w:cs="Times New Roman"/>
                <w:noProof/>
              </w:rPr>
            </w:pPr>
            <w:r w:rsidRPr="006D65FB">
              <w:rPr>
                <w:rFonts w:cs="Times New Roman"/>
                <w:noProof/>
              </w:rPr>
              <w:t xml:space="preserve">               </w:t>
            </w:r>
          </w:p>
          <w:p w:rsidR="006D65FB" w:rsidRPr="006D65FB" w:rsidRDefault="006D65FB" w:rsidP="006D65FB">
            <w:pPr>
              <w:spacing w:after="0" w:line="240" w:lineRule="auto"/>
              <w:rPr>
                <w:rFonts w:cs="Times New Roman"/>
              </w:rPr>
            </w:pPr>
            <w:r w:rsidRPr="006D65FB">
              <w:rPr>
                <w:rFonts w:cs="Times New Roman"/>
                <w:noProof/>
              </w:rPr>
              <w:t xml:space="preserve">            </w:t>
            </w:r>
            <w:r w:rsidRPr="006D65FB">
              <w:rPr>
                <w:rFonts w:cs="Times New Roman"/>
                <w:noProof/>
                <w:lang w:eastAsia="ru-RU"/>
              </w:rPr>
              <w:drawing>
                <wp:inline distT="0" distB="0" distL="0" distR="0" wp14:anchorId="25F20CB2" wp14:editId="51DDBFA9">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rsidR="006D65FB" w:rsidRPr="006D65FB" w:rsidRDefault="006D65FB" w:rsidP="006D65FB">
            <w:pPr>
              <w:spacing w:after="0" w:line="240" w:lineRule="auto"/>
              <w:rPr>
                <w:rFonts w:cs="Times New Roman"/>
              </w:rPr>
            </w:pPr>
          </w:p>
          <w:p w:rsidR="006D65FB" w:rsidRPr="006D65FB" w:rsidRDefault="006D65FB" w:rsidP="006D65FB">
            <w:pPr>
              <w:spacing w:after="0" w:line="240" w:lineRule="auto"/>
              <w:rPr>
                <w:rFonts w:cs="Times New Roman"/>
              </w:rPr>
            </w:pPr>
            <w:r w:rsidRPr="006D65FB">
              <w:rPr>
                <w:rFonts w:cs="Times New Roman"/>
              </w:rPr>
              <w:t xml:space="preserve">      </w:t>
            </w:r>
            <w:r w:rsidRPr="006D65FB">
              <w:rPr>
                <w:rFonts w:cs="Times New Roman"/>
                <w:noProof/>
                <w:lang w:eastAsia="ru-RU"/>
              </w:rPr>
              <w:drawing>
                <wp:inline distT="0" distB="0" distL="0" distR="0" wp14:anchorId="430E9CAC" wp14:editId="229D4A01">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rsidR="006D65FB" w:rsidRPr="006D65FB" w:rsidRDefault="006D65FB" w:rsidP="006D65FB">
      <w:pPr>
        <w:spacing w:after="0" w:line="240" w:lineRule="auto"/>
        <w:rPr>
          <w:rFonts w:cs="Times New Roman"/>
        </w:rPr>
      </w:pPr>
    </w:p>
    <w:p w:rsidR="006D65FB" w:rsidRPr="006D65FB" w:rsidRDefault="006D65FB" w:rsidP="006D65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D65FB">
        <w:rPr>
          <w:rFonts w:ascii="Times New Roman" w:hAnsi="Times New Roman" w:cs="Times New Roman"/>
          <w:sz w:val="28"/>
          <w:szCs w:val="28"/>
        </w:rPr>
        <w:t xml:space="preserve">5. </w:t>
      </w:r>
      <w:r w:rsidRPr="006D65FB">
        <w:rPr>
          <w:rFonts w:ascii="Times New Roman" w:eastAsia="Times New Roman" w:hAnsi="Times New Roman" w:cs="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rsidR="006D65FB" w:rsidRPr="006D65FB" w:rsidRDefault="006D65FB" w:rsidP="006D65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предоставление строительных материалов, техники и т.д.;</w:t>
      </w:r>
    </w:p>
    <w:p w:rsidR="006D65FB" w:rsidRPr="006D65FB" w:rsidRDefault="006D65FB" w:rsidP="006D65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6D65FB" w:rsidRPr="006D65FB" w:rsidRDefault="006D65FB" w:rsidP="006D65FB">
      <w:pPr>
        <w:spacing w:after="0" w:line="240" w:lineRule="auto"/>
        <w:ind w:firstLine="709"/>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6D65FB" w:rsidRPr="006D65FB" w:rsidRDefault="006D65FB" w:rsidP="006D65F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65FB">
        <w:rPr>
          <w:rFonts w:ascii="Times New Roman" w:hAnsi="Times New Roman" w:cs="Times New Roman"/>
          <w:sz w:val="28"/>
          <w:szCs w:val="28"/>
        </w:rPr>
        <w:t>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rsidR="006D65FB" w:rsidRPr="006D65FB" w:rsidRDefault="006D65FB" w:rsidP="006D65FB">
      <w:pPr>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Решение о финансовом и трудовом участии заинтересованных лиц </w:t>
      </w:r>
      <w:r w:rsidRPr="006D65FB">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D65FB">
        <w:rPr>
          <w:rFonts w:ascii="Times New Roman" w:hAnsi="Times New Roman" w:cs="Times New Roman"/>
          <w:sz w:val="28"/>
          <w:szCs w:val="28"/>
        </w:rPr>
        <w:t>принимается на общем собрании собственников помещений в многоквартирном доме.</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6. Доля финансового участия </w:t>
      </w:r>
      <w:r w:rsidRPr="006D65FB">
        <w:rPr>
          <w:rFonts w:ascii="Times New Roman" w:eastAsia="Times New Roman" w:hAnsi="Times New Roman" w:cs="Times New Roman"/>
          <w:sz w:val="28"/>
          <w:szCs w:val="28"/>
          <w:lang w:eastAsia="ru-RU"/>
        </w:rPr>
        <w:t>заинтересованных лиц по решению общественной комиссии по развитию современной городской среды может</w:t>
      </w:r>
      <w:r w:rsidRPr="006D65FB">
        <w:rPr>
          <w:rFonts w:ascii="Times New Roman" w:hAnsi="Times New Roman" w:cs="Times New Roman"/>
          <w:sz w:val="28"/>
          <w:szCs w:val="28"/>
        </w:rPr>
        <w:t xml:space="preserve"> быть снижена при условии обеспечения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за счет средств </w:t>
      </w:r>
      <w:r w:rsidRPr="006D65FB">
        <w:rPr>
          <w:rFonts w:ascii="Times New Roman" w:hAnsi="Times New Roman" w:cs="Times New Roman"/>
          <w:sz w:val="28"/>
          <w:szCs w:val="28"/>
        </w:rPr>
        <w:lastRenderedPageBreak/>
        <w:t xml:space="preserve">городского бюджета соразмерно доле снижения финансового участия </w:t>
      </w:r>
      <w:r w:rsidRPr="006D65FB">
        <w:rPr>
          <w:rFonts w:ascii="Times New Roman" w:eastAsia="Times New Roman" w:hAnsi="Times New Roman" w:cs="Times New Roman"/>
          <w:sz w:val="28"/>
          <w:szCs w:val="28"/>
          <w:lang w:eastAsia="ru-RU"/>
        </w:rPr>
        <w:t>заинтересованных лиц</w:t>
      </w:r>
      <w:r w:rsidRPr="006D65FB">
        <w:rPr>
          <w:rFonts w:ascii="Times New Roman" w:hAnsi="Times New Roman" w:cs="Times New Roman"/>
          <w:sz w:val="28"/>
          <w:szCs w:val="28"/>
        </w:rPr>
        <w:t>.</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7. </w:t>
      </w:r>
      <w:r w:rsidRPr="006D65FB">
        <w:rPr>
          <w:rFonts w:ascii="Times New Roman" w:eastAsia="Times New Roman" w:hAnsi="Times New Roman" w:cs="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D65FB">
        <w:rPr>
          <w:rFonts w:ascii="Times New Roman" w:hAnsi="Times New Roman" w:cs="Times New Roman"/>
          <w:sz w:val="28"/>
          <w:szCs w:val="28"/>
        </w:rPr>
        <w:t>сметной стоимости на благоустройство дворовой территории.</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eastAsia="Times New Roman" w:hAnsi="Times New Roman" w:cs="Times New Roman"/>
          <w:sz w:val="28"/>
          <w:szCs w:val="28"/>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6D65FB">
        <w:rPr>
          <w:rFonts w:ascii="Times New Roman" w:hAnsi="Times New Roman" w:cs="Times New Roman"/>
          <w:sz w:val="28"/>
          <w:szCs w:val="28"/>
        </w:rPr>
        <w:t>сметной стоимости на благоустройство дворовой территории.</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9. При выполнении работ по ремонту подъездных путей к дворовой территории заинтересованные лица не принимают участие в </w:t>
      </w:r>
      <w:proofErr w:type="spellStart"/>
      <w:r w:rsidRPr="006D65FB">
        <w:rPr>
          <w:rFonts w:ascii="Times New Roman" w:hAnsi="Times New Roman" w:cs="Times New Roman"/>
          <w:sz w:val="28"/>
          <w:szCs w:val="28"/>
        </w:rPr>
        <w:t>софинансировании</w:t>
      </w:r>
      <w:proofErr w:type="spellEnd"/>
      <w:r w:rsidRPr="006D65FB">
        <w:rPr>
          <w:rFonts w:ascii="Times New Roman" w:hAnsi="Times New Roman" w:cs="Times New Roman"/>
          <w:sz w:val="28"/>
          <w:szCs w:val="28"/>
        </w:rPr>
        <w:t>.</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10. </w:t>
      </w:r>
      <w:bookmarkStart w:id="2" w:name="_Hlk10206049"/>
      <w:r w:rsidRPr="006D65FB">
        <w:rPr>
          <w:rFonts w:ascii="Times New Roman" w:hAnsi="Times New Roman" w:cs="Times New Roman"/>
          <w:sz w:val="28"/>
          <w:szCs w:val="28"/>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кв.м и стоимости устройства 1 кв.м. асфальтобетонного покрытия: СТОИМОСТЬ 1 = Площадь*923 руб./кв.м;</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D65FB">
        <w:rPr>
          <w:rFonts w:ascii="Times New Roman" w:hAnsi="Times New Roman" w:cs="Times New Roman"/>
          <w:sz w:val="28"/>
          <w:szCs w:val="28"/>
        </w:rPr>
        <w:t xml:space="preserve">б) Стоимость установки бордюрного камня равна 1991 руб. </w:t>
      </w:r>
      <w:proofErr w:type="spellStart"/>
      <w:r w:rsidRPr="006D65FB">
        <w:rPr>
          <w:rFonts w:ascii="Times New Roman" w:hAnsi="Times New Roman" w:cs="Times New Roman"/>
          <w:sz w:val="28"/>
          <w:szCs w:val="28"/>
        </w:rPr>
        <w:t>пог.м</w:t>
      </w:r>
      <w:proofErr w:type="spellEnd"/>
      <w:r w:rsidRPr="006D65FB">
        <w:rPr>
          <w:rFonts w:ascii="Times New Roman" w:hAnsi="Times New Roman" w:cs="Times New Roman"/>
          <w:sz w:val="28"/>
          <w:szCs w:val="28"/>
        </w:rPr>
        <w:t>;</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 Стоимость приобретения и установки одного светильника уличного консольного равна 22 084 руб.;</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г) Стоимость приобретения и установки одной скамьи равна 10 938 руб.;</w:t>
      </w:r>
    </w:p>
    <w:p w:rsidR="006D65FB" w:rsidRPr="006D65FB" w:rsidRDefault="006D65FB" w:rsidP="006D65FB">
      <w:pPr>
        <w:tabs>
          <w:tab w:val="left" w:pos="3516"/>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д) Стоимость приобретения и установки урны для мусора равна </w:t>
      </w:r>
      <w:r w:rsidRPr="006D65FB">
        <w:rPr>
          <w:rFonts w:ascii="Times New Roman" w:hAnsi="Times New Roman" w:cs="Times New Roman"/>
          <w:sz w:val="28"/>
          <w:szCs w:val="28"/>
        </w:rPr>
        <w:br/>
        <w:t>4 8886 руб.</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11. При определении ориентировочной цены на выполнение работ из дополнительного перечня рекомендуется воспользоваться следующими данными:</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а) Стоимость приобретения и установки качели в диапазоне от 18 000 рублей до 23 000 рублей (в зависимости от модели качели);</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б) Стоимость приобретения и установки песочницы в диапазоне от 8 000 рублей до 40 000 рублей (в зависимости от модели песочницы);</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 Стоимость приобретения и установки горки в диапазоне от 22 000 рублей до 33 000 рублей (в зависимости от модели горки);</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2"/>
    </w:p>
    <w:p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lang w:eastAsia="ru-RU"/>
        </w:rPr>
        <w:t xml:space="preserve">12. </w:t>
      </w:r>
      <w:r w:rsidRPr="006D65FB">
        <w:rPr>
          <w:rFonts w:ascii="Times New Roman" w:hAnsi="Times New Roman" w:cs="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Дополнительно к этому решению собственники помещений в многоквартирном доме обязаны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6D65FB" w:rsidRPr="006D65FB" w:rsidRDefault="006D65FB" w:rsidP="006D65FB">
      <w:pPr>
        <w:autoSpaceDE w:val="0"/>
        <w:autoSpaceDN w:val="0"/>
        <w:adjustRightInd w:val="0"/>
        <w:spacing w:after="0" w:line="240" w:lineRule="auto"/>
        <w:ind w:left="34" w:firstLine="709"/>
        <w:jc w:val="both"/>
        <w:rPr>
          <w:rFonts w:ascii="Times New Roman" w:hAnsi="Times New Roman" w:cs="Times New Roman"/>
          <w:sz w:val="28"/>
          <w:szCs w:val="28"/>
        </w:rPr>
      </w:pPr>
      <w:r w:rsidRPr="006D65FB">
        <w:rPr>
          <w:rFonts w:ascii="Times New Roman" w:hAnsi="Times New Roman" w:cs="Times New Roman"/>
          <w:sz w:val="28"/>
          <w:szCs w:val="28"/>
        </w:rPr>
        <w:lastRenderedPageBreak/>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13. Перечень дворовых территорий Подпрограммы, подлежащих благоустройству в 2020 году представлен в приложении № 3 к Подпрограмме</w:t>
      </w:r>
      <w:r w:rsidRPr="006D65FB">
        <w:rPr>
          <w:rFonts w:ascii="Times New Roman" w:hAnsi="Times New Roman" w:cs="Times New Roman"/>
          <w:sz w:val="28"/>
          <w:szCs w:val="28"/>
        </w:rPr>
        <w:t>. Перечень общественных территорий Подпрограммы, подлежащих благоустройству в 2020 году представлен в приложении № 7.2. к Подпрограмме.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6D65FB">
        <w:rPr>
          <w:rFonts w:ascii="Times New Roman" w:hAnsi="Times New Roman" w:cs="Times New Roman"/>
          <w:sz w:val="28"/>
          <w:szCs w:val="28"/>
          <w:lang w:eastAsia="ru-RU"/>
        </w:rPr>
        <w:t>14.</w:t>
      </w:r>
      <w:r w:rsidRPr="006D65FB">
        <w:rPr>
          <w:rFonts w:ascii="Times New Roman" w:hAnsi="Times New Roman" w:cs="Times New Roman"/>
          <w:sz w:val="28"/>
          <w:szCs w:val="28"/>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6D65FB">
        <w:rPr>
          <w:rFonts w:ascii="Times New Roman" w:hAnsi="Times New Roman" w:cs="Times New Roman"/>
          <w:sz w:val="28"/>
          <w:szCs w:val="28"/>
        </w:rPr>
        <w:t>и  трудового</w:t>
      </w:r>
      <w:proofErr w:type="gramEnd"/>
      <w:r w:rsidRPr="006D65FB">
        <w:rPr>
          <w:rFonts w:ascii="Times New Roman" w:hAnsi="Times New Roman" w:cs="Times New Roman"/>
          <w:sz w:val="28"/>
          <w:szCs w:val="28"/>
        </w:rPr>
        <w:t xml:space="preserve"> участия граждан в выполнении указанных работ</w:t>
      </w:r>
      <w:r w:rsidRPr="006D65FB">
        <w:rPr>
          <w:rFonts w:ascii="Times New Roman" w:eastAsia="Times New Roman" w:hAnsi="Times New Roman" w:cs="Times New Roman"/>
          <w:color w:val="000000"/>
          <w:sz w:val="28"/>
          <w:szCs w:val="28"/>
        </w:rPr>
        <w:t xml:space="preserve"> представлен в приложении № 4 к подпрограмме.</w:t>
      </w:r>
    </w:p>
    <w:p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ab/>
        <w:t xml:space="preserve">15. </w:t>
      </w:r>
      <w:bookmarkStart w:id="3" w:name="OLE_LINK85"/>
      <w:r w:rsidRPr="006D65FB">
        <w:rPr>
          <w:rFonts w:ascii="Times New Roman" w:hAnsi="Times New Roman" w:cs="Times New Roman"/>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3"/>
      <w:r w:rsidRPr="006D65FB">
        <w:rPr>
          <w:rFonts w:ascii="Times New Roman" w:hAnsi="Times New Roman" w:cs="Times New Roman"/>
          <w:sz w:val="28"/>
          <w:szCs w:val="28"/>
        </w:rPr>
        <w:t xml:space="preserve">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 представлен в приложении № 5 к подпрограмме.</w:t>
      </w:r>
    </w:p>
    <w:p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ab/>
        <w:t xml:space="preserve">15.1. Дизайн–проект </w:t>
      </w:r>
      <w:r w:rsidRPr="006D65FB">
        <w:rPr>
          <w:rFonts w:ascii="Times New Roman" w:hAnsi="Times New Roman" w:cs="Times New Roman"/>
          <w:spacing w:val="-1"/>
          <w:sz w:val="28"/>
          <w:szCs w:val="28"/>
        </w:rPr>
        <w:t>бл</w:t>
      </w:r>
      <w:r w:rsidRPr="006D65FB">
        <w:rPr>
          <w:rFonts w:ascii="Times New Roman" w:hAnsi="Times New Roman" w:cs="Times New Roman"/>
          <w:sz w:val="28"/>
          <w:szCs w:val="28"/>
        </w:rPr>
        <w:t>аго</w:t>
      </w:r>
      <w:r w:rsidRPr="006D65FB">
        <w:rPr>
          <w:rFonts w:ascii="Times New Roman" w:hAnsi="Times New Roman" w:cs="Times New Roman"/>
          <w:spacing w:val="-3"/>
          <w:sz w:val="28"/>
          <w:szCs w:val="28"/>
        </w:rPr>
        <w:t>у</w:t>
      </w:r>
      <w:r w:rsidRPr="006D65FB">
        <w:rPr>
          <w:rFonts w:ascii="Times New Roman" w:hAnsi="Times New Roman" w:cs="Times New Roman"/>
          <w:sz w:val="28"/>
          <w:szCs w:val="28"/>
        </w:rPr>
        <w:t xml:space="preserve">стройства </w:t>
      </w:r>
      <w:r w:rsidRPr="006D65FB">
        <w:rPr>
          <w:rFonts w:ascii="Times New Roman" w:hAnsi="Times New Roman" w:cs="Times New Roman"/>
          <w:spacing w:val="1"/>
          <w:sz w:val="28"/>
          <w:szCs w:val="28"/>
        </w:rPr>
        <w:t>д</w:t>
      </w:r>
      <w:r w:rsidRPr="006D65FB">
        <w:rPr>
          <w:rFonts w:ascii="Times New Roman" w:hAnsi="Times New Roman" w:cs="Times New Roman"/>
          <w:sz w:val="28"/>
          <w:szCs w:val="28"/>
        </w:rPr>
        <w:t>воро</w:t>
      </w:r>
      <w:r w:rsidRPr="006D65FB">
        <w:rPr>
          <w:rFonts w:ascii="Times New Roman" w:hAnsi="Times New Roman" w:cs="Times New Roman"/>
          <w:spacing w:val="-1"/>
          <w:sz w:val="28"/>
          <w:szCs w:val="28"/>
        </w:rPr>
        <w:t>в</w:t>
      </w:r>
      <w:r w:rsidRPr="006D65FB">
        <w:rPr>
          <w:rFonts w:ascii="Times New Roman" w:hAnsi="Times New Roman" w:cs="Times New Roman"/>
          <w:sz w:val="28"/>
          <w:szCs w:val="28"/>
        </w:rPr>
        <w:t>ых</w:t>
      </w:r>
      <w:r w:rsidRPr="006D65FB">
        <w:rPr>
          <w:rFonts w:ascii="Times New Roman" w:hAnsi="Times New Roman" w:cs="Times New Roman"/>
          <w:spacing w:val="103"/>
          <w:sz w:val="28"/>
          <w:szCs w:val="28"/>
        </w:rPr>
        <w:t xml:space="preserve"> </w:t>
      </w:r>
      <w:r w:rsidRPr="006D65FB">
        <w:rPr>
          <w:rFonts w:ascii="Times New Roman" w:hAnsi="Times New Roman" w:cs="Times New Roman"/>
          <w:sz w:val="28"/>
          <w:szCs w:val="28"/>
        </w:rPr>
        <w:t>т</w:t>
      </w:r>
      <w:r w:rsidRPr="006D65FB">
        <w:rPr>
          <w:rFonts w:ascii="Times New Roman" w:hAnsi="Times New Roman" w:cs="Times New Roman"/>
          <w:spacing w:val="-2"/>
          <w:sz w:val="28"/>
          <w:szCs w:val="28"/>
        </w:rPr>
        <w:t>е</w:t>
      </w:r>
      <w:r w:rsidRPr="006D65FB">
        <w:rPr>
          <w:rFonts w:ascii="Times New Roman" w:hAnsi="Times New Roman" w:cs="Times New Roman"/>
          <w:spacing w:val="-1"/>
          <w:sz w:val="28"/>
          <w:szCs w:val="28"/>
        </w:rPr>
        <w:t>р</w:t>
      </w:r>
      <w:r w:rsidRPr="006D65FB">
        <w:rPr>
          <w:rFonts w:ascii="Times New Roman" w:hAnsi="Times New Roman" w:cs="Times New Roman"/>
          <w:sz w:val="28"/>
          <w:szCs w:val="28"/>
        </w:rPr>
        <w:t>ри</w:t>
      </w:r>
      <w:r w:rsidRPr="006D65FB">
        <w:rPr>
          <w:rFonts w:ascii="Times New Roman" w:hAnsi="Times New Roman" w:cs="Times New Roman"/>
          <w:spacing w:val="-1"/>
          <w:sz w:val="28"/>
          <w:szCs w:val="28"/>
        </w:rPr>
        <w:t>т</w:t>
      </w:r>
      <w:r w:rsidRPr="006D65FB">
        <w:rPr>
          <w:rFonts w:ascii="Times New Roman" w:hAnsi="Times New Roman" w:cs="Times New Roman"/>
          <w:sz w:val="28"/>
          <w:szCs w:val="28"/>
        </w:rPr>
        <w:t>о</w:t>
      </w:r>
      <w:r w:rsidRPr="006D65FB">
        <w:rPr>
          <w:rFonts w:ascii="Times New Roman" w:hAnsi="Times New Roman" w:cs="Times New Roman"/>
          <w:spacing w:val="-1"/>
          <w:sz w:val="28"/>
          <w:szCs w:val="28"/>
        </w:rPr>
        <w:t>ри</w:t>
      </w:r>
      <w:r w:rsidRPr="006D65FB">
        <w:rPr>
          <w:rFonts w:ascii="Times New Roman" w:hAnsi="Times New Roman" w:cs="Times New Roman"/>
          <w:sz w:val="28"/>
          <w:szCs w:val="28"/>
        </w:rPr>
        <w:t>й может быть выполнен управляющей организацией (товариществом собственников жилья) или другим лицом.</w:t>
      </w:r>
    </w:p>
    <w:p w:rsidR="006D65FB" w:rsidRPr="006D65FB" w:rsidRDefault="006D65FB" w:rsidP="006D65FB">
      <w:pPr>
        <w:spacing w:after="0" w:line="240" w:lineRule="auto"/>
        <w:ind w:firstLine="708"/>
        <w:jc w:val="both"/>
        <w:rPr>
          <w:rFonts w:ascii="Times New Roman" w:hAnsi="Times New Roman" w:cs="Times New Roman"/>
          <w:sz w:val="28"/>
          <w:szCs w:val="28"/>
        </w:rPr>
      </w:pPr>
      <w:r w:rsidRPr="006D65FB">
        <w:rPr>
          <w:rFonts w:ascii="Times New Roman" w:hAnsi="Times New Roman" w:cs="Times New Roman"/>
          <w:sz w:val="28"/>
          <w:szCs w:val="28"/>
        </w:rPr>
        <w:t>15.2.</w:t>
      </w:r>
      <w:r w:rsidRPr="006D65FB">
        <w:rPr>
          <w:rFonts w:ascii="Times New Roman" w:eastAsia="Times New Roman" w:hAnsi="Times New Roman" w:cs="Times New Roman"/>
          <w:sz w:val="28"/>
          <w:szCs w:val="28"/>
        </w:rPr>
        <w:t xml:space="preserve"> </w:t>
      </w:r>
      <w:bookmarkStart w:id="4" w:name="_Hlk10206358"/>
      <w:r w:rsidRPr="006D65FB">
        <w:rPr>
          <w:rFonts w:ascii="Times New Roman" w:eastAsia="Times New Roman" w:hAnsi="Times New Roman" w:cs="Times New Roman"/>
          <w:sz w:val="28"/>
          <w:szCs w:val="28"/>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4"/>
    </w:p>
    <w:p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D65FB">
        <w:rPr>
          <w:rFonts w:ascii="Times New Roman" w:hAnsi="Times New Roman" w:cs="Times New Roman"/>
          <w:sz w:val="28"/>
          <w:szCs w:val="28"/>
        </w:rPr>
        <w:t xml:space="preserve">16. </w:t>
      </w:r>
      <w:r w:rsidRPr="006D65FB">
        <w:rPr>
          <w:rFonts w:ascii="Times New Roman" w:hAnsi="Times New Roman" w:cs="Times New Roman"/>
          <w:sz w:val="28"/>
          <w:szCs w:val="28"/>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6D65FB">
        <w:rPr>
          <w:rFonts w:ascii="Times New Roman" w:hAnsi="Times New Roman" w:cs="Times New Roman"/>
          <w:color w:val="000000"/>
          <w:sz w:val="28"/>
          <w:szCs w:val="28"/>
        </w:rPr>
        <w:t>Формирование современной городской среды» представлен в п</w:t>
      </w:r>
      <w:r w:rsidRPr="006D65FB">
        <w:rPr>
          <w:rFonts w:ascii="Times New Roman" w:hAnsi="Times New Roman" w:cs="Times New Roman"/>
          <w:sz w:val="28"/>
          <w:szCs w:val="28"/>
          <w:lang w:eastAsia="ru-RU"/>
        </w:rPr>
        <w:t>риложении № 7 к подпрограмме.</w:t>
      </w:r>
    </w:p>
    <w:p w:rsidR="006D65FB" w:rsidRPr="006D65FB" w:rsidRDefault="006D65FB" w:rsidP="006D65FB">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6D65FB">
        <w:rPr>
          <w:rFonts w:ascii="Times New Roman" w:hAnsi="Times New Roman" w:cs="Times New Roman"/>
          <w:sz w:val="28"/>
          <w:szCs w:val="28"/>
          <w:lang w:eastAsia="ru-RU"/>
        </w:rPr>
        <w:t>16.1.</w:t>
      </w:r>
      <w:r w:rsidRPr="006D65FB">
        <w:rPr>
          <w:rFonts w:ascii="Times New Roman" w:hAnsi="Times New Roman" w:cs="Times New Roman"/>
          <w:sz w:val="28"/>
          <w:szCs w:val="28"/>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16.2.</w:t>
      </w:r>
      <w:r w:rsidRPr="006D65FB">
        <w:rPr>
          <w:rFonts w:ascii="Times New Roman" w:hAnsi="Times New Roman" w:cs="Times New Roman"/>
          <w:bCs/>
          <w:sz w:val="28"/>
          <w:szCs w:val="28"/>
        </w:rPr>
        <w:t xml:space="preserve"> Порядок </w:t>
      </w:r>
      <w:r w:rsidRPr="006D65FB">
        <w:rPr>
          <w:rFonts w:ascii="Times New Roman" w:hAnsi="Times New Roman" w:cs="Times New Roman"/>
          <w:sz w:val="28"/>
          <w:szCs w:val="28"/>
          <w:lang w:eastAsia="ru-RU"/>
        </w:rPr>
        <w:t xml:space="preserve">формирования общественной комиссии </w:t>
      </w:r>
      <w:r w:rsidRPr="006D65FB">
        <w:rPr>
          <w:rFonts w:ascii="Times New Roman" w:hAnsi="Times New Roman" w:cs="Times New Roman"/>
          <w:bCs/>
          <w:sz w:val="28"/>
          <w:szCs w:val="28"/>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rsidR="006D65FB" w:rsidRPr="006D65FB" w:rsidRDefault="006D65FB" w:rsidP="006D65FB">
      <w:pPr>
        <w:widowControl w:val="0"/>
        <w:autoSpaceDE w:val="0"/>
        <w:autoSpaceDN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6D65FB">
        <w:rPr>
          <w:rFonts w:ascii="Times New Roman" w:hAnsi="Times New Roman" w:cs="Times New Roman"/>
          <w:sz w:val="28"/>
          <w:szCs w:val="28"/>
          <w:lang w:eastAsia="ru-RU"/>
        </w:rPr>
        <w:t>МКД)  и</w:t>
      </w:r>
      <w:proofErr w:type="gramEnd"/>
      <w:r w:rsidRPr="006D65FB">
        <w:rPr>
          <w:rFonts w:ascii="Times New Roman" w:hAnsi="Times New Roman" w:cs="Times New Roman"/>
          <w:sz w:val="28"/>
          <w:szCs w:val="28"/>
          <w:lang w:eastAsia="ru-RU"/>
        </w:rPr>
        <w:t xml:space="preserve">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6D65FB">
        <w:rPr>
          <w:rFonts w:ascii="Times New Roman" w:hAnsi="Times New Roman" w:cs="Times New Roman"/>
          <w:sz w:val="28"/>
          <w:szCs w:val="28"/>
        </w:rPr>
        <w:t>.</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lastRenderedPageBreak/>
        <w:t xml:space="preserve">17. Адресный перечень дворовых территорий, муниципальных территорий общего пользования, </w:t>
      </w:r>
      <w:r w:rsidRPr="006D65FB">
        <w:rPr>
          <w:rFonts w:ascii="Times New Roman" w:eastAsia="Times New Roman" w:hAnsi="Times New Roman" w:cs="Times New Roman"/>
          <w:iCs/>
          <w:color w:val="000000"/>
          <w:sz w:val="28"/>
          <w:szCs w:val="28"/>
          <w:shd w:val="clear" w:color="auto" w:fill="FDFDFD"/>
          <w:lang w:eastAsia="ru-RU"/>
        </w:rPr>
        <w:t>мест массового отдыха населения (городских парков),</w:t>
      </w:r>
      <w:r w:rsidRPr="006D65FB">
        <w:rPr>
          <w:rFonts w:ascii="Times New Roman" w:hAnsi="Times New Roman" w:cs="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D65FB">
        <w:rPr>
          <w:rFonts w:ascii="Times New Roman" w:eastAsia="Times New Roman" w:hAnsi="Times New Roman" w:cs="Times New Roman"/>
          <w:sz w:val="28"/>
          <w:szCs w:val="28"/>
          <w:lang w:eastAsia="ru-RU"/>
        </w:rPr>
        <w:t>общественной комиссией по развитию современной городской среды</w:t>
      </w:r>
      <w:r w:rsidRPr="006D65FB">
        <w:rPr>
          <w:rFonts w:ascii="Times New Roman" w:hAnsi="Times New Roman" w:cs="Times New Roman"/>
          <w:sz w:val="28"/>
          <w:szCs w:val="28"/>
        </w:rPr>
        <w:t xml:space="preserve">, состав которой утвержден постановлением администрации города Канска от 23.08.2017 № 733.  </w:t>
      </w:r>
    </w:p>
    <w:p w:rsidR="006D65FB" w:rsidRPr="006D65FB" w:rsidRDefault="006D65FB" w:rsidP="006D65FB">
      <w:pPr>
        <w:widowControl w:val="0"/>
        <w:spacing w:after="0" w:line="240" w:lineRule="auto"/>
        <w:ind w:firstLine="567"/>
        <w:jc w:val="both"/>
        <w:rPr>
          <w:rFonts w:ascii="Times New Roman" w:hAnsi="Times New Roman" w:cs="Times New Roman"/>
          <w:sz w:val="28"/>
          <w:szCs w:val="28"/>
          <w:lang w:eastAsia="ru-RU"/>
        </w:rPr>
      </w:pPr>
      <w:r w:rsidRPr="006D65FB">
        <w:rPr>
          <w:rFonts w:ascii="Times New Roman" w:hAnsi="Times New Roman" w:cs="Times New Roman"/>
          <w:bCs/>
          <w:spacing w:val="-2"/>
          <w:sz w:val="28"/>
          <w:szCs w:val="28"/>
          <w:lang w:eastAsia="ru-RU"/>
        </w:rPr>
        <w:t xml:space="preserve">18. </w:t>
      </w:r>
      <w:r w:rsidRPr="006D65FB">
        <w:rPr>
          <w:rFonts w:ascii="Times New Roman" w:hAnsi="Times New Roman" w:cs="Times New Roman"/>
          <w:bCs/>
          <w:color w:val="000000"/>
          <w:spacing w:val="-2"/>
          <w:sz w:val="28"/>
          <w:szCs w:val="28"/>
          <w:lang w:eastAsia="ru-RU"/>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6D65FB">
        <w:rPr>
          <w:rFonts w:ascii="Times New Roman" w:hAnsi="Times New Roman" w:cs="Times New Roman"/>
          <w:sz w:val="28"/>
          <w:szCs w:val="28"/>
          <w:lang w:eastAsia="ru-RU"/>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Подпрограмме.</w:t>
      </w:r>
    </w:p>
    <w:p w:rsidR="006D65FB" w:rsidRPr="006D65FB" w:rsidRDefault="006D65FB" w:rsidP="006D65FB">
      <w:pPr>
        <w:spacing w:after="0" w:line="240" w:lineRule="auto"/>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D65FB" w:rsidRPr="006D65FB" w:rsidRDefault="006D65FB" w:rsidP="006D65FB">
      <w:pPr>
        <w:spacing w:after="0" w:line="240" w:lineRule="auto"/>
        <w:ind w:firstLine="567"/>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rsidR="006D65FB" w:rsidRPr="006D65FB" w:rsidRDefault="006D65FB" w:rsidP="006D65FB">
      <w:pPr>
        <w:spacing w:after="0" w:line="240" w:lineRule="auto"/>
        <w:ind w:firstLine="567"/>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В ходе реализации подпрограммы будет проведено благоустройство</w:t>
      </w:r>
      <w:r w:rsidRPr="006D65FB">
        <w:rPr>
          <w:rFonts w:ascii="Times New Roman" w:hAnsi="Times New Roman" w:cs="Times New Roman"/>
          <w:color w:val="000000"/>
          <w:sz w:val="28"/>
          <w:szCs w:val="28"/>
        </w:rPr>
        <w:t xml:space="preserve"> территорий общего пользования и </w:t>
      </w:r>
      <w:r w:rsidRPr="006D65FB">
        <w:rPr>
          <w:rFonts w:ascii="Times New Roman" w:hAnsi="Times New Roman" w:cs="Times New Roman"/>
          <w:sz w:val="28"/>
          <w:szCs w:val="28"/>
        </w:rPr>
        <w:t>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w:t>
      </w:r>
      <w:bookmarkStart w:id="5" w:name="_Hlk10206583"/>
      <w:r w:rsidRPr="006D65FB">
        <w:rPr>
          <w:rFonts w:ascii="Times New Roman" w:hAnsi="Times New Roman" w:cs="Times New Roman"/>
          <w:sz w:val="28"/>
          <w:szCs w:val="28"/>
        </w:rPr>
        <w:t xml:space="preserve">Предоставление субсидий из краевого бюджета настоящей подпрограмме, осуществляется при условии выполнения за счет средств </w:t>
      </w:r>
      <w:r w:rsidRPr="006D65FB">
        <w:rPr>
          <w:rFonts w:ascii="Times New Roman" w:hAnsi="Times New Roman" w:cs="Times New Roman"/>
          <w:sz w:val="28"/>
          <w:szCs w:val="28"/>
        </w:rPr>
        <w:lastRenderedPageBreak/>
        <w:t>местного бюджета обязательств по долевому финансированию указанных расходов в доле:</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 не менее 1 % от суммы субсидии на благоустройство дворовых территорий при ремонте подъездных путей к дворовой территории; </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не менее 10 %</w:t>
      </w:r>
      <w:r w:rsidRPr="006D65FB">
        <w:rPr>
          <w:rFonts w:cs="Times New Roman"/>
        </w:rPr>
        <w:t xml:space="preserve"> </w:t>
      </w:r>
      <w:r w:rsidRPr="006D65FB">
        <w:rPr>
          <w:rFonts w:ascii="Times New Roman" w:hAnsi="Times New Roman" w:cs="Times New Roman"/>
          <w:sz w:val="28"/>
          <w:szCs w:val="28"/>
        </w:rPr>
        <w:t>от суммы субсидии на благоустройство общественных территорий.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На основании полученных первичных расчетов производится расчет среднего процента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муниципального образования от общей суммы субсидии, выделяемой на благоустройство общественных и дворовых территорий города Канска. </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5"/>
    <w:p w:rsidR="006D65FB" w:rsidRPr="006D65FB" w:rsidRDefault="006D65FB" w:rsidP="006D65FB">
      <w:pPr>
        <w:spacing w:after="0" w:line="240" w:lineRule="auto"/>
        <w:ind w:firstLine="709"/>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24.</w:t>
      </w:r>
      <w:r w:rsidRPr="006D65FB">
        <w:rPr>
          <w:rFonts w:ascii="Times New Roman" w:hAnsi="Times New Roman" w:cs="Times New Roman"/>
          <w:color w:val="FF0000"/>
          <w:sz w:val="28"/>
          <w:szCs w:val="28"/>
          <w:lang w:eastAsia="ru-RU"/>
        </w:rPr>
        <w:t xml:space="preserve"> </w:t>
      </w:r>
      <w:r w:rsidRPr="006D65FB">
        <w:rPr>
          <w:rFonts w:ascii="Times New Roman" w:eastAsia="Times New Roman" w:hAnsi="Times New Roman" w:cs="Times New Roman"/>
          <w:sz w:val="28"/>
          <w:szCs w:val="28"/>
          <w:lang w:eastAsia="ru-RU"/>
        </w:rPr>
        <w:t xml:space="preserve">Выполнение </w:t>
      </w:r>
      <w:proofErr w:type="gramStart"/>
      <w:r w:rsidRPr="006D65FB">
        <w:rPr>
          <w:rFonts w:ascii="Times New Roman" w:eastAsia="Times New Roman" w:hAnsi="Times New Roman" w:cs="Times New Roman"/>
          <w:sz w:val="28"/>
          <w:szCs w:val="28"/>
          <w:lang w:eastAsia="ru-RU"/>
        </w:rPr>
        <w:t xml:space="preserve">работ  </w:t>
      </w:r>
      <w:r w:rsidRPr="006D65FB">
        <w:rPr>
          <w:rFonts w:ascii="Times New Roman" w:hAnsi="Times New Roman" w:cs="Times New Roman"/>
          <w:sz w:val="28"/>
          <w:szCs w:val="28"/>
        </w:rPr>
        <w:t>настоящей</w:t>
      </w:r>
      <w:proofErr w:type="gramEnd"/>
      <w:r w:rsidRPr="006D65FB">
        <w:rPr>
          <w:rFonts w:ascii="Times New Roman" w:hAnsi="Times New Roman" w:cs="Times New Roman"/>
          <w:sz w:val="28"/>
          <w:szCs w:val="28"/>
        </w:rPr>
        <w:t xml:space="preserve"> подпрограммы, </w:t>
      </w:r>
      <w:r w:rsidRPr="006D65FB">
        <w:rPr>
          <w:rFonts w:ascii="Times New Roman" w:eastAsia="Times New Roman" w:hAnsi="Times New Roman" w:cs="Times New Roman"/>
          <w:sz w:val="28"/>
          <w:szCs w:val="28"/>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6D65FB">
        <w:rPr>
          <w:rFonts w:ascii="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6D65FB" w:rsidRPr="006D65FB" w:rsidRDefault="006D65FB" w:rsidP="006D65FB">
      <w:pPr>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571"/>
      </w:tblGrid>
      <w:tr w:rsidR="006D65FB" w:rsidRPr="006D65FB" w:rsidTr="00085EB8">
        <w:tc>
          <w:tcPr>
            <w:tcW w:w="9571" w:type="dxa"/>
            <w:shd w:val="clear" w:color="auto" w:fill="auto"/>
          </w:tcPr>
          <w:p w:rsidR="006D65FB" w:rsidRPr="006D65FB" w:rsidRDefault="006D65FB" w:rsidP="006D65FB">
            <w:pPr>
              <w:numPr>
                <w:ilvl w:val="0"/>
                <w:numId w:val="4"/>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провести комплексное благоустройство дворовых территорий многоквартирных домов;</w:t>
            </w:r>
          </w:p>
        </w:tc>
      </w:tr>
      <w:tr w:rsidR="006D65FB" w:rsidRPr="006D65FB" w:rsidTr="00085EB8">
        <w:tc>
          <w:tcPr>
            <w:tcW w:w="9571" w:type="dxa"/>
            <w:shd w:val="clear" w:color="auto" w:fill="auto"/>
          </w:tcPr>
          <w:p w:rsidR="006D65FB" w:rsidRPr="006D65FB" w:rsidRDefault="006D65FB" w:rsidP="006D65FB">
            <w:pPr>
              <w:numPr>
                <w:ilvl w:val="0"/>
                <w:numId w:val="5"/>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xml:space="preserve"> повысить привлекательность и эстетическое состояние города;</w:t>
            </w:r>
          </w:p>
        </w:tc>
      </w:tr>
      <w:tr w:rsidR="006D65FB" w:rsidRPr="006D65FB" w:rsidTr="00085EB8">
        <w:tc>
          <w:tcPr>
            <w:tcW w:w="9571" w:type="dxa"/>
            <w:shd w:val="clear" w:color="auto" w:fill="auto"/>
          </w:tcPr>
          <w:p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сохранить и улучшить внешний вид мест общего пользования и массового отдыха населения;</w:t>
            </w:r>
          </w:p>
        </w:tc>
      </w:tr>
      <w:tr w:rsidR="006D65FB" w:rsidRPr="006D65FB" w:rsidTr="00085EB8">
        <w:tc>
          <w:tcPr>
            <w:tcW w:w="9571" w:type="dxa"/>
            <w:shd w:val="clear" w:color="auto" w:fill="auto"/>
          </w:tcPr>
          <w:p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503 ед. дворовых территорий МКД;</w:t>
            </w:r>
          </w:p>
        </w:tc>
      </w:tr>
      <w:tr w:rsidR="006D65FB" w:rsidRPr="006D65FB" w:rsidTr="00085EB8">
        <w:tc>
          <w:tcPr>
            <w:tcW w:w="9571" w:type="dxa"/>
            <w:shd w:val="clear" w:color="auto" w:fill="auto"/>
          </w:tcPr>
          <w:p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14 ед. часто посещаемых территорий (центральная улица, площадь, парк) общего пользования;</w:t>
            </w:r>
          </w:p>
        </w:tc>
      </w:tr>
      <w:tr w:rsidR="006D65FB" w:rsidRPr="006D65FB" w:rsidTr="00085EB8">
        <w:tc>
          <w:tcPr>
            <w:tcW w:w="9571" w:type="dxa"/>
            <w:shd w:val="clear" w:color="auto" w:fill="auto"/>
          </w:tcPr>
          <w:p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благоустроить 5 мест массового отдыха населения города (городских парков);</w:t>
            </w:r>
          </w:p>
        </w:tc>
      </w:tr>
      <w:tr w:rsidR="006D65FB" w:rsidRPr="006D65FB" w:rsidTr="00085EB8">
        <w:tc>
          <w:tcPr>
            <w:tcW w:w="9571" w:type="dxa"/>
            <w:shd w:val="clear" w:color="auto" w:fill="auto"/>
          </w:tcPr>
          <w:p w:rsidR="006D65FB" w:rsidRPr="006D65FB" w:rsidRDefault="006D65FB" w:rsidP="006D65FB">
            <w:pPr>
              <w:numPr>
                <w:ilvl w:val="0"/>
                <w:numId w:val="6"/>
              </w:num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вовлечь общественность в развитие городской современной среды.</w:t>
            </w:r>
          </w:p>
        </w:tc>
      </w:tr>
    </w:tbl>
    <w:p w:rsidR="006D65FB" w:rsidRPr="006D65FB" w:rsidRDefault="006D65FB" w:rsidP="006D65FB">
      <w:pPr>
        <w:spacing w:after="0" w:line="240" w:lineRule="auto"/>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r w:rsidRPr="006D65FB">
        <w:rPr>
          <w:rFonts w:ascii="Times New Roman" w:hAnsi="Times New Roman" w:cs="Times New Roman"/>
          <w:sz w:val="28"/>
          <w:szCs w:val="28"/>
        </w:rPr>
        <w:t>4. Управление подпрограммой и контроль за исполнением подпрограммы</w:t>
      </w:r>
    </w:p>
    <w:p w:rsidR="006D65FB" w:rsidRPr="006D65FB" w:rsidRDefault="006D65FB" w:rsidP="006D65FB">
      <w:pPr>
        <w:autoSpaceDE w:val="0"/>
        <w:autoSpaceDN w:val="0"/>
        <w:adjustRightInd w:val="0"/>
        <w:spacing w:after="0" w:line="240" w:lineRule="auto"/>
        <w:ind w:firstLine="709"/>
        <w:jc w:val="center"/>
        <w:rPr>
          <w:rFonts w:ascii="Times New Roman" w:hAnsi="Times New Roman" w:cs="Times New Roman"/>
          <w:sz w:val="28"/>
          <w:szCs w:val="28"/>
        </w:rPr>
      </w:pPr>
    </w:p>
    <w:p w:rsidR="006D65FB" w:rsidRPr="006D65FB" w:rsidRDefault="006D65FB" w:rsidP="006D65FB">
      <w:pPr>
        <w:suppressAutoHyphens/>
        <w:spacing w:after="0" w:line="240" w:lineRule="auto"/>
        <w:ind w:firstLine="709"/>
        <w:jc w:val="both"/>
        <w:rPr>
          <w:rFonts w:ascii="Times New Roman" w:hAnsi="Times New Roman" w:cs="Times New Roman"/>
          <w:kern w:val="1"/>
          <w:sz w:val="28"/>
          <w:szCs w:val="28"/>
          <w:lang w:eastAsia="zh-CN"/>
        </w:rPr>
      </w:pPr>
      <w:r w:rsidRPr="006D65FB">
        <w:rPr>
          <w:rFonts w:ascii="Times New Roman" w:hAnsi="Times New Roman" w:cs="Times New Roman"/>
          <w:kern w:val="1"/>
          <w:sz w:val="28"/>
          <w:szCs w:val="28"/>
          <w:lang w:eastAsia="zh-CN"/>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6D65FB">
        <w:rPr>
          <w:rFonts w:ascii="Times New Roman" w:hAnsi="Times New Roman" w:cs="Times New Roman"/>
          <w:bCs/>
          <w:kern w:val="1"/>
          <w:sz w:val="28"/>
          <w:szCs w:val="28"/>
          <w:lang w:eastAsia="zh-CN"/>
        </w:rPr>
        <w:t>по разработке и реализации муниципальной программы «Формирование современной городской среды» на 2018-2024 годы.</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lastRenderedPageBreak/>
        <w:t xml:space="preserve">Текущее управление реализацией подпрограммы и обеспечение целевого расходования бюджетных средств осуществляет </w:t>
      </w:r>
      <w:r w:rsidRPr="006D65FB">
        <w:rPr>
          <w:rFonts w:ascii="Times New Roman" w:eastAsia="Times New Roman" w:hAnsi="Times New Roman" w:cs="Times New Roman"/>
          <w:color w:val="000000"/>
          <w:sz w:val="28"/>
          <w:szCs w:val="28"/>
          <w:lang w:eastAsia="ru-RU"/>
        </w:rPr>
        <w:t>УС и ЖКХ администрации г. Канска</w:t>
      </w:r>
      <w:r w:rsidRPr="006D65FB">
        <w:rPr>
          <w:rFonts w:ascii="Times New Roman" w:hAnsi="Times New Roman" w:cs="Times New Roman"/>
          <w:sz w:val="28"/>
          <w:szCs w:val="28"/>
        </w:rPr>
        <w:t>, являющееся главным распорядителем средств городского бюджета.</w:t>
      </w:r>
    </w:p>
    <w:p w:rsidR="006D65FB" w:rsidRPr="006D65FB" w:rsidRDefault="006D65FB" w:rsidP="006D65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D65FB">
        <w:rPr>
          <w:rFonts w:ascii="Times New Roman" w:hAnsi="Times New Roman" w:cs="Times New Roman"/>
          <w:sz w:val="28"/>
          <w:szCs w:val="28"/>
        </w:rPr>
        <w:t xml:space="preserve">Отчеты о выполнении мероприятий подпрограммы предоставляются </w:t>
      </w:r>
      <w:r w:rsidRPr="006D65FB">
        <w:rPr>
          <w:rFonts w:ascii="Times New Roman" w:eastAsia="Times New Roman" w:hAnsi="Times New Roman" w:cs="Times New Roman"/>
          <w:color w:val="000000"/>
          <w:sz w:val="28"/>
          <w:szCs w:val="28"/>
          <w:lang w:eastAsia="ru-RU"/>
        </w:rPr>
        <w:t>УС и ЖКХ администрации г. Канска</w:t>
      </w:r>
      <w:r w:rsidRPr="006D65FB">
        <w:rPr>
          <w:rFonts w:ascii="Times New Roman" w:hAnsi="Times New Roman" w:cs="Times New Roman"/>
          <w:sz w:val="28"/>
          <w:szCs w:val="28"/>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6D65FB">
        <w:rPr>
          <w:rFonts w:ascii="Times New Roman" w:hAnsi="Times New Roman" w:cs="Times New Roman"/>
          <w:sz w:val="28"/>
          <w:szCs w:val="28"/>
        </w:rPr>
        <w:t>УС</w:t>
      </w:r>
      <w:proofErr w:type="gramEnd"/>
      <w:r w:rsidRPr="006D65FB">
        <w:rPr>
          <w:rFonts w:ascii="Times New Roman" w:eastAsia="Times New Roman" w:hAnsi="Times New Roman" w:cs="Times New Roman"/>
          <w:color w:val="000000"/>
          <w:sz w:val="28"/>
          <w:szCs w:val="28"/>
          <w:lang w:eastAsia="ru-RU"/>
        </w:rPr>
        <w:t xml:space="preserve"> и ЖКХ администрации г. Канска.</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rsidR="006D65FB" w:rsidRPr="006D65FB" w:rsidRDefault="006D65FB" w:rsidP="006D65FB">
      <w:pPr>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rsidR="006D65FB" w:rsidRPr="006D65FB" w:rsidRDefault="006D65FB" w:rsidP="006D65FB">
      <w:pPr>
        <w:suppressAutoHyphens/>
        <w:spacing w:after="0" w:line="240" w:lineRule="auto"/>
        <w:ind w:firstLine="709"/>
        <w:jc w:val="both"/>
        <w:rPr>
          <w:rFonts w:ascii="Times New Roman" w:hAnsi="Times New Roman" w:cs="Arial"/>
          <w:kern w:val="1"/>
          <w:sz w:val="28"/>
          <w:szCs w:val="28"/>
          <w:lang w:eastAsia="zh-CN"/>
        </w:rPr>
      </w:pPr>
      <w:r w:rsidRPr="006D65FB">
        <w:rPr>
          <w:rFonts w:ascii="Times New Roman" w:eastAsia="Times New Roman" w:hAnsi="Times New Roman" w:cs="Arial"/>
          <w:color w:val="000000"/>
          <w:kern w:val="1"/>
          <w:sz w:val="28"/>
          <w:szCs w:val="28"/>
          <w:lang w:eastAsia="ru-RU"/>
        </w:rPr>
        <w:t xml:space="preserve">УС и ЖКХ администрации г. Канска </w:t>
      </w:r>
      <w:r w:rsidRPr="006D65FB">
        <w:rPr>
          <w:rFonts w:ascii="Times New Roman" w:hAnsi="Times New Roman" w:cs="Times New Roman"/>
          <w:kern w:val="1"/>
          <w:sz w:val="28"/>
          <w:szCs w:val="28"/>
          <w:lang w:eastAsia="zh-CN"/>
        </w:rPr>
        <w:t>несет ответственность за реализацию подпрограммы и достижение конечных результатов.</w:t>
      </w:r>
    </w:p>
    <w:p w:rsidR="006D65FB" w:rsidRPr="006D65FB" w:rsidRDefault="006D65FB" w:rsidP="006D65FB">
      <w:pPr>
        <w:spacing w:after="0" w:line="240" w:lineRule="auto"/>
        <w:ind w:firstLine="708"/>
        <w:jc w:val="both"/>
        <w:rPr>
          <w:rFonts w:ascii="Times New Roman" w:hAnsi="Times New Roman" w:cs="Times New Roman"/>
          <w:sz w:val="28"/>
          <w:szCs w:val="28"/>
        </w:rPr>
      </w:pPr>
      <w:r w:rsidRPr="006D65FB">
        <w:rPr>
          <w:rFonts w:ascii="Times New Roman" w:hAnsi="Times New Roman" w:cs="Times New Roman"/>
          <w:sz w:val="28"/>
          <w:szCs w:val="28"/>
        </w:rPr>
        <w:t>УС и ЖКХ администрации г. Канска осуществляет координацию исполнения мероприятий подпрограммы, мониторинг их реализации:</w:t>
      </w:r>
    </w:p>
    <w:p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непосредственный контроль за ходом реализации мероприятий подпрограммы;</w:t>
      </w:r>
    </w:p>
    <w:p w:rsidR="006D65FB" w:rsidRPr="006D65FB" w:rsidRDefault="006D65FB" w:rsidP="006D65FB">
      <w:pPr>
        <w:spacing w:after="0" w:line="240" w:lineRule="auto"/>
        <w:jc w:val="both"/>
        <w:rPr>
          <w:rFonts w:ascii="Times New Roman" w:hAnsi="Times New Roman" w:cs="Times New Roman"/>
          <w:sz w:val="28"/>
          <w:szCs w:val="28"/>
        </w:rPr>
      </w:pPr>
      <w:r w:rsidRPr="006D65FB">
        <w:rPr>
          <w:rFonts w:ascii="Times New Roman" w:hAnsi="Times New Roman" w:cs="Times New Roman"/>
          <w:sz w:val="28"/>
          <w:szCs w:val="28"/>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sectPr w:rsidR="006D65FB" w:rsidRPr="006D65FB" w:rsidSect="00A87812">
          <w:pgSz w:w="11906" w:h="16838"/>
          <w:pgMar w:top="568" w:right="850" w:bottom="142" w:left="1701" w:header="709" w:footer="709" w:gutter="0"/>
          <w:cols w:space="708"/>
          <w:docGrid w:linePitch="360"/>
        </w:sect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Pr="00430D1A" w:rsidRDefault="00430D1A" w:rsidP="00430D1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30D1A">
        <w:rPr>
          <w:rFonts w:ascii="Times New Roman" w:hAnsi="Times New Roman" w:cs="Times New Roman"/>
          <w:sz w:val="28"/>
          <w:szCs w:val="28"/>
        </w:rPr>
        <w:t xml:space="preserve">Приложение № 4 к подпрограмме  </w:t>
      </w:r>
    </w:p>
    <w:p w:rsidR="00430D1A" w:rsidRPr="00430D1A" w:rsidRDefault="00430D1A" w:rsidP="00430D1A">
      <w:pPr>
        <w:widowControl w:val="0"/>
        <w:autoSpaceDE w:val="0"/>
        <w:autoSpaceDN w:val="0"/>
        <w:adjustRightInd w:val="0"/>
        <w:spacing w:after="0" w:line="240" w:lineRule="auto"/>
        <w:jc w:val="right"/>
        <w:rPr>
          <w:rFonts w:ascii="Times New Roman" w:hAnsi="Times New Roman" w:cs="Times New Roman"/>
          <w:sz w:val="28"/>
          <w:szCs w:val="28"/>
        </w:rPr>
      </w:pPr>
      <w:r w:rsidRPr="00430D1A">
        <w:rPr>
          <w:rFonts w:ascii="Times New Roman" w:hAnsi="Times New Roman" w:cs="Times New Roman"/>
          <w:sz w:val="28"/>
          <w:szCs w:val="28"/>
        </w:rPr>
        <w:t>«Благоустройство территорий города Канска»</w:t>
      </w:r>
    </w:p>
    <w:p w:rsidR="00430D1A" w:rsidRPr="00430D1A" w:rsidRDefault="00430D1A" w:rsidP="00430D1A">
      <w:pPr>
        <w:widowControl w:val="0"/>
        <w:autoSpaceDE w:val="0"/>
        <w:autoSpaceDN w:val="0"/>
        <w:spacing w:after="0" w:line="240" w:lineRule="auto"/>
        <w:jc w:val="center"/>
        <w:rPr>
          <w:rFonts w:ascii="Times New Roman" w:hAnsi="Times New Roman" w:cs="Times New Roman"/>
          <w:b/>
          <w:sz w:val="28"/>
          <w:szCs w:val="28"/>
        </w:rPr>
      </w:pPr>
    </w:p>
    <w:p w:rsidR="00430D1A" w:rsidRPr="00430D1A" w:rsidRDefault="00430D1A" w:rsidP="00430D1A">
      <w:pPr>
        <w:widowControl w:val="0"/>
        <w:autoSpaceDE w:val="0"/>
        <w:autoSpaceDN w:val="0"/>
        <w:spacing w:after="0" w:line="240" w:lineRule="auto"/>
        <w:jc w:val="center"/>
        <w:rPr>
          <w:rFonts w:ascii="Times New Roman" w:eastAsia="Times New Roman" w:hAnsi="Times New Roman" w:cs="Times New Roman"/>
          <w:b/>
          <w:sz w:val="28"/>
          <w:szCs w:val="28"/>
        </w:rPr>
      </w:pPr>
      <w:r w:rsidRPr="00430D1A">
        <w:rPr>
          <w:rFonts w:ascii="Times New Roman" w:eastAsia="Times New Roman" w:hAnsi="Times New Roman" w:cs="Times New Roman"/>
          <w:b/>
          <w:sz w:val="28"/>
          <w:szCs w:val="28"/>
        </w:rPr>
        <w:t>Порядок</w:t>
      </w:r>
    </w:p>
    <w:p w:rsidR="00430D1A" w:rsidRPr="00430D1A" w:rsidRDefault="00430D1A" w:rsidP="00430D1A">
      <w:pPr>
        <w:widowControl w:val="0"/>
        <w:autoSpaceDE w:val="0"/>
        <w:autoSpaceDN w:val="0"/>
        <w:spacing w:after="0" w:line="240" w:lineRule="auto"/>
        <w:jc w:val="center"/>
        <w:rPr>
          <w:rFonts w:ascii="Times New Roman" w:eastAsia="Times New Roman" w:hAnsi="Times New Roman" w:cs="Times New Roman"/>
          <w:b/>
          <w:sz w:val="28"/>
          <w:szCs w:val="28"/>
        </w:rPr>
      </w:pPr>
      <w:r w:rsidRPr="00430D1A">
        <w:rPr>
          <w:rFonts w:ascii="Times New Roman" w:eastAsia="Times New Roman" w:hAnsi="Times New Roman" w:cs="Times New Roman"/>
          <w:b/>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430D1A" w:rsidRPr="00430D1A" w:rsidRDefault="00430D1A" w:rsidP="00430D1A">
      <w:pPr>
        <w:widowControl w:val="0"/>
        <w:autoSpaceDE w:val="0"/>
        <w:autoSpaceDN w:val="0"/>
        <w:spacing w:after="0" w:line="240" w:lineRule="auto"/>
        <w:jc w:val="both"/>
        <w:rPr>
          <w:rFonts w:ascii="Times New Roman" w:eastAsia="Times New Roman" w:hAnsi="Times New Roman" w:cs="Times New Roman"/>
          <w:sz w:val="28"/>
          <w:szCs w:val="28"/>
        </w:rPr>
      </w:pPr>
    </w:p>
    <w:p w:rsidR="00430D1A" w:rsidRPr="00430D1A" w:rsidRDefault="00430D1A" w:rsidP="00430D1A">
      <w:pPr>
        <w:autoSpaceDE w:val="0"/>
        <w:autoSpaceDN w:val="0"/>
        <w:adjustRightInd w:val="0"/>
        <w:spacing w:after="0" w:line="240" w:lineRule="auto"/>
        <w:ind w:left="709"/>
        <w:jc w:val="center"/>
        <w:rPr>
          <w:rFonts w:ascii="Times New Roman" w:hAnsi="Times New Roman" w:cs="Times New Roman"/>
          <w:b/>
          <w:sz w:val="28"/>
          <w:szCs w:val="28"/>
        </w:rPr>
      </w:pPr>
      <w:r w:rsidRPr="00430D1A">
        <w:rPr>
          <w:rFonts w:ascii="Times New Roman" w:hAnsi="Times New Roman" w:cs="Times New Roman"/>
          <w:b/>
          <w:sz w:val="28"/>
          <w:szCs w:val="28"/>
        </w:rPr>
        <w:t>1.Общие положения</w:t>
      </w:r>
    </w:p>
    <w:p w:rsidR="00430D1A" w:rsidRPr="00430D1A" w:rsidRDefault="00430D1A" w:rsidP="00430D1A">
      <w:pPr>
        <w:autoSpaceDE w:val="0"/>
        <w:autoSpaceDN w:val="0"/>
        <w:adjustRightInd w:val="0"/>
        <w:spacing w:after="0" w:line="240" w:lineRule="auto"/>
        <w:ind w:firstLine="709"/>
        <w:jc w:val="center"/>
        <w:rPr>
          <w:rFonts w:ascii="Times New Roman" w:hAnsi="Times New Roman" w:cs="Times New Roman"/>
          <w:b/>
          <w:sz w:val="28"/>
          <w:szCs w:val="28"/>
        </w:rPr>
      </w:pP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30D1A">
        <w:rPr>
          <w:rFonts w:ascii="Times New Roman" w:eastAsia="Times New Roman" w:hAnsi="Times New Roman"/>
          <w:sz w:val="28"/>
          <w:szCs w:val="28"/>
          <w:lang w:eastAsia="ru-RU"/>
        </w:rPr>
        <w:t>софинансирования</w:t>
      </w:r>
      <w:proofErr w:type="spellEnd"/>
      <w:r w:rsidRPr="00430D1A">
        <w:rPr>
          <w:rFonts w:ascii="Times New Roman" w:eastAsia="Times New Roman" w:hAnsi="Times New Roman"/>
          <w:sz w:val="28"/>
          <w:szCs w:val="28"/>
          <w:lang w:eastAsia="ru-RU"/>
        </w:rPr>
        <w:t xml:space="preserve"> мероприятий </w:t>
      </w:r>
      <w:r w:rsidRPr="00430D1A">
        <w:rPr>
          <w:rFonts w:ascii="Times New Roman" w:eastAsia="Times New Roman" w:hAnsi="Times New Roman" w:cs="Times New Roman"/>
          <w:sz w:val="28"/>
          <w:szCs w:val="28"/>
          <w:lang w:eastAsia="ru-RU"/>
        </w:rPr>
        <w:t>по благоустройству муниципальных программ формирования современной городской среды на 2018-2024 годы.</w:t>
      </w:r>
    </w:p>
    <w:p w:rsidR="00430D1A" w:rsidRPr="00430D1A" w:rsidRDefault="00430D1A" w:rsidP="00430D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1.4. Минимальный перечень включает в себя:</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ремонт тротуара, дворового проезда, ремонт дороги, образующей проезд к территории, прилегающей к многоквартирному дому;</w:t>
      </w:r>
    </w:p>
    <w:p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обеспечение освещения дворовых территорий;</w:t>
      </w:r>
    </w:p>
    <w:p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установку скамеек;</w:t>
      </w:r>
    </w:p>
    <w:p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установку урн для мусора.</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1.5.Дополнительный перечень включает в себя:</w:t>
      </w:r>
    </w:p>
    <w:p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оборудование детских площадок;</w:t>
      </w:r>
    </w:p>
    <w:p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оборудование спортивных площадок;</w:t>
      </w:r>
    </w:p>
    <w:p w:rsidR="00430D1A" w:rsidRPr="00430D1A" w:rsidRDefault="00430D1A" w:rsidP="00430D1A">
      <w:pPr>
        <w:autoSpaceDE w:val="0"/>
        <w:autoSpaceDN w:val="0"/>
        <w:adjustRightInd w:val="0"/>
        <w:spacing w:after="0" w:line="240" w:lineRule="auto"/>
        <w:ind w:firstLine="567"/>
        <w:jc w:val="both"/>
        <w:rPr>
          <w:rFonts w:ascii="Times New Roman" w:hAnsi="Times New Roman" w:cs="Times New Roman"/>
          <w:sz w:val="28"/>
          <w:szCs w:val="28"/>
        </w:rPr>
      </w:pPr>
      <w:r w:rsidRPr="00430D1A">
        <w:rPr>
          <w:rFonts w:ascii="Times New Roman" w:hAnsi="Times New Roman" w:cs="Times New Roman"/>
          <w:sz w:val="28"/>
          <w:szCs w:val="28"/>
        </w:rPr>
        <w:t>устройство пешеходных дорожек.</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lastRenderedPageBreak/>
        <w:t xml:space="preserve">1.6. Решение о финансовом (трудовом) участии заинтересованных лиц </w:t>
      </w:r>
      <w:r w:rsidRPr="00430D1A">
        <w:rPr>
          <w:rFonts w:ascii="Times New Roman" w:eastAsia="Times New Roman" w:hAnsi="Times New Roman" w:cs="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30D1A">
        <w:rPr>
          <w:rFonts w:ascii="Times New Roman" w:hAnsi="Times New Roman" w:cs="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30D1A" w:rsidRPr="00430D1A" w:rsidRDefault="00430D1A" w:rsidP="00430D1A">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30D1A" w:rsidRPr="00430D1A" w:rsidRDefault="00430D1A" w:rsidP="00430D1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30D1A">
        <w:rPr>
          <w:rFonts w:ascii="Times New Roman" w:eastAsia="Times New Roman" w:hAnsi="Times New Roman" w:cs="Times New Roman"/>
          <w:b/>
          <w:sz w:val="28"/>
          <w:szCs w:val="28"/>
          <w:lang w:eastAsia="ru-RU"/>
        </w:rPr>
        <w:t>2. О формах финансового и трудового участия</w:t>
      </w:r>
    </w:p>
    <w:p w:rsidR="00430D1A" w:rsidRPr="00430D1A" w:rsidRDefault="00430D1A" w:rsidP="00430D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eastAsia="Times New Roman" w:hAnsi="Times New Roman" w:cs="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430D1A">
        <w:rPr>
          <w:rFonts w:ascii="Times New Roman" w:hAnsi="Times New Roman" w:cs="Times New Roman"/>
          <w:sz w:val="28"/>
          <w:szCs w:val="28"/>
        </w:rPr>
        <w:t>сметной стоимости на благоустройство дворовой территории.</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eastAsia="Times New Roman" w:hAnsi="Times New Roman" w:cs="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30D1A">
        <w:rPr>
          <w:rFonts w:ascii="Times New Roman" w:hAnsi="Times New Roman" w:cs="Times New Roman"/>
          <w:sz w:val="28"/>
          <w:szCs w:val="28"/>
        </w:rPr>
        <w:t>сметной стоимости на благоустройство дворовой территории.</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r w:rsidRPr="00430D1A">
        <w:rPr>
          <w:rFonts w:ascii="Times New Roman" w:hAnsi="Times New Roman" w:cs="Times New Roman"/>
          <w:sz w:val="28"/>
          <w:szCs w:val="28"/>
        </w:rPr>
        <w:t xml:space="preserve">Доля финансового участия </w:t>
      </w:r>
      <w:r w:rsidRPr="00430D1A">
        <w:rPr>
          <w:rFonts w:ascii="Times New Roman" w:eastAsia="Times New Roman" w:hAnsi="Times New Roman" w:cs="Times New Roman"/>
          <w:sz w:val="28"/>
          <w:szCs w:val="28"/>
          <w:lang w:eastAsia="ru-RU"/>
        </w:rPr>
        <w:t xml:space="preserve">заинтересованных лиц </w:t>
      </w:r>
      <w:r w:rsidRPr="00430D1A">
        <w:rPr>
          <w:rFonts w:ascii="Times New Roman" w:hAnsi="Times New Roman" w:cs="Times New Roman"/>
          <w:sz w:val="28"/>
          <w:szCs w:val="28"/>
        </w:rPr>
        <w:t xml:space="preserve">может быть снижена при условии обеспечения </w:t>
      </w:r>
      <w:proofErr w:type="spellStart"/>
      <w:r w:rsidRPr="00430D1A">
        <w:rPr>
          <w:rFonts w:ascii="Times New Roman" w:hAnsi="Times New Roman" w:cs="Times New Roman"/>
          <w:sz w:val="28"/>
          <w:szCs w:val="28"/>
        </w:rPr>
        <w:t>софинансирования</w:t>
      </w:r>
      <w:proofErr w:type="spellEnd"/>
      <w:r w:rsidRPr="00430D1A">
        <w:rPr>
          <w:rFonts w:ascii="Times New Roman" w:hAnsi="Times New Roman" w:cs="Times New Roman"/>
          <w:sz w:val="28"/>
          <w:szCs w:val="28"/>
        </w:rPr>
        <w:t xml:space="preserve"> за счет средств местного бюджета соразмерно доле снижения финансового участия </w:t>
      </w:r>
      <w:r w:rsidRPr="00430D1A">
        <w:rPr>
          <w:rFonts w:ascii="Times New Roman" w:eastAsia="Times New Roman" w:hAnsi="Times New Roman" w:cs="Times New Roman"/>
          <w:sz w:val="28"/>
          <w:szCs w:val="28"/>
          <w:lang w:eastAsia="ru-RU"/>
        </w:rPr>
        <w:t>заинтересованных лиц</w:t>
      </w:r>
      <w:r w:rsidRPr="00430D1A">
        <w:rPr>
          <w:rFonts w:ascii="Times New Roman" w:hAnsi="Times New Roman" w:cs="Times New Roman"/>
          <w:sz w:val="28"/>
          <w:szCs w:val="28"/>
        </w:rPr>
        <w:t>.</w:t>
      </w:r>
    </w:p>
    <w:p w:rsidR="00430D1A" w:rsidRPr="00430D1A" w:rsidRDefault="00430D1A" w:rsidP="00430D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предоставление строительных материалов, техники и т.д.;</w:t>
      </w: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для ее работников (горячий чай, печенье и т.д.).</w:t>
      </w:r>
    </w:p>
    <w:p w:rsidR="00430D1A" w:rsidRPr="00430D1A" w:rsidRDefault="00430D1A" w:rsidP="00430D1A">
      <w:pPr>
        <w:autoSpaceDE w:val="0"/>
        <w:autoSpaceDN w:val="0"/>
        <w:adjustRightInd w:val="0"/>
        <w:spacing w:after="0" w:line="240" w:lineRule="auto"/>
        <w:ind w:firstLine="709"/>
        <w:jc w:val="both"/>
        <w:rPr>
          <w:rFonts w:ascii="Times New Roman" w:hAnsi="Times New Roman" w:cs="Times New Roman"/>
          <w:sz w:val="28"/>
          <w:szCs w:val="28"/>
        </w:rPr>
      </w:pPr>
    </w:p>
    <w:p w:rsidR="00430D1A" w:rsidRPr="00430D1A" w:rsidRDefault="00430D1A" w:rsidP="00430D1A">
      <w:pPr>
        <w:widowControl w:val="0"/>
        <w:autoSpaceDE w:val="0"/>
        <w:autoSpaceDN w:val="0"/>
        <w:spacing w:after="0" w:line="240" w:lineRule="auto"/>
        <w:ind w:firstLine="708"/>
        <w:jc w:val="center"/>
        <w:rPr>
          <w:rFonts w:ascii="Times New Roman" w:eastAsia="Times New Roman" w:hAnsi="Times New Roman" w:cs="Times New Roman"/>
          <w:b/>
          <w:color w:val="000000"/>
          <w:sz w:val="28"/>
          <w:szCs w:val="28"/>
          <w:lang w:eastAsia="ru-RU"/>
        </w:rPr>
      </w:pPr>
      <w:r w:rsidRPr="00430D1A">
        <w:rPr>
          <w:rFonts w:ascii="Times New Roman" w:eastAsia="Times New Roman" w:hAnsi="Times New Roman" w:cs="Times New Roman"/>
          <w:b/>
          <w:color w:val="000000"/>
          <w:sz w:val="28"/>
          <w:szCs w:val="28"/>
          <w:lang w:eastAsia="ru-RU"/>
        </w:rPr>
        <w:t xml:space="preserve">3. </w:t>
      </w:r>
      <w:proofErr w:type="gramStart"/>
      <w:r w:rsidRPr="00430D1A">
        <w:rPr>
          <w:rFonts w:ascii="Times New Roman" w:eastAsia="Times New Roman" w:hAnsi="Times New Roman" w:cs="Times New Roman"/>
          <w:b/>
          <w:color w:val="000000"/>
          <w:sz w:val="28"/>
          <w:szCs w:val="28"/>
          <w:lang w:eastAsia="ru-RU"/>
        </w:rPr>
        <w:t>Сбор,  учет</w:t>
      </w:r>
      <w:proofErr w:type="gramEnd"/>
      <w:r w:rsidRPr="00430D1A">
        <w:rPr>
          <w:rFonts w:ascii="Times New Roman" w:eastAsia="Times New Roman" w:hAnsi="Times New Roman" w:cs="Times New Roman"/>
          <w:b/>
          <w:color w:val="000000"/>
          <w:sz w:val="28"/>
          <w:szCs w:val="28"/>
          <w:lang w:eastAsia="ru-RU"/>
        </w:rPr>
        <w:t xml:space="preserve"> и контроль средств заинтересованных лиц</w:t>
      </w:r>
    </w:p>
    <w:p w:rsidR="00430D1A" w:rsidRPr="00430D1A" w:rsidRDefault="00430D1A" w:rsidP="00430D1A">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olor w:val="000000"/>
          <w:sz w:val="28"/>
          <w:szCs w:val="28"/>
          <w:lang w:eastAsia="ru-RU"/>
        </w:rPr>
        <w:t xml:space="preserve">3.1. Сбор средств заинтересованных лиц на выполнение </w:t>
      </w:r>
      <w:r w:rsidRPr="00430D1A">
        <w:rPr>
          <w:rFonts w:ascii="Times New Roman" w:eastAsia="Times New Roman" w:hAnsi="Times New Roman"/>
          <w:sz w:val="28"/>
          <w:szCs w:val="28"/>
          <w:lang w:eastAsia="ru-RU"/>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30D1A">
        <w:rPr>
          <w:rFonts w:ascii="Times New Roman" w:eastAsia="Times New Roman" w:hAnsi="Times New Roman"/>
          <w:bCs/>
          <w:sz w:val="28"/>
          <w:szCs w:val="28"/>
          <w:lang w:eastAsia="ru-RU"/>
        </w:rPr>
        <w:t xml:space="preserve">открытом в российской кредитной организации и </w:t>
      </w:r>
      <w:r w:rsidRPr="00430D1A">
        <w:rPr>
          <w:rFonts w:ascii="Times New Roman" w:eastAsia="Times New Roman" w:hAnsi="Times New Roman"/>
          <w:sz w:val="28"/>
          <w:szCs w:val="28"/>
          <w:lang w:eastAsia="ru-RU"/>
        </w:rPr>
        <w:t xml:space="preserve">предназначенном для перечисления средств на благоустройство в целях </w:t>
      </w:r>
      <w:proofErr w:type="spellStart"/>
      <w:r w:rsidRPr="00430D1A">
        <w:rPr>
          <w:rFonts w:ascii="Times New Roman" w:eastAsia="Times New Roman" w:hAnsi="Times New Roman" w:cs="Times New Roman"/>
          <w:sz w:val="28"/>
          <w:szCs w:val="28"/>
          <w:lang w:eastAsia="ru-RU"/>
        </w:rPr>
        <w:t>софинансирования</w:t>
      </w:r>
      <w:proofErr w:type="spellEnd"/>
      <w:r w:rsidRPr="00430D1A">
        <w:rPr>
          <w:rFonts w:ascii="Times New Roman" w:eastAsia="Times New Roman" w:hAnsi="Times New Roman" w:cs="Times New Roman"/>
          <w:sz w:val="28"/>
          <w:szCs w:val="28"/>
          <w:lang w:eastAsia="ru-RU"/>
        </w:rPr>
        <w:t xml:space="preserve"> мероприятий по благоустройству муниципальных программ формирования современной городской среды на </w:t>
      </w:r>
      <w:r w:rsidRPr="00430D1A">
        <w:rPr>
          <w:rFonts w:ascii="Times New Roman" w:eastAsia="Times New Roman" w:hAnsi="Times New Roman" w:cs="Times New Roman"/>
          <w:sz w:val="28"/>
          <w:szCs w:val="28"/>
          <w:highlight w:val="yellow"/>
          <w:lang w:eastAsia="ru-RU"/>
        </w:rPr>
        <w:t>2021</w:t>
      </w:r>
      <w:r w:rsidRPr="00430D1A">
        <w:rPr>
          <w:rFonts w:ascii="Times New Roman" w:eastAsia="Times New Roman" w:hAnsi="Times New Roman" w:cs="Times New Roman"/>
          <w:sz w:val="28"/>
          <w:szCs w:val="28"/>
          <w:lang w:eastAsia="ru-RU"/>
        </w:rPr>
        <w:t xml:space="preserve"> год.</w:t>
      </w:r>
    </w:p>
    <w:p w:rsidR="00430D1A" w:rsidRPr="00430D1A" w:rsidRDefault="00430D1A" w:rsidP="00430D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30D1A">
        <w:rPr>
          <w:rFonts w:ascii="Times New Roman" w:eastAsia="Times New Roman" w:hAnsi="Times New Roman"/>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w:t>
      </w:r>
      <w:r w:rsidRPr="00430D1A">
        <w:rPr>
          <w:rFonts w:ascii="Times New Roman" w:eastAsia="Times New Roman" w:hAnsi="Times New Roman"/>
          <w:sz w:val="28"/>
          <w:szCs w:val="28"/>
          <w:lang w:eastAsia="ru-RU"/>
        </w:rPr>
        <w:lastRenderedPageBreak/>
        <w:t>настоящим пунктом, на своем официальном сайте в сети "Интернет".</w:t>
      </w: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sz w:val="28"/>
          <w:szCs w:val="28"/>
          <w:lang w:eastAsia="ru-RU"/>
        </w:rPr>
        <w:t xml:space="preserve">3.3. Средства </w:t>
      </w:r>
      <w:r w:rsidRPr="00430D1A">
        <w:rPr>
          <w:rFonts w:ascii="Times New Roman" w:eastAsia="Times New Roman" w:hAnsi="Times New Roman"/>
          <w:color w:val="000000"/>
          <w:sz w:val="28"/>
          <w:szCs w:val="28"/>
          <w:lang w:eastAsia="ru-RU"/>
        </w:rPr>
        <w:t xml:space="preserve">на выполнение </w:t>
      </w:r>
      <w:r w:rsidRPr="00430D1A">
        <w:rPr>
          <w:rFonts w:ascii="Times New Roman" w:eastAsia="Times New Roman" w:hAnsi="Times New Roman"/>
          <w:sz w:val="28"/>
          <w:szCs w:val="28"/>
          <w:lang w:eastAsia="ru-RU"/>
        </w:rPr>
        <w:t xml:space="preserve">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30D1A">
        <w:rPr>
          <w:rFonts w:ascii="Times New Roman" w:eastAsia="Times New Roman" w:hAnsi="Times New Roman" w:cs="Times New Roman"/>
          <w:sz w:val="28"/>
          <w:szCs w:val="28"/>
          <w:lang w:eastAsia="ru-RU"/>
        </w:rPr>
        <w:t>муниципальной программе формирования современной городской среды на</w:t>
      </w:r>
      <w:r w:rsidRPr="00430D1A">
        <w:rPr>
          <w:rFonts w:ascii="Times New Roman" w:eastAsia="Times New Roman" w:hAnsi="Times New Roman" w:cs="Times New Roman"/>
          <w:sz w:val="28"/>
          <w:szCs w:val="28"/>
          <w:highlight w:val="yellow"/>
          <w:lang w:eastAsia="ru-RU"/>
        </w:rPr>
        <w:t xml:space="preserve"> 2021 год</w:t>
      </w:r>
      <w:r w:rsidRPr="00430D1A">
        <w:rPr>
          <w:rFonts w:ascii="Times New Roman" w:eastAsia="Times New Roman" w:hAnsi="Times New Roman" w:cs="Times New Roman"/>
          <w:sz w:val="28"/>
          <w:szCs w:val="28"/>
          <w:lang w:eastAsia="ru-RU"/>
        </w:rPr>
        <w:t xml:space="preserve">, либо равномерно до 10 декабря </w:t>
      </w:r>
      <w:r w:rsidRPr="00430D1A">
        <w:rPr>
          <w:rFonts w:ascii="Times New Roman" w:eastAsia="Times New Roman" w:hAnsi="Times New Roman" w:cs="Times New Roman"/>
          <w:sz w:val="28"/>
          <w:szCs w:val="28"/>
          <w:highlight w:val="yellow"/>
          <w:lang w:eastAsia="ru-RU"/>
        </w:rPr>
        <w:t>2021 года.</w:t>
      </w: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eastAsia="Times New Roman" w:hAnsi="Times New Roman" w:cs="Times New Roman"/>
          <w:sz w:val="28"/>
          <w:szCs w:val="28"/>
          <w:lang w:eastAsia="ru-RU"/>
        </w:rPr>
        <w:t xml:space="preserve">Председатель совета многоквартирного дома или иное уполномоченное лицо может обеспечить </w:t>
      </w:r>
      <w:proofErr w:type="gramStart"/>
      <w:r w:rsidRPr="00430D1A">
        <w:rPr>
          <w:rFonts w:ascii="Times New Roman" w:eastAsia="Times New Roman" w:hAnsi="Times New Roman" w:cs="Times New Roman"/>
          <w:sz w:val="28"/>
          <w:szCs w:val="28"/>
          <w:lang w:eastAsia="ru-RU"/>
        </w:rPr>
        <w:t>сбор  средств</w:t>
      </w:r>
      <w:proofErr w:type="gramEnd"/>
      <w:r w:rsidRPr="00430D1A">
        <w:rPr>
          <w:rFonts w:ascii="Times New Roman" w:eastAsia="Times New Roman" w:hAnsi="Times New Roman" w:cs="Times New Roman"/>
          <w:sz w:val="28"/>
          <w:szCs w:val="28"/>
          <w:lang w:eastAsia="ru-RU"/>
        </w:rPr>
        <w:t xml:space="preserve"> заинтересованных лиц.</w:t>
      </w:r>
    </w:p>
    <w:p w:rsidR="00430D1A" w:rsidRPr="00430D1A" w:rsidRDefault="00430D1A" w:rsidP="00430D1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30D1A">
        <w:rPr>
          <w:rFonts w:ascii="Times New Roman" w:eastAsia="Times New Roman" w:hAnsi="Times New Roman"/>
          <w:sz w:val="28"/>
          <w:szCs w:val="28"/>
          <w:lang w:eastAsia="ru-RU"/>
        </w:rPr>
        <w:t xml:space="preserve">3.4. Размер средств вносимых собственниками помещений на </w:t>
      </w:r>
      <w:r w:rsidRPr="00430D1A">
        <w:rPr>
          <w:rFonts w:ascii="Times New Roman" w:eastAsia="Times New Roman" w:hAnsi="Times New Roman"/>
          <w:color w:val="000000"/>
          <w:sz w:val="28"/>
          <w:szCs w:val="28"/>
          <w:lang w:eastAsia="ru-RU"/>
        </w:rPr>
        <w:t xml:space="preserve">выполнение </w:t>
      </w:r>
      <w:r w:rsidRPr="00430D1A">
        <w:rPr>
          <w:rFonts w:ascii="Times New Roman" w:eastAsia="Times New Roman" w:hAnsi="Times New Roman"/>
          <w:sz w:val="28"/>
          <w:szCs w:val="28"/>
          <w:lang w:eastAsia="ru-RU"/>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30D1A" w:rsidRPr="00430D1A" w:rsidRDefault="00430D1A" w:rsidP="00430D1A">
      <w:pPr>
        <w:widowControl w:val="0"/>
        <w:autoSpaceDE w:val="0"/>
        <w:autoSpaceDN w:val="0"/>
        <w:spacing w:after="0" w:line="240" w:lineRule="auto"/>
        <w:ind w:firstLine="709"/>
        <w:jc w:val="both"/>
        <w:rPr>
          <w:rFonts w:ascii="Times New Roman" w:hAnsi="Times New Roman"/>
          <w:sz w:val="28"/>
          <w:szCs w:val="28"/>
          <w:lang w:eastAsia="ru-RU"/>
        </w:rPr>
      </w:pPr>
      <w:r w:rsidRPr="00430D1A">
        <w:rPr>
          <w:rFonts w:ascii="Times New Roman" w:hAnsi="Times New Roman"/>
          <w:sz w:val="28"/>
          <w:szCs w:val="28"/>
          <w:lang w:eastAsia="ru-RU"/>
        </w:rPr>
        <w:t xml:space="preserve">3.5. Управляющие организации, товарищества собственников </w:t>
      </w:r>
      <w:proofErr w:type="gramStart"/>
      <w:r w:rsidRPr="00430D1A">
        <w:rPr>
          <w:rFonts w:ascii="Times New Roman" w:hAnsi="Times New Roman"/>
          <w:sz w:val="28"/>
          <w:szCs w:val="28"/>
          <w:lang w:eastAsia="ru-RU"/>
        </w:rPr>
        <w:t>жилья  ведут</w:t>
      </w:r>
      <w:proofErr w:type="gramEnd"/>
      <w:r w:rsidRPr="00430D1A">
        <w:rPr>
          <w:rFonts w:ascii="Times New Roman" w:hAnsi="Times New Roman"/>
          <w:sz w:val="28"/>
          <w:szCs w:val="28"/>
          <w:lang w:eastAsia="ru-RU"/>
        </w:rPr>
        <w:t xml:space="preserve"> учет средств поступивших от заинтересованных лиц по многоквартирным домам, дворовые территории которых подлежат благоустройству согласно </w:t>
      </w:r>
      <w:r w:rsidRPr="00430D1A">
        <w:rPr>
          <w:rFonts w:ascii="Times New Roman" w:hAnsi="Times New Roman" w:cs="Times New Roman"/>
          <w:sz w:val="28"/>
          <w:szCs w:val="28"/>
        </w:rPr>
        <w:t xml:space="preserve">муниципальной программе формирования современной городской среды на </w:t>
      </w:r>
      <w:r w:rsidRPr="00430D1A">
        <w:rPr>
          <w:rFonts w:ascii="Times New Roman" w:hAnsi="Times New Roman" w:cs="Times New Roman"/>
          <w:sz w:val="28"/>
          <w:szCs w:val="28"/>
          <w:highlight w:val="yellow"/>
        </w:rPr>
        <w:t>2021</w:t>
      </w:r>
      <w:r w:rsidRPr="00430D1A">
        <w:rPr>
          <w:rFonts w:ascii="Times New Roman" w:hAnsi="Times New Roman" w:cs="Times New Roman"/>
          <w:sz w:val="28"/>
          <w:szCs w:val="28"/>
        </w:rPr>
        <w:t xml:space="preserve"> год</w:t>
      </w:r>
      <w:r w:rsidRPr="00430D1A">
        <w:rPr>
          <w:rFonts w:ascii="Times New Roman" w:hAnsi="Times New Roman"/>
          <w:sz w:val="28"/>
          <w:szCs w:val="28"/>
          <w:lang w:eastAsia="ru-RU"/>
        </w:rPr>
        <w:t>.</w:t>
      </w:r>
    </w:p>
    <w:p w:rsidR="00430D1A" w:rsidRPr="00430D1A" w:rsidRDefault="00430D1A" w:rsidP="00430D1A">
      <w:pPr>
        <w:widowControl w:val="0"/>
        <w:autoSpaceDE w:val="0"/>
        <w:autoSpaceDN w:val="0"/>
        <w:spacing w:after="0" w:line="240" w:lineRule="auto"/>
        <w:ind w:firstLine="709"/>
        <w:jc w:val="both"/>
        <w:rPr>
          <w:rFonts w:ascii="Times New Roman" w:hAnsi="Times New Roman"/>
          <w:sz w:val="28"/>
          <w:szCs w:val="28"/>
          <w:lang w:eastAsia="ru-RU"/>
        </w:rPr>
      </w:pPr>
      <w:r w:rsidRPr="00430D1A">
        <w:rPr>
          <w:rFonts w:ascii="Times New Roman" w:hAnsi="Times New Roman"/>
          <w:sz w:val="28"/>
          <w:szCs w:val="28"/>
          <w:lang w:eastAsia="ru-RU"/>
        </w:rPr>
        <w:t xml:space="preserve">Данные по учету и списанию средств, поступивших от заинтересованных лиц, управляющие организации, товарищества собственников </w:t>
      </w:r>
      <w:proofErr w:type="gramStart"/>
      <w:r w:rsidRPr="00430D1A">
        <w:rPr>
          <w:rFonts w:ascii="Times New Roman" w:hAnsi="Times New Roman"/>
          <w:sz w:val="28"/>
          <w:szCs w:val="28"/>
          <w:lang w:eastAsia="ru-RU"/>
        </w:rPr>
        <w:t>жилья  ежемесячно</w:t>
      </w:r>
      <w:proofErr w:type="gramEnd"/>
      <w:r w:rsidRPr="00430D1A">
        <w:rPr>
          <w:rFonts w:ascii="Times New Roman" w:hAnsi="Times New Roman"/>
          <w:sz w:val="28"/>
          <w:szCs w:val="28"/>
          <w:lang w:eastAsia="ru-RU"/>
        </w:rPr>
        <w:t xml:space="preserve"> в срок до 15 числа, месяца следующего за отчетным направляют в орган местного самоуправления для опубликования на сайте органа местного самоуправления: </w:t>
      </w:r>
      <w:hyperlink r:id="rId20" w:history="1">
        <w:r w:rsidRPr="00430D1A">
          <w:rPr>
            <w:rFonts w:ascii="Times New Roman" w:hAnsi="Times New Roman"/>
            <w:color w:val="0563C1"/>
            <w:sz w:val="28"/>
            <w:szCs w:val="28"/>
            <w:u w:val="single"/>
            <w:lang w:eastAsia="ru-RU"/>
          </w:rPr>
          <w:t>admgorodkansk@ya.ru</w:t>
        </w:r>
      </w:hyperlink>
      <w:r w:rsidRPr="00430D1A">
        <w:rPr>
          <w:rFonts w:ascii="Times New Roman" w:hAnsi="Times New Roman"/>
          <w:sz w:val="28"/>
          <w:szCs w:val="28"/>
          <w:lang w:eastAsia="ru-RU"/>
        </w:rPr>
        <w:t xml:space="preserve"> </w:t>
      </w:r>
    </w:p>
    <w:p w:rsidR="00430D1A" w:rsidRPr="00430D1A" w:rsidRDefault="00430D1A" w:rsidP="00430D1A">
      <w:pPr>
        <w:widowControl w:val="0"/>
        <w:autoSpaceDE w:val="0"/>
        <w:autoSpaceDN w:val="0"/>
        <w:spacing w:after="0" w:line="240" w:lineRule="auto"/>
        <w:ind w:firstLine="709"/>
        <w:jc w:val="both"/>
        <w:rPr>
          <w:rFonts w:ascii="Times New Roman" w:hAnsi="Times New Roman"/>
          <w:sz w:val="28"/>
          <w:szCs w:val="28"/>
          <w:lang w:eastAsia="ru-RU"/>
        </w:rPr>
      </w:pPr>
      <w:r w:rsidRPr="00430D1A">
        <w:rPr>
          <w:rFonts w:ascii="Times New Roman" w:hAnsi="Times New Roman"/>
          <w:sz w:val="28"/>
          <w:szCs w:val="28"/>
          <w:lang w:eastAsia="ru-RU"/>
        </w:rPr>
        <w:t>и направления в общественную комиссию, создаваемой в соответствие с Правилами предоставления федеральной субсидии.</w:t>
      </w:r>
    </w:p>
    <w:p w:rsidR="00430D1A" w:rsidRPr="00430D1A" w:rsidRDefault="00430D1A" w:rsidP="00430D1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30D1A">
        <w:rPr>
          <w:rFonts w:ascii="Times New Roman" w:hAnsi="Times New Roman" w:cs="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30D1A" w:rsidRPr="00430D1A" w:rsidRDefault="00430D1A" w:rsidP="00430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0D1A">
        <w:rPr>
          <w:rFonts w:ascii="Times New Roman" w:hAnsi="Times New Roman"/>
          <w:sz w:val="28"/>
          <w:szCs w:val="28"/>
          <w:lang w:eastAsia="ru-RU"/>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430D1A" w:rsidRPr="00430D1A" w:rsidRDefault="00430D1A" w:rsidP="00430D1A">
      <w:pPr>
        <w:widowControl w:val="0"/>
        <w:autoSpaceDE w:val="0"/>
        <w:autoSpaceDN w:val="0"/>
        <w:spacing w:after="0" w:line="240" w:lineRule="auto"/>
        <w:jc w:val="center"/>
        <w:rPr>
          <w:rFonts w:ascii="Times New Roman" w:hAnsi="Times New Roman" w:cs="Times New Roman"/>
          <w:sz w:val="28"/>
          <w:szCs w:val="28"/>
          <w:lang w:eastAsia="ru-RU"/>
        </w:rPr>
      </w:pPr>
    </w:p>
    <w:p w:rsidR="00430D1A" w:rsidRPr="00430D1A" w:rsidRDefault="00430D1A" w:rsidP="00430D1A">
      <w:pPr>
        <w:widowControl w:val="0"/>
        <w:autoSpaceDE w:val="0"/>
        <w:autoSpaceDN w:val="0"/>
        <w:spacing w:after="0" w:line="240" w:lineRule="auto"/>
        <w:jc w:val="center"/>
        <w:rPr>
          <w:rFonts w:ascii="Times New Roman" w:hAnsi="Times New Roman" w:cs="Times New Roman"/>
          <w:b/>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65FB">
        <w:rPr>
          <w:rFonts w:ascii="Times New Roman" w:hAnsi="Times New Roman" w:cs="Times New Roman"/>
          <w:sz w:val="28"/>
          <w:szCs w:val="28"/>
        </w:rPr>
        <w:lastRenderedPageBreak/>
        <w:t xml:space="preserve">Приложение № 5 к подпрограмме  </w:t>
      </w:r>
    </w:p>
    <w:p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rsidR="006D65FB" w:rsidRPr="006D65FB" w:rsidRDefault="006D65FB" w:rsidP="006D65FB">
      <w:pPr>
        <w:spacing w:after="0" w:line="240" w:lineRule="auto"/>
        <w:rPr>
          <w:rFonts w:ascii="Times New Roman" w:hAnsi="Times New Roman" w:cs="Times New Roman"/>
          <w:sz w:val="28"/>
          <w:szCs w:val="28"/>
        </w:rPr>
      </w:pPr>
    </w:p>
    <w:p w:rsidR="006D65FB" w:rsidRPr="006D65FB" w:rsidRDefault="006D65FB" w:rsidP="006D65FB">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6D65FB">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w:t>
      </w:r>
    </w:p>
    <w:p w:rsidR="006D65FB" w:rsidRPr="006D65FB" w:rsidRDefault="006D65FB" w:rsidP="006D65FB">
      <w:pPr>
        <w:widowControl w:val="0"/>
        <w:autoSpaceDE w:val="0"/>
        <w:autoSpaceDN w:val="0"/>
        <w:adjustRightInd w:val="0"/>
        <w:spacing w:after="0" w:line="240" w:lineRule="auto"/>
        <w:jc w:val="center"/>
        <w:rPr>
          <w:rFonts w:ascii="Times New Roman" w:hAnsi="Times New Roman" w:cs="Times New Roman"/>
          <w:sz w:val="28"/>
          <w:szCs w:val="28"/>
        </w:rPr>
      </w:pPr>
    </w:p>
    <w:p w:rsidR="006D65FB" w:rsidRPr="006D65FB" w:rsidRDefault="006D65FB" w:rsidP="006D65FB">
      <w:pPr>
        <w:numPr>
          <w:ilvl w:val="0"/>
          <w:numId w:val="40"/>
        </w:numPr>
        <w:autoSpaceDE w:val="0"/>
        <w:autoSpaceDN w:val="0"/>
        <w:adjustRightInd w:val="0"/>
        <w:spacing w:after="0" w:line="240" w:lineRule="auto"/>
        <w:ind w:left="0" w:firstLine="0"/>
        <w:contextualSpacing/>
        <w:jc w:val="center"/>
        <w:rPr>
          <w:rFonts w:ascii="Times New Roman" w:hAnsi="Times New Roman" w:cs="Times New Roman"/>
          <w:sz w:val="28"/>
          <w:szCs w:val="28"/>
        </w:rPr>
      </w:pPr>
      <w:bookmarkStart w:id="6" w:name="OLE_LINK13"/>
      <w:bookmarkStart w:id="7" w:name="OLE_LINK14"/>
      <w:r w:rsidRPr="006D65FB">
        <w:rPr>
          <w:rFonts w:ascii="Times New Roman" w:hAnsi="Times New Roman" w:cs="Times New Roman"/>
          <w:sz w:val="28"/>
          <w:szCs w:val="28"/>
        </w:rPr>
        <w:t>Общие положения</w:t>
      </w:r>
    </w:p>
    <w:bookmarkEnd w:id="6"/>
    <w:bookmarkEnd w:id="7"/>
    <w:p w:rsidR="006D65FB" w:rsidRPr="006D65FB" w:rsidRDefault="006D65FB" w:rsidP="006D65FB">
      <w:pPr>
        <w:autoSpaceDE w:val="0"/>
        <w:autoSpaceDN w:val="0"/>
        <w:adjustRightInd w:val="0"/>
        <w:spacing w:after="0" w:line="240" w:lineRule="auto"/>
        <w:ind w:left="900"/>
        <w:contextualSpacing/>
        <w:jc w:val="both"/>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1.1. Порядок разработки, обсуждения </w:t>
      </w:r>
      <w:bookmarkStart w:id="8" w:name="OLE_LINK7"/>
      <w:bookmarkStart w:id="9" w:name="OLE_LINK8"/>
      <w:bookmarkStart w:id="10" w:name="OLE_LINK9"/>
      <w:r w:rsidRPr="006D65FB">
        <w:rPr>
          <w:rFonts w:ascii="Times New Roman" w:hAnsi="Times New Roman" w:cs="Times New Roman"/>
          <w:sz w:val="28"/>
          <w:szCs w:val="28"/>
        </w:rPr>
        <w:t xml:space="preserve">с заинтересованными лицами </w:t>
      </w:r>
      <w:bookmarkEnd w:id="8"/>
      <w:bookmarkEnd w:id="9"/>
      <w:bookmarkEnd w:id="10"/>
      <w:r w:rsidRPr="006D65FB">
        <w:rPr>
          <w:rFonts w:ascii="Times New Roman" w:hAnsi="Times New Roman" w:cs="Times New Roman"/>
          <w:sz w:val="28"/>
          <w:szCs w:val="28"/>
        </w:rPr>
        <w:t xml:space="preserve">и утверждения </w:t>
      </w:r>
      <w:bookmarkStart w:id="11" w:name="OLE_LINK4"/>
      <w:r w:rsidRPr="006D65FB">
        <w:rPr>
          <w:rFonts w:ascii="Times New Roman" w:hAnsi="Times New Roman" w:cs="Times New Roman"/>
          <w:sz w:val="28"/>
          <w:szCs w:val="28"/>
        </w:rPr>
        <w:t>дизайн-проектов благоустройства дворовых территорий</w:t>
      </w:r>
      <w:bookmarkEnd w:id="11"/>
      <w:r w:rsidRPr="006D65FB">
        <w:rPr>
          <w:rFonts w:ascii="Times New Roman" w:hAnsi="Times New Roman" w:cs="Times New Roman"/>
          <w:sz w:val="28"/>
          <w:szCs w:val="28"/>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2" w:name="OLE_LINK19"/>
      <w:bookmarkStart w:id="13" w:name="OLE_LINK20"/>
      <w:r w:rsidRPr="006D65FB">
        <w:rPr>
          <w:rFonts w:ascii="Times New Roman" w:hAnsi="Times New Roman" w:cs="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2"/>
      <w:bookmarkEnd w:id="13"/>
      <w:r w:rsidRPr="006D65FB">
        <w:rPr>
          <w:rFonts w:ascii="Times New Roman" w:hAnsi="Times New Roman" w:cs="Times New Roman"/>
          <w:sz w:val="28"/>
          <w:szCs w:val="28"/>
        </w:rPr>
        <w:t>а.</w:t>
      </w:r>
    </w:p>
    <w:p w:rsidR="006D65FB" w:rsidRPr="006D65FB" w:rsidRDefault="006D65FB" w:rsidP="006D65FB">
      <w:pPr>
        <w:autoSpaceDE w:val="0"/>
        <w:autoSpaceDN w:val="0"/>
        <w:adjustRightInd w:val="0"/>
        <w:spacing w:after="0" w:line="240" w:lineRule="auto"/>
        <w:ind w:firstLine="567"/>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bookmarkStart w:id="14" w:name="OLE_LINK15"/>
      <w:bookmarkStart w:id="15" w:name="OLE_LINK16"/>
      <w:bookmarkStart w:id="16" w:name="OLE_LINK17"/>
      <w:r w:rsidRPr="006D65FB">
        <w:rPr>
          <w:rFonts w:ascii="Times New Roman" w:hAnsi="Times New Roman" w:cs="Times New Roman"/>
          <w:sz w:val="28"/>
          <w:szCs w:val="28"/>
        </w:rPr>
        <w:t xml:space="preserve">1.3. Проект по благоустройству должен быть оформлен в письменном виде и соответствовать </w:t>
      </w:r>
      <w:hyperlink r:id="rId21" w:history="1">
        <w:r w:rsidRPr="006D65FB">
          <w:rPr>
            <w:rFonts w:ascii="Times New Roman" w:hAnsi="Times New Roman" w:cs="Times New Roman"/>
            <w:sz w:val="28"/>
            <w:szCs w:val="28"/>
          </w:rPr>
          <w:t>требованиям</w:t>
        </w:r>
      </w:hyperlink>
      <w:r w:rsidRPr="006D65FB">
        <w:rPr>
          <w:rFonts w:ascii="Times New Roman" w:hAnsi="Times New Roman" w:cs="Times New Roman"/>
          <w:sz w:val="28"/>
          <w:szCs w:val="28"/>
        </w:rPr>
        <w:t xml:space="preserve">, изложенным </w:t>
      </w:r>
      <w:bookmarkEnd w:id="14"/>
      <w:bookmarkEnd w:id="15"/>
      <w:bookmarkEnd w:id="16"/>
      <w:r w:rsidRPr="006D65FB">
        <w:rPr>
          <w:rFonts w:ascii="Times New Roman" w:hAnsi="Times New Roman" w:cs="Times New Roman"/>
          <w:sz w:val="28"/>
          <w:szCs w:val="28"/>
        </w:rPr>
        <w:t>в разделе 2 настоящего Порядка.</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rsidR="006D65FB" w:rsidRPr="006D65FB" w:rsidRDefault="006D65FB" w:rsidP="006D65FB">
      <w:pPr>
        <w:numPr>
          <w:ilvl w:val="0"/>
          <w:numId w:val="40"/>
        </w:numPr>
        <w:autoSpaceDE w:val="0"/>
        <w:autoSpaceDN w:val="0"/>
        <w:adjustRightInd w:val="0"/>
        <w:spacing w:after="0" w:line="240" w:lineRule="auto"/>
        <w:ind w:left="0" w:firstLine="0"/>
        <w:contextualSpacing/>
        <w:jc w:val="center"/>
        <w:rPr>
          <w:rFonts w:ascii="Times New Roman" w:hAnsi="Times New Roman" w:cs="Times New Roman"/>
          <w:sz w:val="28"/>
          <w:szCs w:val="28"/>
        </w:rPr>
      </w:pPr>
      <w:r w:rsidRPr="006D65FB">
        <w:rPr>
          <w:rFonts w:ascii="Times New Roman" w:hAnsi="Times New Roman" w:cs="Times New Roman"/>
          <w:sz w:val="28"/>
          <w:szCs w:val="28"/>
        </w:rPr>
        <w:t>Разработка Проектов</w:t>
      </w:r>
    </w:p>
    <w:p w:rsidR="006D65FB" w:rsidRPr="006D65FB" w:rsidRDefault="006D65FB" w:rsidP="006D65FB">
      <w:pPr>
        <w:autoSpaceDE w:val="0"/>
        <w:autoSpaceDN w:val="0"/>
        <w:adjustRightInd w:val="0"/>
        <w:spacing w:after="0" w:line="240" w:lineRule="auto"/>
        <w:contextualSpacing/>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Проект по благоустройству должен быть оформлен в письменном виде и содержать следующую информацию:</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2.3. Проект должен учитывать рельеф местности, быть адаптированным к фактическим границам дворовой территории, исключать захват мест </w:t>
      </w:r>
      <w:r w:rsidRPr="006D65FB">
        <w:rPr>
          <w:rFonts w:ascii="Times New Roman" w:hAnsi="Times New Roman" w:cs="Times New Roman"/>
          <w:sz w:val="28"/>
          <w:szCs w:val="28"/>
        </w:rPr>
        <w:lastRenderedPageBreak/>
        <w:t>общего пользования в целях соблюдения законных прав и интересов неопределенного круга лиц.</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2.6. Проект может быть выполнен заинтересованными лицами самостоятельно либо с привлечением организаций.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2.7. Проект должен быть предоставлен в МКУ «Служба заказчика» по адресу: Красноярский край, г. Канск, ул. Ленина, д. 4/1, </w:t>
      </w:r>
      <w:proofErr w:type="spellStart"/>
      <w:r w:rsidRPr="006D65FB">
        <w:rPr>
          <w:rFonts w:ascii="Times New Roman" w:hAnsi="Times New Roman" w:cs="Times New Roman"/>
          <w:sz w:val="28"/>
          <w:szCs w:val="28"/>
        </w:rPr>
        <w:t>каб</w:t>
      </w:r>
      <w:proofErr w:type="spellEnd"/>
      <w:r w:rsidRPr="006D65FB">
        <w:rPr>
          <w:rFonts w:ascii="Times New Roman" w:hAnsi="Times New Roman" w:cs="Times New Roman"/>
          <w:sz w:val="28"/>
          <w:szCs w:val="28"/>
        </w:rPr>
        <w:t>. 108.</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3. Обсуждение Проектов</w:t>
      </w:r>
    </w:p>
    <w:p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3.1. Общественная Комиссия организует методическую и консультативную помощь в разработке Проектов.</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3.2. </w:t>
      </w:r>
      <w:bookmarkStart w:id="17" w:name="OLE_LINK21"/>
      <w:bookmarkStart w:id="18" w:name="OLE_LINK22"/>
      <w:r w:rsidRPr="006D65FB">
        <w:rPr>
          <w:rFonts w:ascii="Times New Roman" w:hAnsi="Times New Roman" w:cs="Times New Roman"/>
          <w:sz w:val="28"/>
          <w:szCs w:val="28"/>
        </w:rPr>
        <w:t xml:space="preserve">Общественная Комиссия </w:t>
      </w:r>
      <w:bookmarkEnd w:id="17"/>
      <w:bookmarkEnd w:id="18"/>
      <w:r w:rsidRPr="006D65FB">
        <w:rPr>
          <w:rFonts w:ascii="Times New Roman" w:hAnsi="Times New Roman" w:cs="Times New Roman"/>
          <w:sz w:val="28"/>
          <w:szCs w:val="28"/>
        </w:rPr>
        <w:t>обеспечивает рассмотрение предложенных Проектов совместно с представителями заинтересованных лиц.</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3.4. Доработанный Проект в установленный срок направляется для утверждения.</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r w:rsidRPr="006D65FB">
        <w:rPr>
          <w:rFonts w:ascii="Times New Roman" w:hAnsi="Times New Roman" w:cs="Times New Roman"/>
          <w:sz w:val="28"/>
          <w:szCs w:val="28"/>
        </w:rPr>
        <w:t>4.Утверждение Проектов</w:t>
      </w:r>
    </w:p>
    <w:p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br w:type="page"/>
      </w: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Pr="00430D1A" w:rsidRDefault="00430D1A" w:rsidP="00430D1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430D1A">
        <w:rPr>
          <w:rFonts w:ascii="Times New Roman" w:hAnsi="Times New Roman" w:cs="Times New Roman"/>
          <w:sz w:val="28"/>
          <w:szCs w:val="28"/>
        </w:rPr>
        <w:t xml:space="preserve">Приложение № 6 к подпрограмме  </w:t>
      </w:r>
    </w:p>
    <w:p w:rsidR="00430D1A" w:rsidRPr="00430D1A" w:rsidRDefault="00430D1A" w:rsidP="00430D1A">
      <w:pPr>
        <w:spacing w:after="0" w:line="240" w:lineRule="auto"/>
        <w:rPr>
          <w:rFonts w:ascii="Times New Roman" w:hAnsi="Times New Roman" w:cs="Times New Roman"/>
          <w:sz w:val="28"/>
          <w:szCs w:val="28"/>
        </w:rPr>
      </w:pPr>
      <w:r w:rsidRPr="00430D1A">
        <w:rPr>
          <w:rFonts w:ascii="Times New Roman" w:hAnsi="Times New Roman" w:cs="Times New Roman"/>
          <w:sz w:val="28"/>
          <w:szCs w:val="28"/>
        </w:rPr>
        <w:t xml:space="preserve">                                                     «Благоустройство территорий города Канска»</w:t>
      </w:r>
    </w:p>
    <w:p w:rsidR="00430D1A" w:rsidRPr="00430D1A" w:rsidRDefault="00430D1A" w:rsidP="00430D1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Pr="00430D1A" w:rsidRDefault="00430D1A" w:rsidP="00430D1A">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19" w:name="OLE_LINK33"/>
      <w:r w:rsidRPr="00430D1A">
        <w:rPr>
          <w:rFonts w:ascii="Times New Roman" w:hAnsi="Times New Roman" w:cs="Times New Roman"/>
          <w:b/>
          <w:sz w:val="28"/>
          <w:szCs w:val="28"/>
        </w:rPr>
        <w:t>Порядок подачи заявки на 2021 год</w:t>
      </w:r>
    </w:p>
    <w:p w:rsidR="00430D1A" w:rsidRPr="00430D1A" w:rsidRDefault="00430D1A" w:rsidP="00430D1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30D1A">
        <w:rPr>
          <w:rFonts w:ascii="Times New Roman" w:hAnsi="Times New Roman" w:cs="Times New Roman"/>
          <w:b/>
          <w:sz w:val="28"/>
          <w:szCs w:val="28"/>
        </w:rPr>
        <w:t xml:space="preserve">для участия в отборе дворовых территорий, для включения в муниципальную </w:t>
      </w:r>
      <w:proofErr w:type="gramStart"/>
      <w:r w:rsidRPr="00430D1A">
        <w:rPr>
          <w:rFonts w:ascii="Times New Roman" w:hAnsi="Times New Roman" w:cs="Times New Roman"/>
          <w:b/>
          <w:sz w:val="28"/>
          <w:szCs w:val="28"/>
        </w:rPr>
        <w:t>программу  формирования</w:t>
      </w:r>
      <w:proofErr w:type="gramEnd"/>
      <w:r w:rsidRPr="00430D1A">
        <w:rPr>
          <w:rFonts w:ascii="Times New Roman" w:hAnsi="Times New Roman" w:cs="Times New Roman"/>
          <w:b/>
          <w:sz w:val="28"/>
          <w:szCs w:val="28"/>
        </w:rPr>
        <w:t xml:space="preserve"> современной городской среды на 2018-2024 годы</w:t>
      </w:r>
    </w:p>
    <w:bookmarkEnd w:id="19"/>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430D1A" w:rsidRPr="00430D1A" w:rsidRDefault="00430D1A" w:rsidP="00430D1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30D1A">
        <w:rPr>
          <w:rFonts w:ascii="Times New Roman" w:hAnsi="Times New Roman" w:cs="Times New Roman"/>
          <w:b/>
          <w:sz w:val="28"/>
          <w:szCs w:val="28"/>
        </w:rPr>
        <w:t>Общие положения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1. Механизм отбора дворовых территорий многоквартирных домов (далее - отбор) для включения на 2021 год в муниципальную программу </w:t>
      </w:r>
      <w:bookmarkStart w:id="20" w:name="OLE_LINK27"/>
      <w:bookmarkStart w:id="21" w:name="OLE_LINK28"/>
      <w:r w:rsidRPr="00430D1A">
        <w:rPr>
          <w:rFonts w:ascii="Times New Roman" w:hAnsi="Times New Roman" w:cs="Times New Roman"/>
          <w:sz w:val="28"/>
          <w:szCs w:val="28"/>
        </w:rPr>
        <w:t xml:space="preserve">«Формирования современной городской среды на 2018-2024 годы» (далее – муниципальная программа) </w:t>
      </w:r>
      <w:bookmarkEnd w:id="20"/>
      <w:bookmarkEnd w:id="21"/>
      <w:r w:rsidRPr="00430D1A">
        <w:rPr>
          <w:rFonts w:ascii="Times New Roman" w:hAnsi="Times New Roman" w:cs="Times New Roman"/>
          <w:sz w:val="28"/>
          <w:szCs w:val="28"/>
        </w:rPr>
        <w:t>в целях улучшения благоустройства дворовых территорий утвержден постановлением администрации города Канска от 23.08.2017г. № 732</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ab/>
        <w:t xml:space="preserve">2. </w:t>
      </w:r>
      <w:r w:rsidRPr="00430D1A">
        <w:rPr>
          <w:rFonts w:ascii="Times New Roman" w:hAnsi="Times New Roman" w:cs="Times New Roman"/>
          <w:bCs/>
          <w:sz w:val="28"/>
          <w:szCs w:val="28"/>
        </w:rPr>
        <w:t>В муниципальную программу могут быть включены дворовые территории при соблюдении следующих условий:</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bookmarkStart w:id="22" w:name="Par3"/>
      <w:bookmarkEnd w:id="22"/>
      <w:r w:rsidRPr="00430D1A">
        <w:rPr>
          <w:rFonts w:ascii="Times New Roman" w:hAnsi="Times New Roman" w:cs="Times New Roman"/>
          <w:b/>
          <w:bCs/>
          <w:sz w:val="28"/>
          <w:szCs w:val="28"/>
        </w:rPr>
        <w:t>1) общим собранием собственников помещений в многоквартирных домах принято решение по следующим вопросам:</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а) 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2018-2024 годы в целях </w:t>
      </w:r>
      <w:proofErr w:type="spellStart"/>
      <w:r w:rsidRPr="00430D1A">
        <w:rPr>
          <w:rFonts w:ascii="Times New Roman" w:hAnsi="Times New Roman" w:cs="Times New Roman"/>
          <w:sz w:val="28"/>
          <w:szCs w:val="28"/>
        </w:rPr>
        <w:t>софинансирования</w:t>
      </w:r>
      <w:proofErr w:type="spellEnd"/>
      <w:r w:rsidRPr="00430D1A">
        <w:rPr>
          <w:rFonts w:ascii="Times New Roman" w:hAnsi="Times New Roman" w:cs="Times New Roman"/>
          <w:sz w:val="28"/>
          <w:szCs w:val="28"/>
        </w:rPr>
        <w:t xml:space="preserve"> мероприятий по благоустройству;</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б) выполнение работ по благоустройству дворовой территории многоквартирного дома, </w:t>
      </w:r>
      <w:proofErr w:type="spellStart"/>
      <w:r w:rsidRPr="00430D1A">
        <w:rPr>
          <w:rFonts w:ascii="Times New Roman" w:hAnsi="Times New Roman" w:cs="Times New Roman"/>
          <w:sz w:val="28"/>
          <w:szCs w:val="28"/>
        </w:rPr>
        <w:t>софинансируемых</w:t>
      </w:r>
      <w:proofErr w:type="spellEnd"/>
      <w:r w:rsidRPr="00430D1A">
        <w:rPr>
          <w:rFonts w:ascii="Times New Roman" w:hAnsi="Times New Roman" w:cs="Times New Roman"/>
          <w:sz w:val="28"/>
          <w:szCs w:val="28"/>
        </w:rPr>
        <w:t xml:space="preserve"> за счет субсидии </w:t>
      </w:r>
      <w:r w:rsidRPr="00430D1A">
        <w:rPr>
          <w:rFonts w:ascii="Times New Roman" w:hAnsi="Times New Roman" w:cs="Times New Roman"/>
          <w:sz w:val="28"/>
          <w:szCs w:val="28"/>
        </w:rPr>
        <w:br/>
        <w:t>из федерального (краевого) бюджета исходя из минимального (дополнительного) перечня;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доля которого будет определена в следующих размерах:</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не менее 2% от сметной стоимости при выполнении работ </w:t>
      </w:r>
      <w:r w:rsidRPr="00430D1A">
        <w:rPr>
          <w:rFonts w:ascii="Times New Roman" w:hAnsi="Times New Roman" w:cs="Times New Roman"/>
          <w:sz w:val="28"/>
          <w:szCs w:val="28"/>
        </w:rPr>
        <w:br/>
        <w:t>по благоустройству дворовой территории по минимальному перечню;</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не менее 20% от сметной стоимости при выполнении работ </w:t>
      </w:r>
      <w:r w:rsidRPr="00430D1A">
        <w:rPr>
          <w:rFonts w:ascii="Times New Roman" w:hAnsi="Times New Roman" w:cs="Times New Roman"/>
          <w:sz w:val="28"/>
          <w:szCs w:val="28"/>
        </w:rPr>
        <w:br/>
        <w:t>по благоустройству дворовой территории по дополнительному перечню;</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и дополнительному перечню;</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д) обеспечение содержания благоустроенной территории многоквартирного дома в соответствии с требованиями законодательства </w:t>
      </w:r>
      <w:r w:rsidRPr="00430D1A">
        <w:rPr>
          <w:rFonts w:ascii="Times New Roman" w:hAnsi="Times New Roman" w:cs="Times New Roman"/>
          <w:sz w:val="28"/>
          <w:szCs w:val="28"/>
        </w:rPr>
        <w:br/>
        <w:t>из средств собственников, вносимых в счет оплаты за содержание жилого помещения;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lastRenderedPageBreak/>
        <w:t xml:space="preserve">е) о выполнении в 2021 году иных работ по ремонту </w:t>
      </w:r>
      <w:proofErr w:type="gramStart"/>
      <w:r w:rsidRPr="00430D1A">
        <w:rPr>
          <w:rFonts w:ascii="Times New Roman" w:hAnsi="Times New Roman" w:cs="Times New Roman"/>
          <w:b/>
          <w:sz w:val="28"/>
          <w:szCs w:val="28"/>
        </w:rPr>
        <w:t>элементов благоустройства</w:t>
      </w:r>
      <w:proofErr w:type="gramEnd"/>
      <w:r w:rsidRPr="00430D1A">
        <w:rPr>
          <w:rFonts w:ascii="Times New Roman" w:hAnsi="Times New Roman" w:cs="Times New Roman"/>
          <w:b/>
          <w:sz w:val="28"/>
          <w:szCs w:val="28"/>
        </w:rPr>
        <w:t xml:space="preserve"> расположенных на земельном участке, который образует дворовую территорию, а также элементов общего имущества многоквартирного дома (фасад, </w:t>
      </w:r>
      <w:proofErr w:type="spellStart"/>
      <w:r w:rsidRPr="00430D1A">
        <w:rPr>
          <w:rFonts w:ascii="Times New Roman" w:hAnsi="Times New Roman" w:cs="Times New Roman"/>
          <w:b/>
          <w:sz w:val="28"/>
          <w:szCs w:val="28"/>
        </w:rPr>
        <w:t>отмостка</w:t>
      </w:r>
      <w:proofErr w:type="spellEnd"/>
      <w:r w:rsidRPr="00430D1A">
        <w:rPr>
          <w:rFonts w:ascii="Times New Roman" w:hAnsi="Times New Roman" w:cs="Times New Roman"/>
          <w:b/>
          <w:sz w:val="28"/>
          <w:szCs w:val="28"/>
        </w:rPr>
        <w:t>, входные группы, перила, ограждения и т.д.) в целях обеспечения комплексного благоустройства (формируется перечень видов работ и источник финансирования).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ж) об определении лица, уполномоченного на подачу предложений, представляющего интересы собственников при подаче предложений </w:t>
      </w:r>
      <w:r w:rsidRPr="00430D1A">
        <w:rPr>
          <w:rFonts w:ascii="Times New Roman" w:hAnsi="Times New Roman" w:cs="Times New Roman"/>
          <w:bCs/>
          <w:sz w:val="28"/>
          <w:szCs w:val="28"/>
        </w:rPr>
        <w:br/>
        <w:t>и реализации муниципальной программы;</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з)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 xml:space="preserve">3) бюджетные ассигнования на благоустройство дворовой </w:t>
      </w:r>
      <w:proofErr w:type="gramStart"/>
      <w:r w:rsidRPr="00430D1A">
        <w:rPr>
          <w:rFonts w:ascii="Times New Roman" w:hAnsi="Times New Roman" w:cs="Times New Roman"/>
          <w:b/>
          <w:bCs/>
          <w:sz w:val="28"/>
          <w:szCs w:val="28"/>
        </w:rPr>
        <w:t>территории  не</w:t>
      </w:r>
      <w:proofErr w:type="gramEnd"/>
      <w:r w:rsidRPr="00430D1A">
        <w:rPr>
          <w:rFonts w:ascii="Times New Roman" w:hAnsi="Times New Roman" w:cs="Times New Roman"/>
          <w:b/>
          <w:bCs/>
          <w:sz w:val="28"/>
          <w:szCs w:val="28"/>
        </w:rPr>
        <w:t xml:space="preserve"> предоставлялись.</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4) информация от организации, осуществляющей управление многоквартирным домом, о том, что в период благоустройства дворовой территории проведение капитального, текущего ремонтов общего имущества многоквартирного дома, наружных коммунальных и иных сетей (коммуникаций) не будет производиться.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В случае планируемых вышеуказанных работ информация должна содержать обязательство управляющей организации в срок до 1 мая года в котором производится благоустройство предоставить </w:t>
      </w:r>
      <w:proofErr w:type="gramStart"/>
      <w:r w:rsidRPr="00430D1A">
        <w:rPr>
          <w:rFonts w:ascii="Times New Roman" w:hAnsi="Times New Roman" w:cs="Times New Roman"/>
          <w:bCs/>
          <w:sz w:val="28"/>
          <w:szCs w:val="28"/>
        </w:rPr>
        <w:t>согласованный  график</w:t>
      </w:r>
      <w:proofErr w:type="gramEnd"/>
      <w:r w:rsidRPr="00430D1A">
        <w:rPr>
          <w:rFonts w:ascii="Times New Roman" w:hAnsi="Times New Roman" w:cs="Times New Roman"/>
          <w:bCs/>
          <w:sz w:val="28"/>
          <w:szCs w:val="28"/>
        </w:rPr>
        <w:t xml:space="preserve"> производства работ с лицами, которые планируют  производить такие работы.</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bCs/>
          <w:sz w:val="28"/>
          <w:szCs w:val="28"/>
        </w:rPr>
        <w:t xml:space="preserve">5) </w:t>
      </w:r>
      <w:r w:rsidRPr="00430D1A">
        <w:rPr>
          <w:rFonts w:ascii="Times New Roman" w:hAnsi="Times New Roman" w:cs="Times New Roman"/>
          <w:b/>
          <w:sz w:val="28"/>
          <w:szCs w:val="28"/>
        </w:rPr>
        <w:t xml:space="preserve">земельный участок, образующий дворовую территорию </w:t>
      </w:r>
      <w:r w:rsidRPr="00430D1A">
        <w:rPr>
          <w:rFonts w:ascii="Times New Roman" w:hAnsi="Times New Roman" w:cs="Times New Roman"/>
          <w:b/>
          <w:sz w:val="28"/>
          <w:szCs w:val="28"/>
        </w:rPr>
        <w:br/>
        <w:t>и подлежащий благоустройству, сформирован и передан в состав общего имущества многоквартирного дома по договору управления;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
          <w:bCs/>
          <w:sz w:val="28"/>
          <w:szCs w:val="28"/>
        </w:rPr>
        <w:t xml:space="preserve">6)   </w:t>
      </w:r>
      <w:r w:rsidRPr="00430D1A">
        <w:rPr>
          <w:rFonts w:ascii="Times New Roman" w:hAnsi="Times New Roman" w:cs="Times New Roman"/>
          <w:b/>
          <w:sz w:val="28"/>
          <w:szCs w:val="28"/>
        </w:rPr>
        <w:t>наличие выбранного и реализованного в многоквартирном доме, дворовую территорию которого планируется благоустраивать, способа управления</w:t>
      </w:r>
      <w:r w:rsidRPr="00430D1A">
        <w:rPr>
          <w:rFonts w:ascii="Times New Roman" w:hAnsi="Times New Roman" w:cs="Times New Roman"/>
          <w:sz w:val="28"/>
          <w:szCs w:val="28"/>
        </w:rPr>
        <w:t xml:space="preserve"> в соответствии со статьей 161 Жилищного кодекса Российской Федерации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w:t>
      </w:r>
      <w:r w:rsidRPr="00430D1A">
        <w:rPr>
          <w:rFonts w:ascii="Times New Roman" w:hAnsi="Times New Roman" w:cs="Times New Roman"/>
          <w:i/>
          <w:iCs/>
          <w:sz w:val="28"/>
          <w:szCs w:val="28"/>
        </w:rPr>
        <w:t>управляющие организации,</w:t>
      </w:r>
      <w:r w:rsidRPr="00430D1A">
        <w:rPr>
          <w:rFonts w:ascii="Times New Roman" w:hAnsi="Times New Roman" w:cs="Times New Roman"/>
          <w:sz w:val="28"/>
          <w:szCs w:val="28"/>
        </w:rPr>
        <w:t xml:space="preserve"> ТСЖ).</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t xml:space="preserve">7) Если земельный участок, который образует </w:t>
      </w:r>
      <w:proofErr w:type="gramStart"/>
      <w:r w:rsidRPr="00430D1A">
        <w:rPr>
          <w:rFonts w:ascii="Times New Roman" w:hAnsi="Times New Roman" w:cs="Times New Roman"/>
          <w:b/>
          <w:sz w:val="28"/>
          <w:szCs w:val="28"/>
        </w:rPr>
        <w:t>дворовую территорию</w:t>
      </w:r>
      <w:proofErr w:type="gramEnd"/>
      <w:r w:rsidRPr="00430D1A">
        <w:rPr>
          <w:rFonts w:ascii="Times New Roman" w:hAnsi="Times New Roman" w:cs="Times New Roman"/>
          <w:b/>
          <w:sz w:val="28"/>
          <w:szCs w:val="28"/>
        </w:rPr>
        <w:t xml:space="preserve"> и которая фактически является единой придомовой территорией для нескольких многоквартирных домов, решение об участие в программе принимается собственниками помещений таких многоквартирных домов с формированием единого дизайн-проекта.</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t xml:space="preserve">Не допускается включение в программу благоустройство части </w:t>
      </w:r>
      <w:proofErr w:type="gramStart"/>
      <w:r w:rsidRPr="00430D1A">
        <w:rPr>
          <w:rFonts w:ascii="Times New Roman" w:hAnsi="Times New Roman" w:cs="Times New Roman"/>
          <w:b/>
          <w:sz w:val="28"/>
          <w:szCs w:val="28"/>
        </w:rPr>
        <w:t>дворовой территории</w:t>
      </w:r>
      <w:proofErr w:type="gramEnd"/>
      <w:r w:rsidRPr="00430D1A">
        <w:rPr>
          <w:rFonts w:ascii="Times New Roman" w:hAnsi="Times New Roman" w:cs="Times New Roman"/>
          <w:b/>
          <w:sz w:val="28"/>
          <w:szCs w:val="28"/>
        </w:rPr>
        <w:t xml:space="preserve"> относящейся к одному многоквартирному дому.</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3. Порядок подачи документов для проведения отбора заявок.</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lastRenderedPageBreak/>
        <w:t xml:space="preserve">3.1. Заявка на участие в отборе дворовых территорий для включения </w:t>
      </w:r>
      <w:r w:rsidRPr="00430D1A">
        <w:rPr>
          <w:rFonts w:ascii="Times New Roman" w:hAnsi="Times New Roman" w:cs="Times New Roman"/>
          <w:bCs/>
          <w:sz w:val="28"/>
          <w:szCs w:val="28"/>
        </w:rPr>
        <w:br/>
        <w:t>в муниципальную программу подается организатору отбора.</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3.2. </w:t>
      </w:r>
      <w:r w:rsidRPr="00430D1A">
        <w:rPr>
          <w:rFonts w:ascii="Times New Roman" w:hAnsi="Times New Roman" w:cs="Times New Roman"/>
          <w:sz w:val="28"/>
          <w:szCs w:val="28"/>
        </w:rPr>
        <w:t xml:space="preserve">Заявки могут быть направлены по почте, в электронной форме </w:t>
      </w:r>
      <w:r w:rsidRPr="00430D1A">
        <w:rPr>
          <w:rFonts w:ascii="Times New Roman" w:hAnsi="Times New Roman" w:cs="Times New Roman"/>
          <w:sz w:val="28"/>
          <w:szCs w:val="28"/>
        </w:rPr>
        <w:br/>
        <w:t>с использованием официального сайта уполномоченного органа местного самоуправления, размещенного в информационно-телекоммуникационной сети Интернет, а также могут быть приняты при личном приеме.</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3.3. Заявка подписывается уполномоченным собственниками лицом.</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bookmarkStart w:id="23" w:name="Par14"/>
      <w:bookmarkEnd w:id="23"/>
      <w:r w:rsidRPr="00430D1A">
        <w:rPr>
          <w:rFonts w:ascii="Times New Roman" w:hAnsi="Times New Roman" w:cs="Times New Roman"/>
          <w:bCs/>
          <w:sz w:val="28"/>
          <w:szCs w:val="28"/>
        </w:rPr>
        <w:t>3.4. К заявке прикладываются следующие документы:</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а) копия протокола общего собрания собственников помещений многоквартирных домов, отражающего решение вопросов, указанных </w:t>
      </w:r>
      <w:r w:rsidRPr="00430D1A">
        <w:rPr>
          <w:rFonts w:ascii="Times New Roman" w:hAnsi="Times New Roman" w:cs="Times New Roman"/>
          <w:bCs/>
          <w:sz w:val="28"/>
          <w:szCs w:val="28"/>
        </w:rPr>
        <w:br/>
        <w:t xml:space="preserve">в пункте 2.1 настоящего Порядка, </w:t>
      </w:r>
      <w:proofErr w:type="gramStart"/>
      <w:r w:rsidRPr="00430D1A">
        <w:rPr>
          <w:rFonts w:ascii="Times New Roman" w:hAnsi="Times New Roman" w:cs="Times New Roman"/>
          <w:bCs/>
          <w:sz w:val="28"/>
          <w:szCs w:val="28"/>
        </w:rPr>
        <w:t xml:space="preserve">проведенного </w:t>
      </w:r>
      <w:r w:rsidRPr="00430D1A">
        <w:rPr>
          <w:rFonts w:ascii="Times New Roman" w:hAnsi="Times New Roman" w:cs="Times New Roman"/>
          <w:sz w:val="28"/>
          <w:szCs w:val="28"/>
        </w:rPr>
        <w:t xml:space="preserve"> в</w:t>
      </w:r>
      <w:proofErr w:type="gramEnd"/>
      <w:r w:rsidRPr="00430D1A">
        <w:rPr>
          <w:rFonts w:ascii="Times New Roman" w:hAnsi="Times New Roman" w:cs="Times New Roman"/>
          <w:sz w:val="28"/>
          <w:szCs w:val="28"/>
        </w:rPr>
        <w:t xml:space="preserve"> соответствии со статями 44 – 48  Жилищного кодекса Российской Федерации;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Cs/>
          <w:sz w:val="28"/>
          <w:szCs w:val="28"/>
        </w:rPr>
        <w:t xml:space="preserve">б) пояснительная записка, отражающая общие сведения о дворовой территории, количество квартир, находящихся в домах, прилегающих </w:t>
      </w:r>
      <w:r w:rsidRPr="00430D1A">
        <w:rPr>
          <w:rFonts w:ascii="Times New Roman" w:hAnsi="Times New Roman" w:cs="Times New Roman"/>
          <w:bCs/>
          <w:sz w:val="28"/>
          <w:szCs w:val="28"/>
        </w:rPr>
        <w:br/>
        <w:t>к дворовой территории, состав элементов благоустройства с описанием планируемых работ по благоустройству</w:t>
      </w:r>
      <w:r w:rsidRPr="00430D1A">
        <w:rPr>
          <w:rFonts w:ascii="Times New Roman" w:hAnsi="Times New Roman" w:cs="Times New Roman"/>
          <w:b/>
          <w:bCs/>
          <w:sz w:val="28"/>
          <w:szCs w:val="28"/>
        </w:rPr>
        <w:t xml:space="preserve">, включая информацию о техническом состоянии </w:t>
      </w:r>
      <w:r w:rsidRPr="00430D1A">
        <w:rPr>
          <w:rFonts w:ascii="Times New Roman" w:hAnsi="Times New Roman" w:cs="Times New Roman"/>
          <w:b/>
          <w:sz w:val="28"/>
          <w:szCs w:val="28"/>
        </w:rPr>
        <w:t>подъездов к дворовой территории</w:t>
      </w:r>
      <w:r w:rsidRPr="00430D1A">
        <w:rPr>
          <w:rFonts w:ascii="Times New Roman" w:hAnsi="Times New Roman" w:cs="Times New Roman"/>
          <w:b/>
          <w:bCs/>
          <w:sz w:val="28"/>
          <w:szCs w:val="28"/>
        </w:rPr>
        <w:t>;</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в) паспорт благоустройства дворовой территории, составленный </w:t>
      </w:r>
      <w:r w:rsidRPr="00430D1A">
        <w:rPr>
          <w:rFonts w:ascii="Times New Roman" w:hAnsi="Times New Roman" w:cs="Times New Roman"/>
          <w:bCs/>
          <w:sz w:val="28"/>
          <w:szCs w:val="28"/>
        </w:rPr>
        <w:br/>
        <w:t>по итогам инвентаризации</w:t>
      </w:r>
      <w:r w:rsidRPr="00430D1A">
        <w:rPr>
          <w:rFonts w:ascii="Times New Roman" w:hAnsi="Times New Roman" w:cs="Times New Roman"/>
          <w:sz w:val="28"/>
          <w:szCs w:val="28"/>
        </w:rPr>
        <w:t xml:space="preserve"> дворовой территории, проведенной в порядке, установленном постановлением Правительства Красноярского края </w:t>
      </w:r>
      <w:r w:rsidRPr="00430D1A">
        <w:rPr>
          <w:rFonts w:ascii="Times New Roman" w:hAnsi="Times New Roman" w:cs="Times New Roman"/>
          <w:sz w:val="28"/>
          <w:szCs w:val="28"/>
        </w:rPr>
        <w:br/>
        <w:t>от 18.07.2017 № 415-п;</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г) фотоматериалы, отражающие фактическое состояние дворовой территории;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д) </w:t>
      </w:r>
      <w:r w:rsidRPr="00430D1A">
        <w:rPr>
          <w:rFonts w:ascii="Times New Roman" w:hAnsi="Times New Roman" w:cs="Times New Roman"/>
          <w:sz w:val="28"/>
          <w:szCs w:val="28"/>
        </w:rPr>
        <w:t xml:space="preserve">информация об общественной деятельности собственников </w:t>
      </w:r>
      <w:r w:rsidRPr="00430D1A">
        <w:rPr>
          <w:rFonts w:ascii="Times New Roman" w:hAnsi="Times New Roman" w:cs="Times New Roman"/>
          <w:sz w:val="28"/>
          <w:szCs w:val="28"/>
        </w:rPr>
        <w:br/>
        <w:t>по благоустройству дворовой территории за последние пять лет;</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е) информация организации, управляющей многоквартирным </w:t>
      </w:r>
      <w:proofErr w:type="gramStart"/>
      <w:r w:rsidRPr="00430D1A">
        <w:rPr>
          <w:rFonts w:ascii="Times New Roman" w:hAnsi="Times New Roman" w:cs="Times New Roman"/>
          <w:bCs/>
          <w:sz w:val="28"/>
          <w:szCs w:val="28"/>
        </w:rPr>
        <w:t>домом,</w:t>
      </w:r>
      <w:r w:rsidRPr="00430D1A">
        <w:rPr>
          <w:rFonts w:ascii="Times New Roman" w:hAnsi="Times New Roman" w:cs="Times New Roman"/>
          <w:bCs/>
          <w:sz w:val="28"/>
          <w:szCs w:val="28"/>
        </w:rPr>
        <w:br/>
        <w:t>об</w:t>
      </w:r>
      <w:proofErr w:type="gramEnd"/>
      <w:r w:rsidRPr="00430D1A">
        <w:rPr>
          <w:rFonts w:ascii="Times New Roman" w:hAnsi="Times New Roman" w:cs="Times New Roman"/>
          <w:bCs/>
          <w:sz w:val="28"/>
          <w:szCs w:val="28"/>
        </w:rPr>
        <w:t xml:space="preserve"> уровне оплаты за жилое помещение и коммунальные услуги </w:t>
      </w:r>
      <w:r w:rsidRPr="00430D1A">
        <w:rPr>
          <w:rFonts w:ascii="Times New Roman" w:hAnsi="Times New Roman" w:cs="Times New Roman"/>
          <w:bCs/>
          <w:sz w:val="28"/>
          <w:szCs w:val="28"/>
        </w:rPr>
        <w:br/>
        <w:t xml:space="preserve">по состоянию на 1 января текущего года по многоквартирным домам, </w:t>
      </w:r>
      <w:r w:rsidRPr="00430D1A">
        <w:rPr>
          <w:rFonts w:ascii="Times New Roman" w:hAnsi="Times New Roman" w:cs="Times New Roman"/>
          <w:bCs/>
          <w:sz w:val="28"/>
          <w:szCs w:val="28"/>
        </w:rPr>
        <w:br/>
        <w:t>в отношении которых подается заявление о возмещении на благоустройство дворовой территории;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sz w:val="28"/>
          <w:szCs w:val="28"/>
        </w:rPr>
      </w:pPr>
      <w:r w:rsidRPr="00430D1A">
        <w:rPr>
          <w:rFonts w:ascii="Times New Roman" w:hAnsi="Times New Roman" w:cs="Times New Roman"/>
          <w:b/>
          <w:bCs/>
          <w:sz w:val="28"/>
          <w:szCs w:val="28"/>
        </w:rPr>
        <w:t xml:space="preserve">ж) иные документы, необходимые для рассмотрения вопроса </w:t>
      </w:r>
      <w:r w:rsidRPr="00430D1A">
        <w:rPr>
          <w:rFonts w:ascii="Times New Roman" w:hAnsi="Times New Roman" w:cs="Times New Roman"/>
          <w:b/>
          <w:bCs/>
          <w:sz w:val="28"/>
          <w:szCs w:val="28"/>
        </w:rPr>
        <w:br/>
        <w:t>о включении дворовой территории в муниципальную программу.</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з)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w:t>
      </w:r>
      <w:r w:rsidRPr="00430D1A">
        <w:rPr>
          <w:rFonts w:ascii="Times New Roman" w:hAnsi="Times New Roman" w:cs="Times New Roman"/>
          <w:sz w:val="28"/>
          <w:szCs w:val="28"/>
        </w:rPr>
        <w:br/>
        <w:t>в контроле за выполнением работ по благоустройству дворовой территории, в том числе промежуточном, и их приемке.</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4. В отношении одной дворовой территории может быть подана только одна заявка на участие в отборе.</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5. </w:t>
      </w:r>
      <w:r w:rsidRPr="00430D1A">
        <w:rPr>
          <w:rFonts w:ascii="Times New Roman" w:hAnsi="Times New Roman" w:cs="Times New Roman"/>
          <w:sz w:val="28"/>
          <w:szCs w:val="28"/>
        </w:rPr>
        <w:t>Комиссия по развитию городской среды проводит рассмотрение представленных заявок по балльной системе исходя из критериев</w:t>
      </w:r>
    </w:p>
    <w:p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Pr="00430D1A" w:rsidRDefault="00430D1A" w:rsidP="00430D1A">
      <w:pPr>
        <w:spacing w:after="0" w:line="240" w:lineRule="auto"/>
        <w:ind w:left="4536"/>
        <w:rPr>
          <w:rFonts w:ascii="Times New Roman" w:hAnsi="Times New Roman" w:cs="Times New Roman"/>
          <w:bCs/>
          <w:sz w:val="28"/>
          <w:szCs w:val="28"/>
          <w:lang w:eastAsia="ru-RU"/>
        </w:rPr>
      </w:pPr>
      <w:r w:rsidRPr="00430D1A">
        <w:rPr>
          <w:rFonts w:ascii="Times New Roman" w:eastAsia="Times New Roman" w:hAnsi="Times New Roman" w:cs="Times New Roman"/>
        </w:rPr>
        <w:t xml:space="preserve">Приложение №1 </w:t>
      </w:r>
    </w:p>
    <w:p w:rsidR="00430D1A" w:rsidRPr="00430D1A" w:rsidRDefault="00430D1A" w:rsidP="00430D1A">
      <w:pPr>
        <w:spacing w:after="0" w:line="240" w:lineRule="auto"/>
        <w:ind w:left="4536"/>
        <w:rPr>
          <w:rFonts w:ascii="Times New Roman" w:eastAsia="Times New Roman" w:hAnsi="Times New Roman" w:cs="Times New Roman"/>
          <w:color w:val="000000"/>
          <w:sz w:val="28"/>
          <w:szCs w:val="28"/>
          <w:lang w:eastAsia="ru-RU"/>
        </w:rPr>
      </w:pPr>
      <w:r w:rsidRPr="00430D1A">
        <w:rPr>
          <w:rFonts w:ascii="Times New Roman" w:eastAsia="Times New Roman" w:hAnsi="Times New Roman" w:cs="Times New Roman"/>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rsidR="00430D1A" w:rsidRPr="00430D1A" w:rsidRDefault="00430D1A" w:rsidP="00430D1A">
      <w:pPr>
        <w:widowControl w:val="0"/>
        <w:autoSpaceDE w:val="0"/>
        <w:autoSpaceDN w:val="0"/>
        <w:spacing w:after="0" w:line="240" w:lineRule="auto"/>
        <w:ind w:firstLine="540"/>
        <w:jc w:val="right"/>
        <w:rPr>
          <w:rFonts w:ascii="Times New Roman" w:eastAsia="Times New Roman" w:hAnsi="Times New Roman" w:cs="Times New Roman"/>
          <w:color w:val="000000"/>
          <w:sz w:val="28"/>
          <w:szCs w:val="28"/>
          <w:lang w:eastAsia="ru-RU"/>
        </w:rPr>
      </w:pP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В УС и ЖКХ администрации г. Канска</w:t>
      </w: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от _______________________________ </w:t>
      </w:r>
    </w:p>
    <w:p w:rsidR="00430D1A" w:rsidRPr="00430D1A" w:rsidRDefault="00430D1A" w:rsidP="00430D1A">
      <w:pPr>
        <w:widowControl w:val="0"/>
        <w:autoSpaceDE w:val="0"/>
        <w:autoSpaceDN w:val="0"/>
        <w:spacing w:after="0"/>
        <w:ind w:left="4536"/>
        <w:jc w:val="center"/>
        <w:rPr>
          <w:rFonts w:ascii="Times New Roman" w:hAnsi="Times New Roman" w:cs="Times New Roman"/>
          <w:sz w:val="18"/>
          <w:szCs w:val="18"/>
          <w:lang w:eastAsia="ru-RU"/>
        </w:rPr>
      </w:pPr>
      <w:r w:rsidRPr="00430D1A">
        <w:rPr>
          <w:rFonts w:ascii="Times New Roman" w:hAnsi="Times New Roman" w:cs="Times New Roman"/>
          <w:sz w:val="18"/>
          <w:szCs w:val="18"/>
          <w:lang w:eastAsia="ru-RU"/>
        </w:rPr>
        <w:t>(указывается полностью фамилия, имя, отчество представителя)</w:t>
      </w: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__________________________________ проживающего (ей) по адресу: </w:t>
      </w: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__________________________________ __________________________________ </w:t>
      </w: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Номер контактного телефона: </w:t>
      </w: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r w:rsidRPr="00430D1A">
        <w:rPr>
          <w:rFonts w:ascii="Times New Roman" w:hAnsi="Times New Roman" w:cs="Times New Roman"/>
          <w:lang w:eastAsia="ru-RU"/>
        </w:rPr>
        <w:t xml:space="preserve">__________________________________ </w:t>
      </w:r>
    </w:p>
    <w:p w:rsidR="00430D1A" w:rsidRPr="00430D1A" w:rsidRDefault="00430D1A" w:rsidP="00430D1A">
      <w:pPr>
        <w:widowControl w:val="0"/>
        <w:autoSpaceDE w:val="0"/>
        <w:autoSpaceDN w:val="0"/>
        <w:spacing w:after="0"/>
        <w:ind w:left="4536"/>
        <w:jc w:val="both"/>
        <w:rPr>
          <w:rFonts w:ascii="Times New Roman" w:hAnsi="Times New Roman" w:cs="Times New Roman"/>
          <w:lang w:eastAsia="ru-RU"/>
        </w:rPr>
      </w:pPr>
    </w:p>
    <w:p w:rsidR="00430D1A" w:rsidRPr="00430D1A" w:rsidRDefault="00430D1A" w:rsidP="00430D1A">
      <w:pPr>
        <w:widowControl w:val="0"/>
        <w:autoSpaceDE w:val="0"/>
        <w:autoSpaceDN w:val="0"/>
        <w:spacing w:after="0"/>
        <w:ind w:firstLine="540"/>
        <w:jc w:val="center"/>
        <w:rPr>
          <w:rFonts w:ascii="Times New Roman" w:hAnsi="Times New Roman" w:cs="Times New Roman"/>
          <w:lang w:eastAsia="ru-RU"/>
        </w:rPr>
      </w:pPr>
      <w:r w:rsidRPr="00430D1A">
        <w:rPr>
          <w:rFonts w:ascii="Times New Roman" w:hAnsi="Times New Roman" w:cs="Times New Roman"/>
          <w:lang w:eastAsia="ru-RU"/>
        </w:rPr>
        <w:t xml:space="preserve">ЗАЯВКА </w:t>
      </w:r>
    </w:p>
    <w:p w:rsidR="00430D1A" w:rsidRPr="00430D1A" w:rsidRDefault="00430D1A" w:rsidP="00430D1A">
      <w:pPr>
        <w:widowControl w:val="0"/>
        <w:autoSpaceDE w:val="0"/>
        <w:autoSpaceDN w:val="0"/>
        <w:spacing w:after="0"/>
        <w:ind w:firstLine="540"/>
        <w:jc w:val="center"/>
        <w:rPr>
          <w:rFonts w:ascii="Times New Roman" w:hAnsi="Times New Roman" w:cs="Times New Roman"/>
          <w:lang w:eastAsia="ru-RU"/>
        </w:rPr>
      </w:pPr>
      <w:r w:rsidRPr="00430D1A">
        <w:rPr>
          <w:rFonts w:ascii="Times New Roman" w:hAnsi="Times New Roman" w:cs="Times New Roman"/>
          <w:lang w:eastAsia="ru-RU"/>
        </w:rPr>
        <w:t xml:space="preserve">о включении дворовой территории муниципальную программу «Формирование современной городской среды» 2018-2024 годы </w:t>
      </w:r>
    </w:p>
    <w:p w:rsidR="00430D1A" w:rsidRPr="00430D1A" w:rsidRDefault="00430D1A" w:rsidP="00430D1A">
      <w:pPr>
        <w:widowControl w:val="0"/>
        <w:autoSpaceDE w:val="0"/>
        <w:autoSpaceDN w:val="0"/>
        <w:spacing w:after="0"/>
        <w:ind w:firstLine="540"/>
        <w:jc w:val="both"/>
        <w:rPr>
          <w:rFonts w:ascii="Times New Roman" w:hAnsi="Times New Roman" w:cs="Times New Roman"/>
          <w:lang w:eastAsia="ru-RU"/>
        </w:rPr>
      </w:pPr>
    </w:p>
    <w:p w:rsidR="00430D1A" w:rsidRPr="00430D1A" w:rsidRDefault="00430D1A" w:rsidP="00430D1A">
      <w:pPr>
        <w:widowControl w:val="0"/>
        <w:autoSpaceDE w:val="0"/>
        <w:autoSpaceDN w:val="0"/>
        <w:spacing w:after="0"/>
        <w:ind w:firstLine="540"/>
        <w:jc w:val="both"/>
        <w:rPr>
          <w:rFonts w:ascii="Times New Roman" w:hAnsi="Times New Roman" w:cs="Times New Roman"/>
          <w:lang w:eastAsia="ru-RU"/>
        </w:rPr>
      </w:pPr>
      <w:r w:rsidRPr="00430D1A">
        <w:rPr>
          <w:rFonts w:ascii="Times New Roman" w:hAnsi="Times New Roman" w:cs="Times New Roman"/>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rsidR="00430D1A" w:rsidRPr="00430D1A" w:rsidRDefault="00430D1A" w:rsidP="00430D1A">
      <w:pPr>
        <w:widowControl w:val="0"/>
        <w:autoSpaceDE w:val="0"/>
        <w:autoSpaceDN w:val="0"/>
        <w:spacing w:after="0"/>
        <w:jc w:val="center"/>
        <w:rPr>
          <w:rFonts w:ascii="Times New Roman" w:hAnsi="Times New Roman" w:cs="Times New Roman"/>
          <w:lang w:eastAsia="ru-RU"/>
        </w:rPr>
      </w:pPr>
      <w:r w:rsidRPr="00430D1A">
        <w:rPr>
          <w:rFonts w:ascii="Times New Roman" w:hAnsi="Times New Roman" w:cs="Times New Roman"/>
          <w:lang w:eastAsia="ru-RU"/>
        </w:rPr>
        <w:t>(указать адрес многоквартирного дома)</w:t>
      </w:r>
    </w:p>
    <w:p w:rsidR="00430D1A" w:rsidRPr="00430D1A" w:rsidRDefault="00430D1A" w:rsidP="00430D1A">
      <w:pPr>
        <w:widowControl w:val="0"/>
        <w:autoSpaceDE w:val="0"/>
        <w:autoSpaceDN w:val="0"/>
        <w:spacing w:after="0"/>
        <w:jc w:val="both"/>
        <w:rPr>
          <w:rFonts w:ascii="Times New Roman" w:hAnsi="Times New Roman" w:cs="Times New Roman"/>
          <w:lang w:eastAsia="ru-RU"/>
        </w:rPr>
      </w:pPr>
      <w:r w:rsidRPr="00430D1A">
        <w:rPr>
          <w:rFonts w:ascii="Times New Roman" w:hAnsi="Times New Roman" w:cs="Times New Roman"/>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rsidR="00430D1A" w:rsidRPr="00430D1A" w:rsidRDefault="00430D1A" w:rsidP="00430D1A">
      <w:pPr>
        <w:widowControl w:val="0"/>
        <w:autoSpaceDE w:val="0"/>
        <w:autoSpaceDN w:val="0"/>
        <w:spacing w:after="0"/>
        <w:jc w:val="both"/>
        <w:rPr>
          <w:rFonts w:ascii="Times New Roman" w:hAnsi="Times New Roman" w:cs="Times New Roman"/>
          <w:lang w:eastAsia="ru-RU"/>
        </w:rPr>
      </w:pPr>
    </w:p>
    <w:p w:rsidR="00430D1A" w:rsidRPr="00430D1A" w:rsidRDefault="00430D1A" w:rsidP="00430D1A">
      <w:pPr>
        <w:widowControl w:val="0"/>
        <w:autoSpaceDE w:val="0"/>
        <w:autoSpaceDN w:val="0"/>
        <w:spacing w:after="0"/>
        <w:ind w:left="1701" w:hanging="1701"/>
        <w:jc w:val="both"/>
        <w:rPr>
          <w:rFonts w:ascii="Times New Roman" w:hAnsi="Times New Roman" w:cs="Times New Roman"/>
          <w:lang w:eastAsia="ru-RU"/>
        </w:rPr>
      </w:pPr>
      <w:r w:rsidRPr="00430D1A">
        <w:rPr>
          <w:rFonts w:ascii="Times New Roman" w:hAnsi="Times New Roman" w:cs="Times New Roman"/>
          <w:lang w:eastAsia="ru-RU"/>
        </w:rPr>
        <w:t xml:space="preserve">Приложения: </w:t>
      </w:r>
    </w:p>
    <w:p w:rsidR="00430D1A" w:rsidRPr="00430D1A" w:rsidRDefault="00430D1A" w:rsidP="00430D1A">
      <w:pPr>
        <w:widowControl w:val="0"/>
        <w:autoSpaceDE w:val="0"/>
        <w:autoSpaceDN w:val="0"/>
        <w:spacing w:after="0"/>
        <w:ind w:left="1701" w:hanging="1701"/>
        <w:jc w:val="both"/>
        <w:rPr>
          <w:rFonts w:ascii="Times New Roman" w:hAnsi="Times New Roman" w:cs="Times New Roman"/>
          <w:lang w:eastAsia="ru-RU"/>
        </w:rPr>
      </w:pP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 xml:space="preserve">а) копия протокола общего собрания собственников помещений многоквартирных домов, отражающего решение вопросов, указанных </w:t>
      </w:r>
      <w:r w:rsidRPr="00430D1A">
        <w:rPr>
          <w:rFonts w:ascii="Times New Roman" w:hAnsi="Times New Roman" w:cs="Times New Roman"/>
          <w:bCs/>
        </w:rPr>
        <w:br/>
        <w:t xml:space="preserve">в пункте 2.1 настоящего Порядка, </w:t>
      </w:r>
      <w:proofErr w:type="gramStart"/>
      <w:r w:rsidRPr="00430D1A">
        <w:rPr>
          <w:rFonts w:ascii="Times New Roman" w:hAnsi="Times New Roman" w:cs="Times New Roman"/>
          <w:bCs/>
        </w:rPr>
        <w:t xml:space="preserve">проведенного </w:t>
      </w:r>
      <w:r w:rsidRPr="00430D1A">
        <w:rPr>
          <w:rFonts w:ascii="Times New Roman" w:hAnsi="Times New Roman" w:cs="Times New Roman"/>
        </w:rPr>
        <w:t xml:space="preserve"> в</w:t>
      </w:r>
      <w:proofErr w:type="gramEnd"/>
      <w:r w:rsidRPr="00430D1A">
        <w:rPr>
          <w:rFonts w:ascii="Times New Roman" w:hAnsi="Times New Roman" w:cs="Times New Roman"/>
        </w:rPr>
        <w:t xml:space="preserve"> соответствии со статями 44 – 48  Жилищного кодекса Российской Федерации;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rPr>
      </w:pPr>
      <w:r w:rsidRPr="00430D1A">
        <w:rPr>
          <w:rFonts w:ascii="Times New Roman" w:hAnsi="Times New Roman" w:cs="Times New Roman"/>
          <w:bCs/>
        </w:rPr>
        <w:t xml:space="preserve">б) пояснительная записка, отражающая общие сведения о дворовой территории, количество квартир, находящихся в домах, прилегающих </w:t>
      </w:r>
      <w:r w:rsidRPr="00430D1A">
        <w:rPr>
          <w:rFonts w:ascii="Times New Roman" w:hAnsi="Times New Roman" w:cs="Times New Roman"/>
          <w:bCs/>
        </w:rPr>
        <w:br/>
        <w:t>к дворовой территории, состав элементов благоустройства с описанием планируемых работ по благоустройству</w:t>
      </w:r>
      <w:r w:rsidRPr="00430D1A">
        <w:rPr>
          <w:rFonts w:ascii="Times New Roman" w:hAnsi="Times New Roman" w:cs="Times New Roman"/>
          <w:b/>
          <w:bCs/>
        </w:rPr>
        <w:t xml:space="preserve">, включая информацию о техническом состоянии </w:t>
      </w:r>
      <w:r w:rsidRPr="00430D1A">
        <w:rPr>
          <w:rFonts w:ascii="Times New Roman" w:hAnsi="Times New Roman" w:cs="Times New Roman"/>
          <w:b/>
        </w:rPr>
        <w:t>подъездов к дворовой территории</w:t>
      </w:r>
      <w:r w:rsidRPr="00430D1A">
        <w:rPr>
          <w:rFonts w:ascii="Times New Roman" w:hAnsi="Times New Roman" w:cs="Times New Roman"/>
          <w:b/>
          <w:bCs/>
        </w:rPr>
        <w:t>;</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rPr>
      </w:pPr>
      <w:r w:rsidRPr="00430D1A">
        <w:rPr>
          <w:rFonts w:ascii="Times New Roman" w:hAnsi="Times New Roman" w:cs="Times New Roman"/>
          <w:bCs/>
        </w:rPr>
        <w:t xml:space="preserve">в) паспорт благоустройства дворовой территории, составленный </w:t>
      </w:r>
      <w:r w:rsidRPr="00430D1A">
        <w:rPr>
          <w:rFonts w:ascii="Times New Roman" w:hAnsi="Times New Roman" w:cs="Times New Roman"/>
          <w:bCs/>
        </w:rPr>
        <w:br/>
        <w:t>по итогам инвентаризации</w:t>
      </w:r>
      <w:r w:rsidRPr="00430D1A">
        <w:rPr>
          <w:rFonts w:ascii="Times New Roman" w:hAnsi="Times New Roman" w:cs="Times New Roman"/>
        </w:rPr>
        <w:t xml:space="preserve"> дворовой территории, проведенной в порядке, установленном постановлением Правительства Красноярского края </w:t>
      </w:r>
      <w:r w:rsidRPr="00430D1A">
        <w:rPr>
          <w:rFonts w:ascii="Times New Roman" w:hAnsi="Times New Roman" w:cs="Times New Roman"/>
        </w:rPr>
        <w:br/>
        <w:t>от 18.07.2017 № 415-п;</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г) фотоматериалы, отражающие фактическое состояние дворовой территории;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д) </w:t>
      </w:r>
      <w:r w:rsidRPr="00430D1A">
        <w:rPr>
          <w:rFonts w:ascii="Times New Roman" w:hAnsi="Times New Roman" w:cs="Times New Roman"/>
        </w:rPr>
        <w:t xml:space="preserve">информация об общественной деятельности собственников </w:t>
      </w:r>
      <w:r w:rsidRPr="00430D1A">
        <w:rPr>
          <w:rFonts w:ascii="Times New Roman" w:hAnsi="Times New Roman" w:cs="Times New Roman"/>
        </w:rPr>
        <w:br/>
        <w:t>по благоустройству дворовой территории за последние пять лет;</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rPr>
      </w:pPr>
      <w:r w:rsidRPr="00430D1A">
        <w:rPr>
          <w:rFonts w:ascii="Times New Roman" w:hAnsi="Times New Roman" w:cs="Times New Roman"/>
          <w:bCs/>
        </w:rPr>
        <w:t xml:space="preserve">е) информация организации, управляющей многоквартирным </w:t>
      </w:r>
      <w:proofErr w:type="gramStart"/>
      <w:r w:rsidRPr="00430D1A">
        <w:rPr>
          <w:rFonts w:ascii="Times New Roman" w:hAnsi="Times New Roman" w:cs="Times New Roman"/>
          <w:bCs/>
        </w:rPr>
        <w:t>домом,</w:t>
      </w:r>
      <w:r w:rsidRPr="00430D1A">
        <w:rPr>
          <w:rFonts w:ascii="Times New Roman" w:hAnsi="Times New Roman" w:cs="Times New Roman"/>
          <w:bCs/>
        </w:rPr>
        <w:br/>
        <w:t>об</w:t>
      </w:r>
      <w:proofErr w:type="gramEnd"/>
      <w:r w:rsidRPr="00430D1A">
        <w:rPr>
          <w:rFonts w:ascii="Times New Roman" w:hAnsi="Times New Roman" w:cs="Times New Roman"/>
          <w:bCs/>
        </w:rPr>
        <w:t xml:space="preserve"> уровне оплаты за жилое помещение и коммунальные услуги </w:t>
      </w:r>
      <w:r w:rsidRPr="00430D1A">
        <w:rPr>
          <w:rFonts w:ascii="Times New Roman" w:hAnsi="Times New Roman" w:cs="Times New Roman"/>
          <w:bCs/>
        </w:rPr>
        <w:br/>
        <w:t xml:space="preserve">по состоянию на 1 января текущего года по многоквартирным домам, </w:t>
      </w:r>
      <w:r w:rsidRPr="00430D1A">
        <w:rPr>
          <w:rFonts w:ascii="Times New Roman" w:hAnsi="Times New Roman" w:cs="Times New Roman"/>
          <w:bCs/>
        </w:rPr>
        <w:br/>
        <w:t>в отношении которых подается заявление о возмещении на благоустройство дворовой территории;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bCs/>
        </w:rPr>
      </w:pPr>
      <w:r w:rsidRPr="00430D1A">
        <w:rPr>
          <w:rFonts w:ascii="Times New Roman" w:hAnsi="Times New Roman" w:cs="Times New Roman"/>
          <w:b/>
          <w:bCs/>
        </w:rPr>
        <w:t xml:space="preserve">ж) иные документы, необходимые для рассмотрения вопроса </w:t>
      </w:r>
      <w:r w:rsidRPr="00430D1A">
        <w:rPr>
          <w:rFonts w:ascii="Times New Roman" w:hAnsi="Times New Roman" w:cs="Times New Roman"/>
          <w:b/>
          <w:bCs/>
        </w:rPr>
        <w:br/>
        <w:t>о включении дворовой территории в муниципальную программу.</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rPr>
      </w:pPr>
      <w:r w:rsidRPr="00430D1A">
        <w:rPr>
          <w:rFonts w:ascii="Times New Roman" w:hAnsi="Times New Roman" w:cs="Times New Roman"/>
        </w:rPr>
        <w:t xml:space="preserve">з)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w:t>
      </w:r>
      <w:r w:rsidRPr="00430D1A">
        <w:rPr>
          <w:rFonts w:ascii="Times New Roman" w:hAnsi="Times New Roman" w:cs="Times New Roman"/>
        </w:rPr>
        <w:lastRenderedPageBreak/>
        <w:t xml:space="preserve">а также на участие </w:t>
      </w:r>
      <w:r w:rsidRPr="00430D1A">
        <w:rPr>
          <w:rFonts w:ascii="Times New Roman" w:hAnsi="Times New Roman" w:cs="Times New Roman"/>
        </w:rPr>
        <w:br/>
        <w:t>в контроле за выполнением работ по благоустройству дворовой территории, в том числе промежуточном, и их приемке.</w:t>
      </w:r>
    </w:p>
    <w:p w:rsidR="00430D1A" w:rsidRPr="00430D1A" w:rsidRDefault="00430D1A" w:rsidP="00430D1A">
      <w:pPr>
        <w:widowControl w:val="0"/>
        <w:autoSpaceDE w:val="0"/>
        <w:autoSpaceDN w:val="0"/>
        <w:spacing w:after="0"/>
        <w:ind w:firstLine="708"/>
        <w:jc w:val="both"/>
        <w:rPr>
          <w:rFonts w:ascii="Times New Roman" w:hAnsi="Times New Roman" w:cs="Times New Roman"/>
          <w:lang w:eastAsia="ru-RU"/>
        </w:rPr>
      </w:pPr>
    </w:p>
    <w:p w:rsidR="00430D1A" w:rsidRPr="00430D1A" w:rsidRDefault="00430D1A" w:rsidP="00430D1A">
      <w:pPr>
        <w:widowControl w:val="0"/>
        <w:autoSpaceDE w:val="0"/>
        <w:autoSpaceDN w:val="0"/>
        <w:spacing w:after="0"/>
        <w:ind w:firstLine="708"/>
        <w:jc w:val="both"/>
        <w:rPr>
          <w:rFonts w:ascii="Times New Roman" w:hAnsi="Times New Roman" w:cs="Times New Roman"/>
          <w:lang w:eastAsia="ru-RU"/>
        </w:rPr>
      </w:pPr>
    </w:p>
    <w:p w:rsidR="00430D1A" w:rsidRPr="00430D1A" w:rsidRDefault="00430D1A" w:rsidP="00430D1A">
      <w:pPr>
        <w:widowControl w:val="0"/>
        <w:autoSpaceDE w:val="0"/>
        <w:autoSpaceDN w:val="0"/>
        <w:spacing w:after="0"/>
        <w:ind w:left="1701" w:hanging="1701"/>
        <w:rPr>
          <w:rFonts w:ascii="Times New Roman" w:hAnsi="Times New Roman" w:cs="Times New Roman"/>
          <w:lang w:eastAsia="ru-RU"/>
        </w:rPr>
      </w:pPr>
      <w:r w:rsidRPr="00430D1A">
        <w:rPr>
          <w:rFonts w:ascii="Times New Roman" w:hAnsi="Times New Roman" w:cs="Times New Roman"/>
          <w:lang w:eastAsia="ru-RU"/>
        </w:rPr>
        <w:t xml:space="preserve">Лицо, уполномоченное собственниками помещений МКД                           ______________                  </w:t>
      </w:r>
    </w:p>
    <w:p w:rsidR="00430D1A" w:rsidRPr="00430D1A" w:rsidRDefault="00430D1A" w:rsidP="00430D1A">
      <w:pPr>
        <w:widowControl w:val="0"/>
        <w:autoSpaceDE w:val="0"/>
        <w:autoSpaceDN w:val="0"/>
        <w:spacing w:after="0"/>
        <w:ind w:left="1701" w:firstLine="423"/>
        <w:rPr>
          <w:rFonts w:ascii="Times New Roman" w:hAnsi="Times New Roman" w:cs="Times New Roman"/>
          <w:color w:val="000000"/>
          <w:lang w:eastAsia="ru-RU"/>
        </w:rPr>
      </w:pPr>
      <w:r w:rsidRPr="00430D1A">
        <w:rPr>
          <w:rFonts w:ascii="Times New Roman" w:hAnsi="Times New Roman" w:cs="Times New Roman"/>
          <w:lang w:eastAsia="ru-RU"/>
        </w:rPr>
        <w:t xml:space="preserve">                                               (</w:t>
      </w:r>
      <w:proofErr w:type="gramStart"/>
      <w:r w:rsidRPr="00430D1A">
        <w:rPr>
          <w:rFonts w:ascii="Times New Roman" w:hAnsi="Times New Roman" w:cs="Times New Roman"/>
          <w:lang w:eastAsia="ru-RU"/>
        </w:rPr>
        <w:t xml:space="preserve">подпись)   </w:t>
      </w:r>
      <w:proofErr w:type="gramEnd"/>
      <w:r w:rsidRPr="00430D1A">
        <w:rPr>
          <w:rFonts w:ascii="Times New Roman" w:hAnsi="Times New Roman" w:cs="Times New Roman"/>
          <w:lang w:eastAsia="ru-RU"/>
        </w:rPr>
        <w:t xml:space="preserve">                      (Фамилия и инициалы)</w:t>
      </w:r>
    </w:p>
    <w:p w:rsidR="00430D1A" w:rsidRPr="00430D1A" w:rsidRDefault="00430D1A" w:rsidP="00430D1A">
      <w:pPr>
        <w:spacing w:after="0" w:line="240" w:lineRule="auto"/>
        <w:jc w:val="center"/>
        <w:rPr>
          <w:rFonts w:ascii="Times New Roman" w:eastAsia="Times New Roman" w:hAnsi="Times New Roman" w:cs="Times New Roman"/>
        </w:rPr>
      </w:pPr>
      <w:r w:rsidRPr="00430D1A">
        <w:rPr>
          <w:rFonts w:ascii="Times New Roman" w:eastAsia="Times New Roman" w:hAnsi="Times New Roman" w:cs="Times New Roman"/>
          <w:color w:val="000000"/>
          <w:sz w:val="28"/>
          <w:szCs w:val="28"/>
          <w:lang w:eastAsia="ru-RU"/>
        </w:rPr>
        <w:br w:type="page"/>
      </w:r>
      <w:r w:rsidRPr="00430D1A">
        <w:rPr>
          <w:rFonts w:ascii="Times New Roman" w:eastAsia="Times New Roman" w:hAnsi="Times New Roman" w:cs="Times New Roman"/>
          <w:color w:val="000000"/>
          <w:sz w:val="28"/>
          <w:szCs w:val="28"/>
          <w:lang w:eastAsia="ru-RU"/>
        </w:rPr>
        <w:lastRenderedPageBreak/>
        <w:t xml:space="preserve">          </w:t>
      </w:r>
      <w:r w:rsidRPr="00430D1A">
        <w:rPr>
          <w:rFonts w:ascii="Times New Roman" w:eastAsia="Times New Roman" w:hAnsi="Times New Roman" w:cs="Times New Roman"/>
        </w:rPr>
        <w:t>Приложение №2</w:t>
      </w:r>
    </w:p>
    <w:p w:rsidR="00430D1A" w:rsidRPr="00430D1A" w:rsidRDefault="00430D1A" w:rsidP="00430D1A">
      <w:pPr>
        <w:spacing w:after="0" w:line="240" w:lineRule="auto"/>
        <w:ind w:left="4253"/>
        <w:rPr>
          <w:rFonts w:ascii="Times New Roman" w:eastAsia="Times New Roman" w:hAnsi="Times New Roman" w:cs="Times New Roman"/>
        </w:rPr>
      </w:pPr>
      <w:r w:rsidRPr="00430D1A">
        <w:rPr>
          <w:rFonts w:ascii="Times New Roman" w:eastAsia="Times New Roman" w:hAnsi="Times New Roman" w:cs="Times New Roman"/>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rsidR="00430D1A" w:rsidRPr="00430D1A" w:rsidRDefault="00430D1A" w:rsidP="00430D1A">
      <w:pPr>
        <w:rPr>
          <w:rFonts w:ascii="Times New Roman" w:hAnsi="Times New Roman" w:cs="Times New Roman"/>
          <w:sz w:val="28"/>
          <w:szCs w:val="28"/>
        </w:rPr>
      </w:pPr>
    </w:p>
    <w:p w:rsidR="00430D1A" w:rsidRPr="00430D1A" w:rsidRDefault="00430D1A" w:rsidP="00430D1A">
      <w:pPr>
        <w:widowControl w:val="0"/>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803"/>
        <w:gridCol w:w="3097"/>
      </w:tblGrid>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 xml:space="preserve">№ </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Критерии отбора</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Баллы</w:t>
            </w:r>
          </w:p>
        </w:tc>
      </w:tr>
      <w:tr w:rsidR="00430D1A" w:rsidRPr="00430D1A" w:rsidTr="005B6CC7">
        <w:tc>
          <w:tcPr>
            <w:tcW w:w="9570" w:type="dxa"/>
            <w:gridSpan w:val="3"/>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Технические критерии</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Выполнение работ по капитальному ремонту общего имущества многоквартирного дома ранее сроков, утвержденных региональной программой капитального ремонта общего имущества в многоквартирных домах, расположенных на территории Красноярского края</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(при наличии протокола общего собрания собственников о проведении капитального ремонта общего имущества многоквартирного дома ранее сроков, утвержденных региональной программой капитального ремонта)</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Не выполняются – 0</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roofErr w:type="gramStart"/>
            <w:r w:rsidRPr="00430D1A">
              <w:rPr>
                <w:rFonts w:ascii="Times New Roman" w:hAnsi="Times New Roman" w:cs="Times New Roman"/>
                <w:sz w:val="24"/>
                <w:szCs w:val="24"/>
              </w:rPr>
              <w:t>Выполняются  -</w:t>
            </w:r>
            <w:proofErr w:type="gramEnd"/>
            <w:r w:rsidRPr="00430D1A">
              <w:rPr>
                <w:rFonts w:ascii="Times New Roman" w:hAnsi="Times New Roman" w:cs="Times New Roman"/>
                <w:sz w:val="24"/>
                <w:szCs w:val="24"/>
              </w:rPr>
              <w:t xml:space="preserve"> 5</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2</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 границы благоустройства дворовой территории включены подъезды к дворовой территории</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Да – 5</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Нет -0</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Не требуется – 5 (подтверждается </w:t>
            </w:r>
            <w:proofErr w:type="spellStart"/>
            <w:r w:rsidRPr="00430D1A">
              <w:rPr>
                <w:rFonts w:ascii="Times New Roman" w:hAnsi="Times New Roman" w:cs="Times New Roman"/>
                <w:sz w:val="24"/>
                <w:szCs w:val="24"/>
              </w:rPr>
              <w:t>фотофиксацией</w:t>
            </w:r>
            <w:proofErr w:type="spellEnd"/>
            <w:r w:rsidRPr="00430D1A">
              <w:rPr>
                <w:rFonts w:ascii="Times New Roman" w:hAnsi="Times New Roman" w:cs="Times New Roman"/>
                <w:sz w:val="24"/>
                <w:szCs w:val="24"/>
              </w:rPr>
              <w:t>, актом)</w:t>
            </w:r>
          </w:p>
        </w:tc>
      </w:tr>
      <w:tr w:rsidR="00430D1A" w:rsidRPr="00430D1A" w:rsidTr="005B6CC7">
        <w:tc>
          <w:tcPr>
            <w:tcW w:w="9570" w:type="dxa"/>
            <w:gridSpan w:val="3"/>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Организационные критерии</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3</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Доля голосов собственников, принявших участие в голосовании по вопросам повестки общего собрания собственников помещений</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67% - 5</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70% - 6</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80% - 7</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90% - 8</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100%- 9</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4</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Участие собственников в благоустройстве территории за последние пять лет (проведение субботников, участие в конкурсах на лучший </w:t>
            </w:r>
            <w:proofErr w:type="gramStart"/>
            <w:r w:rsidRPr="00430D1A">
              <w:rPr>
                <w:rFonts w:ascii="Times New Roman" w:hAnsi="Times New Roman" w:cs="Times New Roman"/>
                <w:sz w:val="24"/>
                <w:szCs w:val="24"/>
              </w:rPr>
              <w:t>двор,  разбивка</w:t>
            </w:r>
            <w:proofErr w:type="gramEnd"/>
            <w:r w:rsidRPr="00430D1A">
              <w:rPr>
                <w:rFonts w:ascii="Times New Roman" w:hAnsi="Times New Roman" w:cs="Times New Roman"/>
                <w:sz w:val="24"/>
                <w:szCs w:val="24"/>
              </w:rPr>
              <w:t xml:space="preserve"> клумб и т.п.)</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 10 баллов</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5</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Избрание и деятельность совета многоквартирного дома согласно ст. 161.1 Жилищного кодекса РФ **</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2 - избрание</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10 - деятельность</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6</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Собственники помещений в многоквартирном доме приняли решение о проведении работ по </w:t>
            </w:r>
            <w:r w:rsidRPr="00430D1A">
              <w:rPr>
                <w:rFonts w:ascii="Times New Roman" w:hAnsi="Times New Roman" w:cs="Times New Roman"/>
                <w:sz w:val="24"/>
                <w:szCs w:val="24"/>
              </w:rPr>
              <w:lastRenderedPageBreak/>
              <w:t>благоустройству дворовой территории:</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по минимальному перечню работ</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по минимальному и дополнительному перечням работ</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3</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5</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7</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Решение о трудовом участии собственников не ограничивается проведением «одного субботника»</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Да – 10</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p>
        </w:tc>
      </w:tr>
      <w:tr w:rsidR="00430D1A" w:rsidRPr="00430D1A" w:rsidTr="005B6CC7">
        <w:tc>
          <w:tcPr>
            <w:tcW w:w="9570" w:type="dxa"/>
            <w:gridSpan w:val="3"/>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Финансовые критерии</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8</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Доля финансового участия собственников помещений по минимальному перечню работ</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2% - 0 </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более 3% - 3 </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более 5% - 5 </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9</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Доля финансового участия собственников помещений по дополнительному перечню работ</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20% - 0 баллов</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более 20% - 1 баллов</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более 30% - 3 баллов</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10</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Наличие принятого решения по доли финансового участия </w:t>
            </w:r>
            <w:r w:rsidRPr="00430D1A">
              <w:rPr>
                <w:rFonts w:ascii="Times New Roman" w:hAnsi="Times New Roman" w:cs="Times New Roman"/>
                <w:b/>
                <w:sz w:val="24"/>
                <w:szCs w:val="24"/>
              </w:rPr>
              <w:t xml:space="preserve">иных </w:t>
            </w:r>
            <w:r w:rsidRPr="00430D1A">
              <w:rPr>
                <w:rFonts w:ascii="Times New Roman" w:hAnsi="Times New Roman" w:cs="Times New Roman"/>
                <w:sz w:val="24"/>
                <w:szCs w:val="24"/>
              </w:rPr>
              <w:t>заинтересованных лиц (спонсоры)</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балльная </w:t>
            </w:r>
            <w:proofErr w:type="gramStart"/>
            <w:r w:rsidRPr="00430D1A">
              <w:rPr>
                <w:rFonts w:ascii="Times New Roman" w:hAnsi="Times New Roman" w:cs="Times New Roman"/>
                <w:sz w:val="24"/>
                <w:szCs w:val="24"/>
              </w:rPr>
              <w:t>оценка  соответствует</w:t>
            </w:r>
            <w:proofErr w:type="gramEnd"/>
            <w:r w:rsidRPr="00430D1A">
              <w:rPr>
                <w:rFonts w:ascii="Times New Roman" w:hAnsi="Times New Roman" w:cs="Times New Roman"/>
                <w:sz w:val="24"/>
                <w:szCs w:val="24"/>
              </w:rPr>
              <w:t xml:space="preserve"> округленному до целого числа значению  процента </w:t>
            </w:r>
            <w:proofErr w:type="spellStart"/>
            <w:r w:rsidRPr="00430D1A">
              <w:rPr>
                <w:rFonts w:ascii="Times New Roman" w:hAnsi="Times New Roman" w:cs="Times New Roman"/>
                <w:sz w:val="24"/>
                <w:szCs w:val="24"/>
              </w:rPr>
              <w:t>софинансирования</w:t>
            </w:r>
            <w:proofErr w:type="spellEnd"/>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11</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 xml:space="preserve">средний по </w:t>
            </w:r>
            <w:proofErr w:type="gramStart"/>
            <w:r w:rsidRPr="00430D1A">
              <w:rPr>
                <w:rFonts w:ascii="Times New Roman" w:hAnsi="Times New Roman" w:cs="Times New Roman"/>
                <w:sz w:val="24"/>
                <w:szCs w:val="24"/>
              </w:rPr>
              <w:t>МО  -</w:t>
            </w:r>
            <w:proofErr w:type="gramEnd"/>
            <w:r w:rsidRPr="00430D1A">
              <w:rPr>
                <w:rFonts w:ascii="Times New Roman" w:hAnsi="Times New Roman" w:cs="Times New Roman"/>
                <w:sz w:val="24"/>
                <w:szCs w:val="24"/>
              </w:rPr>
              <w:t xml:space="preserve"> 0</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выше среднего на 0,1</w:t>
            </w:r>
            <w:proofErr w:type="gramStart"/>
            <w:r w:rsidRPr="00430D1A">
              <w:rPr>
                <w:rFonts w:ascii="Times New Roman" w:hAnsi="Times New Roman" w:cs="Times New Roman"/>
                <w:sz w:val="24"/>
                <w:szCs w:val="24"/>
              </w:rPr>
              <w:t>%  -</w:t>
            </w:r>
            <w:proofErr w:type="gramEnd"/>
            <w:r w:rsidRPr="00430D1A">
              <w:rPr>
                <w:rFonts w:ascii="Times New Roman" w:hAnsi="Times New Roman" w:cs="Times New Roman"/>
                <w:sz w:val="24"/>
                <w:szCs w:val="24"/>
              </w:rPr>
              <w:t xml:space="preserve"> 1</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выше среднего на 0,2 % - 2</w:t>
            </w:r>
          </w:p>
          <w:p w:rsidR="00430D1A" w:rsidRPr="00430D1A" w:rsidRDefault="00430D1A" w:rsidP="00430D1A">
            <w:pPr>
              <w:widowControl w:val="0"/>
              <w:autoSpaceDE w:val="0"/>
              <w:autoSpaceDN w:val="0"/>
              <w:adjustRightInd w:val="0"/>
              <w:spacing w:line="240" w:lineRule="auto"/>
              <w:rPr>
                <w:rFonts w:ascii="Times New Roman" w:hAnsi="Times New Roman" w:cs="Times New Roman"/>
                <w:sz w:val="24"/>
                <w:szCs w:val="24"/>
              </w:rPr>
            </w:pPr>
            <w:r w:rsidRPr="00430D1A">
              <w:rPr>
                <w:rFonts w:ascii="Times New Roman" w:hAnsi="Times New Roman" w:cs="Times New Roman"/>
                <w:sz w:val="24"/>
                <w:szCs w:val="24"/>
              </w:rPr>
              <w:t>выше среднего на 0,3%   -3</w:t>
            </w:r>
          </w:p>
        </w:tc>
      </w:tr>
      <w:tr w:rsidR="00430D1A" w:rsidRPr="00430D1A" w:rsidTr="005B6CC7">
        <w:tc>
          <w:tcPr>
            <w:tcW w:w="9570" w:type="dxa"/>
            <w:gridSpan w:val="3"/>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Архитектурно-планировочные критерии</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12</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 xml:space="preserve">Количество </w:t>
            </w:r>
            <w:proofErr w:type="spellStart"/>
            <w:r w:rsidRPr="00430D1A">
              <w:rPr>
                <w:rFonts w:ascii="Times New Roman" w:hAnsi="Times New Roman" w:cs="Times New Roman"/>
                <w:b/>
                <w:sz w:val="24"/>
                <w:szCs w:val="24"/>
              </w:rPr>
              <w:t>МАФов</w:t>
            </w:r>
            <w:proofErr w:type="spellEnd"/>
            <w:r w:rsidRPr="00430D1A">
              <w:rPr>
                <w:rFonts w:ascii="Times New Roman" w:hAnsi="Times New Roman" w:cs="Times New Roman"/>
                <w:b/>
                <w:sz w:val="24"/>
                <w:szCs w:val="24"/>
              </w:rPr>
              <w:t xml:space="preserve">, площадь и материалы покрытий соответствуют требованиям СП и </w:t>
            </w:r>
            <w:proofErr w:type="spellStart"/>
            <w:r w:rsidRPr="00430D1A">
              <w:rPr>
                <w:rFonts w:ascii="Times New Roman" w:hAnsi="Times New Roman" w:cs="Times New Roman"/>
                <w:b/>
                <w:sz w:val="24"/>
                <w:szCs w:val="24"/>
              </w:rPr>
              <w:t>ГОСтов</w:t>
            </w:r>
            <w:proofErr w:type="spellEnd"/>
            <w:r w:rsidRPr="00430D1A">
              <w:rPr>
                <w:rFonts w:ascii="Times New Roman" w:hAnsi="Times New Roman" w:cs="Times New Roman"/>
                <w:b/>
                <w:sz w:val="24"/>
                <w:szCs w:val="24"/>
              </w:rPr>
              <w:t xml:space="preserve"> и т.п.</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Соответствует – 10</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 соответствует - 0****</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13</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Обеспечена гармоничность цветовых решений всех элементов благоустройства</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Да – 10</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14</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 xml:space="preserve">Перечень иных работ по ремонту элементов благоустройства расположенных на земельном участке, который образует дворовую территорию, а также элементов общего имущества многоквартирного дома (фасад, </w:t>
            </w:r>
            <w:proofErr w:type="spellStart"/>
            <w:r w:rsidRPr="00430D1A">
              <w:rPr>
                <w:rFonts w:ascii="Times New Roman" w:hAnsi="Times New Roman" w:cs="Times New Roman"/>
                <w:b/>
                <w:sz w:val="24"/>
                <w:szCs w:val="24"/>
              </w:rPr>
              <w:t>отмостка</w:t>
            </w:r>
            <w:proofErr w:type="spellEnd"/>
            <w:r w:rsidRPr="00430D1A">
              <w:rPr>
                <w:rFonts w:ascii="Times New Roman" w:hAnsi="Times New Roman" w:cs="Times New Roman"/>
                <w:b/>
                <w:sz w:val="24"/>
                <w:szCs w:val="24"/>
              </w:rPr>
              <w:t xml:space="preserve">, входные группы, перила, ограждения и т.д.) достаточный </w:t>
            </w:r>
            <w:proofErr w:type="gramStart"/>
            <w:r w:rsidRPr="00430D1A">
              <w:rPr>
                <w:rFonts w:ascii="Times New Roman" w:hAnsi="Times New Roman" w:cs="Times New Roman"/>
                <w:b/>
                <w:sz w:val="24"/>
                <w:szCs w:val="24"/>
              </w:rPr>
              <w:t xml:space="preserve">и  </w:t>
            </w:r>
            <w:r w:rsidRPr="00430D1A">
              <w:rPr>
                <w:rFonts w:ascii="Times New Roman" w:hAnsi="Times New Roman" w:cs="Times New Roman"/>
                <w:b/>
                <w:sz w:val="24"/>
                <w:szCs w:val="24"/>
              </w:rPr>
              <w:lastRenderedPageBreak/>
              <w:t>обеспечивает</w:t>
            </w:r>
            <w:proofErr w:type="gramEnd"/>
            <w:r w:rsidRPr="00430D1A">
              <w:rPr>
                <w:rFonts w:ascii="Times New Roman" w:hAnsi="Times New Roman" w:cs="Times New Roman"/>
                <w:b/>
                <w:sz w:val="24"/>
                <w:szCs w:val="24"/>
              </w:rPr>
              <w:t xml:space="preserve"> комплексное благоустройство</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lastRenderedPageBreak/>
              <w:t>Да – 10</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tc>
      </w:tr>
      <w:tr w:rsidR="00430D1A" w:rsidRPr="00430D1A" w:rsidTr="005B6CC7">
        <w:tc>
          <w:tcPr>
            <w:tcW w:w="670"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15</w:t>
            </w:r>
          </w:p>
        </w:tc>
        <w:tc>
          <w:tcPr>
            <w:tcW w:w="5803"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Предусмотрено финансирование для выполнения работ указанных в пункте 14 Критериев отбора</w:t>
            </w:r>
          </w:p>
        </w:tc>
        <w:tc>
          <w:tcPr>
            <w:tcW w:w="3097" w:type="dxa"/>
          </w:tcPr>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Да – 10</w:t>
            </w:r>
          </w:p>
          <w:p w:rsidR="00430D1A" w:rsidRPr="00430D1A" w:rsidRDefault="00430D1A" w:rsidP="00430D1A">
            <w:pPr>
              <w:widowControl w:val="0"/>
              <w:autoSpaceDE w:val="0"/>
              <w:autoSpaceDN w:val="0"/>
              <w:adjustRightInd w:val="0"/>
              <w:spacing w:line="240" w:lineRule="auto"/>
              <w:rPr>
                <w:rFonts w:ascii="Times New Roman" w:hAnsi="Times New Roman" w:cs="Times New Roman"/>
                <w:b/>
                <w:sz w:val="24"/>
                <w:szCs w:val="24"/>
              </w:rPr>
            </w:pPr>
            <w:r w:rsidRPr="00430D1A">
              <w:rPr>
                <w:rFonts w:ascii="Times New Roman" w:hAnsi="Times New Roman" w:cs="Times New Roman"/>
                <w:b/>
                <w:sz w:val="24"/>
                <w:szCs w:val="24"/>
              </w:rPr>
              <w:t>Нет - 0</w:t>
            </w:r>
          </w:p>
        </w:tc>
      </w:tr>
    </w:tbl>
    <w:p w:rsidR="00430D1A" w:rsidRPr="00430D1A" w:rsidRDefault="00430D1A" w:rsidP="00430D1A">
      <w:pPr>
        <w:widowControl w:val="0"/>
        <w:autoSpaceDE w:val="0"/>
        <w:autoSpaceDN w:val="0"/>
        <w:adjustRightInd w:val="0"/>
        <w:rPr>
          <w:rFonts w:ascii="Times New Roman" w:hAnsi="Times New Roman" w:cs="Times New Roman"/>
          <w:sz w:val="28"/>
          <w:szCs w:val="28"/>
        </w:rPr>
      </w:pP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sz w:val="28"/>
          <w:szCs w:val="28"/>
        </w:rPr>
        <w:tab/>
      </w:r>
      <w:r w:rsidRPr="00430D1A">
        <w:rPr>
          <w:rFonts w:ascii="Times New Roman" w:hAnsi="Times New Roman" w:cs="Times New Roman"/>
          <w:b/>
          <w:sz w:val="28"/>
          <w:szCs w:val="28"/>
        </w:rPr>
        <w:t xml:space="preserve">Примечание: </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Запрашивается органом местного самоуправления в рамках межведомственного взаимодействия.</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Подтверждается копией протокола общего собрания собственников помещений многоквартирного дома.</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sz w:val="28"/>
          <w:szCs w:val="28"/>
        </w:rPr>
        <w:t xml:space="preserve">*** При уровне оплаты за жилое помещение и коммунальные </w:t>
      </w:r>
      <w:proofErr w:type="gramStart"/>
      <w:r w:rsidRPr="00430D1A">
        <w:rPr>
          <w:rFonts w:ascii="Times New Roman" w:hAnsi="Times New Roman" w:cs="Times New Roman"/>
          <w:sz w:val="28"/>
          <w:szCs w:val="28"/>
        </w:rPr>
        <w:t>услуги  ниже</w:t>
      </w:r>
      <w:proofErr w:type="gramEnd"/>
      <w:r w:rsidRPr="00430D1A">
        <w:rPr>
          <w:rFonts w:ascii="Times New Roman" w:hAnsi="Times New Roman" w:cs="Times New Roman"/>
          <w:sz w:val="28"/>
          <w:szCs w:val="28"/>
        </w:rPr>
        <w:t xml:space="preserve"> среднего по муниципальному образованию комиссия отклоняет такие предложения для включения в муниципальную программу  отбора.  </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430D1A">
        <w:rPr>
          <w:rFonts w:ascii="Times New Roman" w:hAnsi="Times New Roman" w:cs="Times New Roman"/>
          <w:b/>
          <w:sz w:val="28"/>
          <w:szCs w:val="28"/>
        </w:rPr>
        <w:t xml:space="preserve">**** </w:t>
      </w:r>
      <w:proofErr w:type="gramStart"/>
      <w:r w:rsidRPr="00430D1A">
        <w:rPr>
          <w:rFonts w:ascii="Times New Roman" w:hAnsi="Times New Roman" w:cs="Times New Roman"/>
          <w:b/>
          <w:sz w:val="28"/>
          <w:szCs w:val="28"/>
        </w:rPr>
        <w:t>В</w:t>
      </w:r>
      <w:proofErr w:type="gramEnd"/>
      <w:r w:rsidRPr="00430D1A">
        <w:rPr>
          <w:rFonts w:ascii="Times New Roman" w:hAnsi="Times New Roman" w:cs="Times New Roman"/>
          <w:b/>
          <w:sz w:val="28"/>
          <w:szCs w:val="28"/>
        </w:rPr>
        <w:t xml:space="preserve"> случае принятии решения о включении дворовой территории по совокупности с иными критериями, обеспечивается корректировка дизайн – проекта, отражается в решение муниципальной комиссии.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 xml:space="preserve">6. Очередность включения в программу определяется по наибольшему количеству баллов.  </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30D1A">
        <w:rPr>
          <w:rFonts w:ascii="Times New Roman" w:hAnsi="Times New Roman" w:cs="Times New Roman"/>
          <w:bCs/>
          <w:sz w:val="28"/>
          <w:szCs w:val="28"/>
        </w:rPr>
        <w:t>В случае если несколько дворовых территорий наберут одинаковое количество баллов, очередность определяется по дате подачи заявки.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430D1A">
        <w:rPr>
          <w:rFonts w:ascii="Times New Roman" w:hAnsi="Times New Roman" w:cs="Times New Roman"/>
          <w:bCs/>
          <w:sz w:val="28"/>
          <w:szCs w:val="28"/>
        </w:rPr>
        <w:t xml:space="preserve">7. В течение 5 рабочих дней со дня принятия муниципальной программы (внесения изменений в муниципальную программу), заявителю направляется уведомление о включении дворовой территории в программу </w:t>
      </w:r>
      <w:r w:rsidRPr="00430D1A">
        <w:rPr>
          <w:rFonts w:ascii="Times New Roman" w:hAnsi="Times New Roman" w:cs="Times New Roman"/>
          <w:bCs/>
          <w:sz w:val="28"/>
          <w:szCs w:val="28"/>
        </w:rPr>
        <w:br/>
        <w:t>и предоставлении субсидии.</w:t>
      </w:r>
    </w:p>
    <w:p w:rsidR="00430D1A" w:rsidRPr="00430D1A" w:rsidRDefault="00430D1A" w:rsidP="00430D1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30D1A" w:rsidRPr="00430D1A" w:rsidRDefault="00430D1A" w:rsidP="00430D1A">
      <w:pPr>
        <w:tabs>
          <w:tab w:val="left" w:pos="930"/>
        </w:tabs>
        <w:rPr>
          <w:rFonts w:ascii="Times New Roman" w:hAnsi="Times New Roman" w:cs="Times New Roman"/>
          <w:sz w:val="28"/>
          <w:szCs w:val="28"/>
        </w:rPr>
      </w:pPr>
    </w:p>
    <w:p w:rsidR="00430D1A" w:rsidRPr="00430D1A" w:rsidRDefault="00430D1A" w:rsidP="00430D1A">
      <w:pPr>
        <w:tabs>
          <w:tab w:val="left" w:pos="930"/>
        </w:tabs>
        <w:rPr>
          <w:rFonts w:ascii="Times New Roman" w:hAnsi="Times New Roman" w:cs="Times New Roman"/>
          <w:sz w:val="28"/>
          <w:szCs w:val="28"/>
        </w:rPr>
        <w:sectPr w:rsidR="00430D1A" w:rsidRPr="00430D1A" w:rsidSect="005B6CC7">
          <w:pgSz w:w="11906" w:h="16838"/>
          <w:pgMar w:top="1134" w:right="850" w:bottom="709" w:left="1701" w:header="709" w:footer="709" w:gutter="0"/>
          <w:cols w:space="708"/>
          <w:docGrid w:linePitch="360"/>
        </w:sect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30D1A" w:rsidRDefault="00430D1A"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65FB">
        <w:rPr>
          <w:rFonts w:ascii="Times New Roman" w:hAnsi="Times New Roman" w:cs="Times New Roman"/>
          <w:sz w:val="28"/>
          <w:szCs w:val="28"/>
        </w:rPr>
        <w:t xml:space="preserve">Приложение №7 к подпрограмме  </w:t>
      </w:r>
    </w:p>
    <w:p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rsidR="006D65FB" w:rsidRPr="006D65FB" w:rsidRDefault="006D65FB" w:rsidP="006D65FB">
      <w:pPr>
        <w:spacing w:after="0" w:line="240" w:lineRule="auto"/>
        <w:rPr>
          <w:rFonts w:ascii="Times New Roman" w:hAnsi="Times New Roman" w:cs="Times New Roman"/>
          <w:sz w:val="28"/>
          <w:szCs w:val="28"/>
        </w:rPr>
      </w:pPr>
    </w:p>
    <w:p w:rsidR="006D65FB" w:rsidRPr="006D65FB" w:rsidRDefault="006D65FB" w:rsidP="006D65FB">
      <w:pPr>
        <w:overflowPunct w:val="0"/>
        <w:autoSpaceDE w:val="0"/>
        <w:autoSpaceDN w:val="0"/>
        <w:adjustRightInd w:val="0"/>
        <w:spacing w:after="0"/>
        <w:jc w:val="center"/>
        <w:textAlignment w:val="baseline"/>
        <w:rPr>
          <w:rFonts w:ascii="Times New Roman" w:hAnsi="Times New Roman" w:cs="Times New Roman"/>
          <w:sz w:val="28"/>
          <w:szCs w:val="28"/>
        </w:rPr>
      </w:pPr>
      <w:r w:rsidRPr="006D65FB">
        <w:rPr>
          <w:rFonts w:ascii="Times New Roman" w:hAnsi="Times New Roman" w:cs="Times New Roman"/>
          <w:sz w:val="28"/>
          <w:szCs w:val="28"/>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6D65FB">
        <w:rPr>
          <w:rFonts w:ascii="Times New Roman" w:eastAsia="Times New Roman" w:hAnsi="Times New Roman" w:cs="Times New Roman"/>
          <w:sz w:val="28"/>
          <w:szCs w:val="28"/>
          <w:lang w:eastAsia="ru-RU"/>
        </w:rPr>
        <w:t>«Формирование современной городской среды</w:t>
      </w:r>
      <w:r w:rsidRPr="006D65FB">
        <w:rPr>
          <w:rFonts w:ascii="Times New Roman" w:hAnsi="Times New Roman" w:cs="Times New Roman"/>
          <w:sz w:val="28"/>
          <w:szCs w:val="28"/>
        </w:rPr>
        <w:t>» на 2018-2024 годы</w:t>
      </w:r>
    </w:p>
    <w:p w:rsidR="006D65FB" w:rsidRPr="006D65FB" w:rsidRDefault="006D65FB" w:rsidP="006D65FB">
      <w:pPr>
        <w:widowControl w:val="0"/>
        <w:autoSpaceDE w:val="0"/>
        <w:autoSpaceDN w:val="0"/>
        <w:adjustRightInd w:val="0"/>
        <w:spacing w:after="0" w:line="240" w:lineRule="auto"/>
        <w:jc w:val="center"/>
        <w:rPr>
          <w:rFonts w:ascii="Times New Roman" w:hAnsi="Times New Roman" w:cs="Times New Roman"/>
          <w:sz w:val="28"/>
          <w:szCs w:val="28"/>
        </w:rPr>
      </w:pPr>
    </w:p>
    <w:p w:rsidR="006D65FB" w:rsidRPr="006D65FB" w:rsidRDefault="006D65FB" w:rsidP="006D65FB">
      <w:pPr>
        <w:numPr>
          <w:ilvl w:val="0"/>
          <w:numId w:val="45"/>
        </w:num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Общие положения</w:t>
      </w:r>
    </w:p>
    <w:p w:rsidR="006D65FB" w:rsidRPr="006D65FB" w:rsidRDefault="006D65FB" w:rsidP="006D65FB">
      <w:pPr>
        <w:autoSpaceDE w:val="0"/>
        <w:autoSpaceDN w:val="0"/>
        <w:adjustRightInd w:val="0"/>
        <w:spacing w:after="0" w:line="240" w:lineRule="auto"/>
        <w:ind w:left="900"/>
        <w:contextualSpacing/>
        <w:jc w:val="both"/>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1.2. Заинтересованные лица – граждане, проживающие в муниципальном образовании город Канск.</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1.3. Проект по обустройству должен быть оформлен в письменном виде и соответствовать </w:t>
      </w:r>
      <w:hyperlink r:id="rId22" w:history="1">
        <w:r w:rsidRPr="006D65FB">
          <w:rPr>
            <w:rFonts w:ascii="Times New Roman" w:hAnsi="Times New Roman" w:cs="Times New Roman"/>
            <w:sz w:val="28"/>
            <w:szCs w:val="28"/>
          </w:rPr>
          <w:t>требованиям</w:t>
        </w:r>
      </w:hyperlink>
      <w:r w:rsidRPr="006D65FB">
        <w:rPr>
          <w:rFonts w:ascii="Times New Roman" w:hAnsi="Times New Roman" w:cs="Times New Roman"/>
          <w:sz w:val="28"/>
          <w:szCs w:val="28"/>
        </w:rPr>
        <w:t>, изложенным в разделе 2 настоящего Порядка.</w:t>
      </w:r>
    </w:p>
    <w:p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2. Разработка Проектов</w:t>
      </w:r>
    </w:p>
    <w:p w:rsidR="006D65FB" w:rsidRPr="006D65FB" w:rsidRDefault="006D65FB" w:rsidP="006D65FB">
      <w:pPr>
        <w:autoSpaceDE w:val="0"/>
        <w:autoSpaceDN w:val="0"/>
        <w:adjustRightInd w:val="0"/>
        <w:spacing w:after="0" w:line="240" w:lineRule="auto"/>
        <w:contextualSpacing/>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  Проект по обустройству должен быть оформлен в письменном виде и содержать следующую информацию:</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2.1.1. Наименование проекта по обустройству общественного пространства, место нахождения (адрес).</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rsidR="006D65FB" w:rsidRPr="006D65FB" w:rsidRDefault="006D65FB" w:rsidP="006D65F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hAnsi="Times New Roman" w:cs="Times New Roman"/>
          <w:sz w:val="28"/>
          <w:szCs w:val="28"/>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lastRenderedPageBreak/>
        <w:t>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территории общественного пространства для инвалидов и других маломобильных групп населения.</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2.4. Проект может быть выполнен заинтересованными лицами с привлечением специализированных организаций.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6D65FB">
        <w:rPr>
          <w:rFonts w:ascii="Times New Roman" w:hAnsi="Times New Roman" w:cs="Times New Roman"/>
          <w:sz w:val="28"/>
          <w:szCs w:val="28"/>
        </w:rPr>
        <w:t>каб</w:t>
      </w:r>
      <w:proofErr w:type="spellEnd"/>
      <w:r w:rsidRPr="006D65FB">
        <w:rPr>
          <w:rFonts w:ascii="Times New Roman" w:hAnsi="Times New Roman" w:cs="Times New Roman"/>
          <w:sz w:val="28"/>
          <w:szCs w:val="28"/>
        </w:rPr>
        <w:t>. 108.</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r w:rsidRPr="006D65FB">
        <w:rPr>
          <w:rFonts w:ascii="Times New Roman" w:hAnsi="Times New Roman" w:cs="Times New Roman"/>
          <w:sz w:val="28"/>
          <w:szCs w:val="28"/>
        </w:rPr>
        <w:t>3. Обсуждение Проектов</w:t>
      </w:r>
    </w:p>
    <w:p w:rsidR="006D65FB" w:rsidRPr="006D65FB" w:rsidRDefault="006D65FB" w:rsidP="006D65FB">
      <w:pPr>
        <w:autoSpaceDE w:val="0"/>
        <w:autoSpaceDN w:val="0"/>
        <w:adjustRightInd w:val="0"/>
        <w:spacing w:after="0" w:line="240" w:lineRule="auto"/>
        <w:contextualSpacing/>
        <w:jc w:val="center"/>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3.1. Общественная Комиссия организует методическую и консультативную помощь в разработке Проектов.</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3.2.  Общественная Комиссия обеспечивает рассмотрение предложенных Проектов совместно с представителями заинтересованных лиц.</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3.4. Доработанный Проект направляется для утверждения.</w:t>
      </w:r>
    </w:p>
    <w:p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r w:rsidRPr="006D65FB">
        <w:rPr>
          <w:rFonts w:ascii="Times New Roman" w:hAnsi="Times New Roman" w:cs="Times New Roman"/>
          <w:sz w:val="28"/>
          <w:szCs w:val="28"/>
        </w:rPr>
        <w:t>4. Утверждение Проектов</w:t>
      </w:r>
    </w:p>
    <w:p w:rsidR="006D65FB" w:rsidRPr="006D65FB" w:rsidRDefault="006D65FB" w:rsidP="006D65FB">
      <w:pPr>
        <w:autoSpaceDE w:val="0"/>
        <w:autoSpaceDN w:val="0"/>
        <w:adjustRightInd w:val="0"/>
        <w:spacing w:after="0" w:line="240" w:lineRule="auto"/>
        <w:ind w:left="540"/>
        <w:jc w:val="center"/>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rPr>
      </w:pPr>
      <w:r w:rsidRPr="006D65FB">
        <w:rPr>
          <w:rFonts w:ascii="Times New Roman" w:hAnsi="Times New Roman" w:cs="Times New Roman"/>
          <w:sz w:val="28"/>
          <w:szCs w:val="28"/>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52946" w:rsidRDefault="00952946"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65FB">
        <w:rPr>
          <w:rFonts w:ascii="Times New Roman" w:hAnsi="Times New Roman" w:cs="Times New Roman"/>
          <w:sz w:val="28"/>
          <w:szCs w:val="28"/>
        </w:rPr>
        <w:t xml:space="preserve">Приложение № 8 к подпрограмме  </w:t>
      </w:r>
    </w:p>
    <w:p w:rsidR="006D65FB" w:rsidRPr="006D65FB" w:rsidRDefault="006D65FB" w:rsidP="006D65FB">
      <w:pPr>
        <w:spacing w:after="0" w:line="240" w:lineRule="auto"/>
        <w:jc w:val="right"/>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 </w:t>
      </w:r>
    </w:p>
    <w:p w:rsidR="006D65FB" w:rsidRPr="006D65FB" w:rsidRDefault="006D65FB" w:rsidP="006D65FB">
      <w:pPr>
        <w:spacing w:after="0" w:line="240" w:lineRule="auto"/>
        <w:jc w:val="center"/>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Порядок</w:t>
      </w:r>
    </w:p>
    <w:p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6D65FB" w:rsidRPr="006D65FB" w:rsidRDefault="006D65FB" w:rsidP="006D65FB">
      <w:pPr>
        <w:widowControl w:val="0"/>
        <w:numPr>
          <w:ilvl w:val="0"/>
          <w:numId w:val="46"/>
        </w:numPr>
        <w:autoSpaceDE w:val="0"/>
        <w:autoSpaceDN w:val="0"/>
        <w:adjustRightInd w:val="0"/>
        <w:spacing w:after="0" w:line="240" w:lineRule="auto"/>
        <w:contextualSpacing/>
        <w:jc w:val="center"/>
        <w:outlineLvl w:val="0"/>
        <w:rPr>
          <w:rFonts w:ascii="Times New Roman" w:hAnsi="Times New Roman" w:cs="Times New Roman"/>
          <w:sz w:val="28"/>
          <w:szCs w:val="28"/>
        </w:rPr>
      </w:pPr>
      <w:r w:rsidRPr="006D65FB">
        <w:rPr>
          <w:rFonts w:ascii="Times New Roman" w:hAnsi="Times New Roman" w:cs="Times New Roman"/>
          <w:sz w:val="28"/>
          <w:szCs w:val="28"/>
        </w:rPr>
        <w:t>Общие положения</w:t>
      </w:r>
    </w:p>
    <w:p w:rsidR="006D65FB" w:rsidRPr="006D65FB" w:rsidRDefault="006D65FB" w:rsidP="006D65FB">
      <w:pPr>
        <w:widowControl w:val="0"/>
        <w:autoSpaceDE w:val="0"/>
        <w:autoSpaceDN w:val="0"/>
        <w:adjustRightInd w:val="0"/>
        <w:spacing w:after="0" w:line="240" w:lineRule="auto"/>
        <w:ind w:left="720"/>
        <w:contextualSpacing/>
        <w:outlineLvl w:val="0"/>
        <w:rPr>
          <w:rFonts w:ascii="Times New Roman" w:hAnsi="Times New Roman" w:cs="Times New Roman"/>
          <w:sz w:val="28"/>
          <w:szCs w:val="28"/>
        </w:rPr>
      </w:pP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hAnsi="Times New Roman" w:cs="Times New Roman"/>
          <w:color w:val="000000"/>
          <w:sz w:val="28"/>
          <w:szCs w:val="28"/>
        </w:rPr>
        <w:t xml:space="preserve">1.1. Порядок </w:t>
      </w:r>
      <w:r w:rsidRPr="006D65FB">
        <w:rPr>
          <w:rFonts w:ascii="Times New Roman" w:eastAsia="Times New Roman"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6D65FB">
        <w:rPr>
          <w:rFonts w:ascii="Times New Roman" w:eastAsia="Times New Roman" w:hAnsi="Times New Roman" w:cs="Times New Roman"/>
          <w:sz w:val="28"/>
          <w:szCs w:val="28"/>
        </w:rPr>
        <w:t>городской  среды</w:t>
      </w:r>
      <w:proofErr w:type="gramEnd"/>
      <w:r w:rsidRPr="006D65FB">
        <w:rPr>
          <w:rFonts w:ascii="Times New Roman" w:eastAsia="Times New Roman" w:hAnsi="Times New Roman" w:cs="Times New Roman"/>
          <w:sz w:val="28"/>
          <w:szCs w:val="28"/>
        </w:rPr>
        <w:t>»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65FB">
        <w:rPr>
          <w:rFonts w:ascii="Times New Roman" w:eastAsia="Times New Roman" w:hAnsi="Times New Roman" w:cs="Times New Roman"/>
          <w:sz w:val="28"/>
          <w:szCs w:val="28"/>
        </w:rPr>
        <w:t>Территория общего пользования – наиболее часто посещаемая улица, площадь, набережная и другие.</w:t>
      </w:r>
    </w:p>
    <w:p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color w:val="000000"/>
          <w:sz w:val="28"/>
          <w:szCs w:val="28"/>
        </w:rPr>
      </w:pPr>
      <w:r w:rsidRPr="006D65FB">
        <w:rPr>
          <w:rFonts w:ascii="Times New Roman" w:hAnsi="Times New Roman" w:cs="Times New Roman"/>
          <w:color w:val="000000"/>
          <w:sz w:val="28"/>
          <w:szCs w:val="28"/>
        </w:rPr>
        <w:t>1.2. Отбор проводится в целях улучшения инфраструктуры города Канска, вовлечения жителей в благоустройство территорий общего пользования.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rsidR="006D65FB" w:rsidRPr="006D65FB" w:rsidRDefault="006D65FB" w:rsidP="006D65FB">
      <w:pPr>
        <w:widowControl w:val="0"/>
        <w:autoSpaceDE w:val="0"/>
        <w:autoSpaceDN w:val="0"/>
        <w:spacing w:after="0" w:line="240" w:lineRule="auto"/>
        <w:ind w:firstLine="540"/>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1.3.1. К обязанностям организатора отбора относятся: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cs="Times New Roman"/>
          <w:color w:val="000000"/>
          <w:sz w:val="28"/>
          <w:szCs w:val="28"/>
          <w:lang w:eastAsia="ru-RU"/>
        </w:rPr>
        <w:t xml:space="preserve">1) опубликование на официальном сайте муниципального образования город Канск в сети Интернет, информации об отборе </w:t>
      </w:r>
      <w:r w:rsidRPr="006D65FB">
        <w:rPr>
          <w:rFonts w:ascii="Times New Roman" w:eastAsia="Times New Roman" w:hAnsi="Times New Roman"/>
          <w:sz w:val="28"/>
          <w:szCs w:val="28"/>
          <w:lang w:eastAsia="ru-RU"/>
        </w:rPr>
        <w:t>территории общего пользования, подлежащей благоустройству, в которой в обязательном порядке отражается: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а) настоящее и будущее территории общего пользования, среди которых проводится отбор:</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6D65FB">
        <w:rPr>
          <w:rFonts w:ascii="Times New Roman" w:eastAsia="Times New Roman" w:hAnsi="Times New Roman"/>
          <w:sz w:val="28"/>
          <w:szCs w:val="28"/>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б) размер средств, предусмотренный на реализацию проекта по благоустройству</w:t>
      </w:r>
      <w:r w:rsidRPr="006D65FB">
        <w:rPr>
          <w:rFonts w:ascii="Times New Roman" w:eastAsia="Times New Roman" w:hAnsi="Times New Roman"/>
          <w:sz w:val="28"/>
          <w:szCs w:val="28"/>
          <w:lang w:eastAsia="ru-RU"/>
        </w:rPr>
        <w:t xml:space="preserve"> территории общего пользования</w:t>
      </w:r>
      <w:r w:rsidRPr="006D65FB">
        <w:rPr>
          <w:rFonts w:ascii="Times New Roman" w:eastAsia="Times New Roman" w:hAnsi="Times New Roman" w:cs="Times New Roman"/>
          <w:sz w:val="28"/>
          <w:szCs w:val="28"/>
          <w:lang w:eastAsia="ru-RU"/>
        </w:rPr>
        <w:t>;</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в) сроки проведения отбора;</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г) ответственные лица;</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lastRenderedPageBreak/>
        <w:t>д) порядок участия граждан и организаций в отборе;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2) проведение опроса граждан и выбор территории общего пользования;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организация обсуждения и выработки проектов благоустройства территории общего пользования;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организация работы Комиссии, сформированной в соответствии с приложением № 9 к Подпрограмме;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rsidR="006D65FB" w:rsidRPr="006D65FB" w:rsidRDefault="006D65FB" w:rsidP="006D65FB">
      <w:pPr>
        <w:widowControl w:val="0"/>
        <w:autoSpaceDE w:val="0"/>
        <w:autoSpaceDN w:val="0"/>
        <w:spacing w:after="0" w:line="240" w:lineRule="auto"/>
        <w:ind w:firstLine="540"/>
        <w:jc w:val="center"/>
        <w:rPr>
          <w:rFonts w:ascii="Times New Roman" w:eastAsia="Times New Roman" w:hAnsi="Times New Roman" w:cs="Times New Roman"/>
          <w:color w:val="000000"/>
          <w:sz w:val="28"/>
          <w:szCs w:val="28"/>
          <w:lang w:eastAsia="ru-RU"/>
        </w:rPr>
      </w:pPr>
    </w:p>
    <w:p w:rsidR="006D65FB" w:rsidRPr="006D65FB" w:rsidRDefault="006D65FB" w:rsidP="006D65FB">
      <w:pPr>
        <w:autoSpaceDE w:val="0"/>
        <w:autoSpaceDN w:val="0"/>
        <w:adjustRightInd w:val="0"/>
        <w:spacing w:after="0" w:line="240" w:lineRule="auto"/>
        <w:ind w:left="975"/>
        <w:contextualSpacing/>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 xml:space="preserve">2.Условия включения </w:t>
      </w:r>
      <w:r w:rsidRPr="006D65FB">
        <w:rPr>
          <w:rFonts w:ascii="Times New Roman" w:eastAsia="Times New Roman" w:hAnsi="Times New Roman" w:cs="Times New Roman"/>
          <w:sz w:val="28"/>
          <w:szCs w:val="28"/>
        </w:rPr>
        <w:t>территории общего пользования</w:t>
      </w:r>
    </w:p>
    <w:p w:rsidR="006D65FB" w:rsidRPr="006D65FB" w:rsidRDefault="006D65FB" w:rsidP="006D65FB">
      <w:pPr>
        <w:autoSpaceDE w:val="0"/>
        <w:autoSpaceDN w:val="0"/>
        <w:adjustRightInd w:val="0"/>
        <w:spacing w:after="0" w:line="240" w:lineRule="auto"/>
        <w:ind w:left="975"/>
        <w:contextualSpacing/>
        <w:jc w:val="center"/>
        <w:outlineLvl w:val="0"/>
        <w:rPr>
          <w:rFonts w:ascii="Times New Roman" w:hAnsi="Times New Roman" w:cs="Times New Roman"/>
          <w:bCs/>
          <w:sz w:val="28"/>
          <w:szCs w:val="28"/>
          <w:lang w:eastAsia="ru-RU"/>
        </w:rPr>
      </w:pPr>
      <w:r w:rsidRPr="006D65FB">
        <w:rPr>
          <w:rFonts w:ascii="Times New Roman" w:hAnsi="Times New Roman" w:cs="Times New Roman"/>
          <w:bCs/>
          <w:sz w:val="28"/>
          <w:szCs w:val="28"/>
          <w:lang w:eastAsia="ru-RU"/>
        </w:rPr>
        <w:t>в муниципальную программу</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6D65FB" w:rsidRPr="006D65FB" w:rsidRDefault="006D65FB" w:rsidP="006D65FB">
      <w:pPr>
        <w:widowControl w:val="0"/>
        <w:autoSpaceDE w:val="0"/>
        <w:autoSpaceDN w:val="0"/>
        <w:spacing w:after="0" w:line="240" w:lineRule="auto"/>
        <w:ind w:firstLine="540"/>
        <w:jc w:val="both"/>
        <w:rPr>
          <w:rFonts w:ascii="Times New Roman" w:hAnsi="Times New Roman" w:cs="Times New Roman"/>
          <w:sz w:val="28"/>
          <w:szCs w:val="28"/>
        </w:rPr>
      </w:pPr>
      <w:r w:rsidRPr="006D65FB">
        <w:rPr>
          <w:rFonts w:ascii="Times New Roman" w:eastAsia="Times New Roman" w:hAnsi="Times New Roman" w:cs="Times New Roman"/>
          <w:color w:val="000000"/>
          <w:sz w:val="28"/>
          <w:szCs w:val="28"/>
          <w:lang w:eastAsia="ru-RU"/>
        </w:rPr>
        <w:t xml:space="preserve">2.1. </w:t>
      </w:r>
      <w:r w:rsidRPr="006D65FB">
        <w:rPr>
          <w:rFonts w:ascii="Times New Roman" w:hAnsi="Times New Roman" w:cs="Times New Roman"/>
          <w:color w:val="000000"/>
          <w:sz w:val="28"/>
          <w:szCs w:val="28"/>
        </w:rPr>
        <w:t xml:space="preserve">В муниципальную программу включаются </w:t>
      </w:r>
      <w:r w:rsidRPr="006D65FB">
        <w:rPr>
          <w:rFonts w:ascii="Times New Roman" w:hAnsi="Times New Roman" w:cs="Times New Roman"/>
          <w:sz w:val="28"/>
          <w:szCs w:val="28"/>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6D65FB">
        <w:rPr>
          <w:rFonts w:ascii="Times New Roman" w:hAnsi="Times New Roman" w:cs="Times New Roman"/>
          <w:sz w:val="28"/>
          <w:szCs w:val="28"/>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65FB">
        <w:rPr>
          <w:rFonts w:ascii="Times New Roman" w:hAnsi="Times New Roman" w:cs="Times New Roman"/>
          <w:sz w:val="28"/>
          <w:szCs w:val="28"/>
        </w:rPr>
        <w:t>Очередность включения в программу наиболее посещаемых территорий общего пользования определяется по результатам опроса граждан.</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6D65FB">
        <w:rPr>
          <w:rFonts w:ascii="Times New Roman" w:eastAsia="Times New Roman" w:hAnsi="Times New Roman" w:cs="Times New Roman"/>
          <w:sz w:val="28"/>
          <w:szCs w:val="28"/>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2.3. Возможны следующие направления благоустройства мест общего пользования: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 xml:space="preserve">размещение малых архитектурных форм </w:t>
      </w:r>
      <w:r w:rsidRPr="006D65FB">
        <w:rPr>
          <w:rFonts w:ascii="Times New Roman" w:eastAsia="Times New Roman" w:hAnsi="Times New Roman" w:cs="Times New Roman"/>
          <w:sz w:val="28"/>
          <w:szCs w:val="28"/>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lastRenderedPageBreak/>
        <w:t>приведение в надлежащее состояние тротуаров, пешеходных дорожек, скверов, парков, уличного освещения;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высадка деревьев и кустарников (озеленение).</w:t>
      </w:r>
    </w:p>
    <w:p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3. Порядок проведения отбора территории общего пользования</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bookmarkStart w:id="24" w:name="P2579"/>
      <w:bookmarkEnd w:id="24"/>
      <w:r w:rsidRPr="006D65FB">
        <w:rPr>
          <w:rFonts w:ascii="Times New Roman" w:eastAsia="Times New Roman" w:hAnsi="Times New Roman" w:cs="Times New Roman"/>
          <w:color w:val="000000"/>
          <w:sz w:val="28"/>
          <w:szCs w:val="28"/>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color w:val="000000"/>
          <w:sz w:val="28"/>
          <w:szCs w:val="28"/>
          <w:lang w:eastAsia="ru-RU"/>
        </w:rPr>
        <w:t>3.2. Гражданин, юридическое лицо вправе осуществить поддержку выбранной территории,</w:t>
      </w:r>
      <w:r w:rsidRPr="006D65FB">
        <w:rPr>
          <w:rFonts w:ascii="Times New Roman" w:eastAsia="Times New Roman" w:hAnsi="Times New Roman" w:cs="Times New Roman"/>
          <w:sz w:val="28"/>
          <w:szCs w:val="28"/>
          <w:lang w:eastAsia="ru-RU"/>
        </w:rPr>
        <w:t xml:space="preserve"> заполнив заявление о поддержке, согласно </w:t>
      </w:r>
      <w:proofErr w:type="gramStart"/>
      <w:r w:rsidRPr="006D65FB">
        <w:rPr>
          <w:rFonts w:ascii="Times New Roman" w:eastAsia="Times New Roman" w:hAnsi="Times New Roman" w:cs="Times New Roman"/>
          <w:sz w:val="28"/>
          <w:szCs w:val="28"/>
          <w:lang w:eastAsia="ru-RU"/>
        </w:rPr>
        <w:t>приложению</w:t>
      </w:r>
      <w:proofErr w:type="gramEnd"/>
      <w:r w:rsidRPr="006D65FB">
        <w:rPr>
          <w:rFonts w:ascii="Times New Roman" w:eastAsia="Times New Roman" w:hAnsi="Times New Roman" w:cs="Times New Roman"/>
          <w:sz w:val="28"/>
          <w:szCs w:val="28"/>
          <w:lang w:eastAsia="ru-RU"/>
        </w:rPr>
        <w:t xml:space="preserve"> к настоящему Порядку, и направив его организатору отбора по почте либо в электронной форме на электронный адрес </w:t>
      </w:r>
      <w:hyperlink r:id="rId23" w:history="1">
        <w:r w:rsidRPr="006D65FB">
          <w:rPr>
            <w:rFonts w:ascii="Times New Roman" w:eastAsia="Times New Roman" w:hAnsi="Times New Roman" w:cs="Times New Roman"/>
            <w:sz w:val="28"/>
            <w:szCs w:val="28"/>
            <w:lang w:val="en-US" w:eastAsia="ru-RU"/>
          </w:rPr>
          <w:t>kansk</w:t>
        </w:r>
        <w:r w:rsidRPr="006D65FB">
          <w:rPr>
            <w:rFonts w:ascii="Times New Roman" w:eastAsia="Times New Roman" w:hAnsi="Times New Roman" w:cs="Times New Roman"/>
            <w:sz w:val="28"/>
            <w:szCs w:val="28"/>
            <w:lang w:eastAsia="ru-RU"/>
          </w:rPr>
          <w:t>_</w:t>
        </w:r>
        <w:r w:rsidRPr="006D65FB">
          <w:rPr>
            <w:rFonts w:ascii="Times New Roman" w:eastAsia="Times New Roman" w:hAnsi="Times New Roman" w:cs="Times New Roman"/>
            <w:sz w:val="28"/>
            <w:szCs w:val="28"/>
            <w:lang w:val="en-US" w:eastAsia="ru-RU"/>
          </w:rPr>
          <w:t>us</w:t>
        </w:r>
        <w:r w:rsidRPr="006D65FB">
          <w:rPr>
            <w:rFonts w:ascii="Times New Roman" w:eastAsia="Times New Roman" w:hAnsi="Times New Roman" w:cs="Times New Roman"/>
            <w:sz w:val="28"/>
            <w:szCs w:val="28"/>
            <w:lang w:eastAsia="ru-RU"/>
          </w:rPr>
          <w:t>_</w:t>
        </w:r>
        <w:r w:rsidRPr="006D65FB">
          <w:rPr>
            <w:rFonts w:ascii="Times New Roman" w:eastAsia="Times New Roman" w:hAnsi="Times New Roman" w:cs="Times New Roman"/>
            <w:sz w:val="28"/>
            <w:szCs w:val="28"/>
            <w:lang w:val="en-US" w:eastAsia="ru-RU"/>
          </w:rPr>
          <w:t>jkx</w:t>
        </w:r>
        <w:r w:rsidRPr="006D65FB">
          <w:rPr>
            <w:rFonts w:ascii="Times New Roman" w:eastAsia="Times New Roman" w:hAnsi="Times New Roman" w:cs="Times New Roman"/>
            <w:sz w:val="28"/>
            <w:szCs w:val="28"/>
            <w:lang w:eastAsia="ru-RU"/>
          </w:rPr>
          <w:t>@</w:t>
        </w:r>
        <w:r w:rsidRPr="006D65FB">
          <w:rPr>
            <w:rFonts w:ascii="Times New Roman" w:eastAsia="Times New Roman" w:hAnsi="Times New Roman" w:cs="Times New Roman"/>
            <w:sz w:val="28"/>
            <w:szCs w:val="28"/>
            <w:lang w:val="en-US" w:eastAsia="ru-RU"/>
          </w:rPr>
          <w:t>mail</w:t>
        </w:r>
        <w:r w:rsidRPr="006D65FB">
          <w:rPr>
            <w:rFonts w:ascii="Times New Roman" w:eastAsia="Times New Roman" w:hAnsi="Times New Roman" w:cs="Times New Roman"/>
            <w:sz w:val="28"/>
            <w:szCs w:val="28"/>
            <w:lang w:eastAsia="ru-RU"/>
          </w:rPr>
          <w:t>.</w:t>
        </w:r>
        <w:proofErr w:type="spellStart"/>
        <w:r w:rsidRPr="006D65FB">
          <w:rPr>
            <w:rFonts w:ascii="Times New Roman" w:eastAsia="Times New Roman" w:hAnsi="Times New Roman" w:cs="Times New Roman"/>
            <w:sz w:val="28"/>
            <w:szCs w:val="28"/>
            <w:lang w:val="en-US" w:eastAsia="ru-RU"/>
          </w:rPr>
          <w:t>ru</w:t>
        </w:r>
        <w:proofErr w:type="spellEnd"/>
      </w:hyperlink>
      <w:r w:rsidRPr="006D65FB">
        <w:rPr>
          <w:rFonts w:ascii="Times New Roman" w:eastAsia="Times New Roman" w:hAnsi="Times New Roman" w:cs="Times New Roman"/>
          <w:sz w:val="28"/>
          <w:szCs w:val="28"/>
          <w:lang w:eastAsia="ru-RU"/>
        </w:rPr>
        <w:t>, либо передав на личном приеме.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3.3. По окончании голосования Комиссия, сформированная в соответствии с </w:t>
      </w:r>
      <w:r w:rsidRPr="006D65FB">
        <w:rPr>
          <w:rFonts w:ascii="Times New Roman" w:eastAsia="Times New Roman" w:hAnsi="Times New Roman" w:cs="Times New Roman"/>
          <w:color w:val="000000"/>
          <w:sz w:val="28"/>
          <w:szCs w:val="28"/>
          <w:lang w:eastAsia="ru-RU"/>
        </w:rPr>
        <w:t>приложением № 9 к Подпрограмме</w:t>
      </w:r>
      <w:r w:rsidRPr="006D65FB">
        <w:rPr>
          <w:rFonts w:ascii="Times New Roman" w:eastAsia="Times New Roman" w:hAnsi="Times New Roman" w:cs="Times New Roman"/>
          <w:sz w:val="28"/>
          <w:szCs w:val="28"/>
          <w:lang w:eastAsia="ru-RU"/>
        </w:rPr>
        <w:t>,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Комиссии подлежит размещению на официальном сайте муниципального образования город Канск.</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4. Разработка проекта благоустройства территории общего пользования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6D65FB">
        <w:rPr>
          <w:rFonts w:ascii="Times New Roman" w:eastAsia="Times New Roman" w:hAnsi="Times New Roman" w:cs="Times New Roman"/>
          <w:color w:val="000000"/>
          <w:sz w:val="28"/>
          <w:szCs w:val="28"/>
          <w:lang w:eastAsia="ru-RU"/>
        </w:rPr>
        <w:t xml:space="preserve">4.3. Подведение итогов обсуждения и выбор проекта благоустройства в целях его реализации осуществляется Комиссией, </w:t>
      </w:r>
      <w:r w:rsidRPr="006D65FB">
        <w:rPr>
          <w:rFonts w:ascii="Times New Roman" w:eastAsia="Times New Roman" w:hAnsi="Times New Roman" w:cs="Times New Roman"/>
          <w:sz w:val="28"/>
          <w:szCs w:val="28"/>
          <w:lang w:eastAsia="ru-RU"/>
        </w:rPr>
        <w:t xml:space="preserve">сформированной в соответствии с приложением № 9 к Подпрограмме, </w:t>
      </w:r>
      <w:r w:rsidRPr="006D65FB">
        <w:rPr>
          <w:rFonts w:ascii="Times New Roman" w:eastAsia="Times New Roman" w:hAnsi="Times New Roman" w:cs="Times New Roman"/>
          <w:color w:val="000000"/>
          <w:sz w:val="28"/>
          <w:szCs w:val="28"/>
          <w:lang w:eastAsia="ru-RU"/>
        </w:rPr>
        <w:t>решение которой подлежит опубликованию на официальном сайте муниципального образования город Канск</w:t>
      </w:r>
    </w:p>
    <w:p w:rsidR="00F241A0"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rsidR="00F241A0" w:rsidRPr="006D65FB" w:rsidRDefault="00F241A0" w:rsidP="006D65FB">
      <w:pPr>
        <w:widowControl w:val="0"/>
        <w:autoSpaceDE w:val="0"/>
        <w:autoSpaceDN w:val="0"/>
        <w:adjustRightInd w:val="0"/>
        <w:spacing w:after="0" w:line="240" w:lineRule="auto"/>
        <w:ind w:left="3261"/>
        <w:outlineLvl w:val="0"/>
        <w:rPr>
          <w:rFonts w:ascii="Times New Roman" w:hAnsi="Times New Roman" w:cs="Times New Roman"/>
        </w:rPr>
      </w:pPr>
    </w:p>
    <w:p w:rsid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p>
    <w:p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rsidR="005B2C25"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rsidR="005B2C25" w:rsidRPr="006D65FB" w:rsidRDefault="005B2C25" w:rsidP="006D65FB">
      <w:pPr>
        <w:widowControl w:val="0"/>
        <w:autoSpaceDE w:val="0"/>
        <w:autoSpaceDN w:val="0"/>
        <w:adjustRightInd w:val="0"/>
        <w:spacing w:after="0" w:line="240" w:lineRule="auto"/>
        <w:ind w:left="3261"/>
        <w:outlineLvl w:val="0"/>
        <w:rPr>
          <w:rFonts w:ascii="Times New Roman" w:hAnsi="Times New Roman" w:cs="Times New Roman"/>
        </w:rPr>
      </w:pPr>
    </w:p>
    <w:p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r w:rsidRPr="006D65FB">
        <w:rPr>
          <w:rFonts w:ascii="Times New Roman" w:hAnsi="Times New Roman" w:cs="Times New Roman"/>
        </w:rPr>
        <w:t xml:space="preserve">Приложение </w:t>
      </w:r>
    </w:p>
    <w:p w:rsidR="006D65FB" w:rsidRPr="006D65FB" w:rsidRDefault="006D65FB" w:rsidP="006D65FB">
      <w:pPr>
        <w:widowControl w:val="0"/>
        <w:autoSpaceDE w:val="0"/>
        <w:autoSpaceDN w:val="0"/>
        <w:adjustRightInd w:val="0"/>
        <w:spacing w:after="0" w:line="240" w:lineRule="auto"/>
        <w:ind w:left="3261"/>
        <w:outlineLvl w:val="0"/>
        <w:rPr>
          <w:rFonts w:ascii="Times New Roman" w:hAnsi="Times New Roman" w:cs="Times New Roman"/>
        </w:rPr>
      </w:pPr>
      <w:r w:rsidRPr="006D65FB">
        <w:rPr>
          <w:rFonts w:ascii="Times New Roman" w:hAnsi="Times New Roman" w:cs="Times New Roman"/>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Заявление</w:t>
      </w:r>
    </w:p>
    <w:p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D65FB">
        <w:rPr>
          <w:rFonts w:ascii="Times New Roman" w:hAnsi="Times New Roman" w:cs="Times New Roman"/>
          <w:sz w:val="28"/>
          <w:szCs w:val="28"/>
        </w:rPr>
        <w:t>о поддержке благоустройства наиболее посещаемой территории общего пользования</w:t>
      </w:r>
    </w:p>
    <w:p w:rsidR="006D65FB" w:rsidRPr="006D65FB" w:rsidRDefault="006D65FB" w:rsidP="006D65FB">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Я ________________________________________________________</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(ФИО гражданина/ руководителя организации)</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____________________________________________________________</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(контактные данные: адрес, телефон)</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поддерживаю проект по благоустройству _____________________________,</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(указание наименования территории)</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Готов(ы) принять непосредственное участие в выполнении __________</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_________________________________________________________________ .</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(вид работ)</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ab/>
        <w:t>Готов оказать финансовую поддержку данного проекта по благоустройству в размере _______________ рублей.</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____________     </w:t>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t xml:space="preserve"> </w:t>
      </w:r>
      <w:r w:rsidRPr="006D65FB">
        <w:rPr>
          <w:rFonts w:ascii="Times New Roman" w:hAnsi="Times New Roman" w:cs="Times New Roman"/>
          <w:sz w:val="28"/>
          <w:szCs w:val="28"/>
        </w:rPr>
        <w:tab/>
        <w:t>________</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Подпись                                                                                            Дата</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430D1A">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sidRPr="006D65FB">
        <w:rPr>
          <w:rFonts w:ascii="Times New Roman" w:hAnsi="Times New Roman" w:cs="Times New Roman"/>
          <w:sz w:val="28"/>
          <w:szCs w:val="28"/>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w:t>
      </w:r>
      <w:r w:rsidR="00430D1A">
        <w:rPr>
          <w:rFonts w:ascii="Times New Roman" w:hAnsi="Times New Roman" w:cs="Times New Roman"/>
          <w:sz w:val="28"/>
          <w:szCs w:val="28"/>
        </w:rPr>
        <w:t>лизации муниципальной программы</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____________     </w:t>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r>
      <w:r w:rsidRPr="006D65FB">
        <w:rPr>
          <w:rFonts w:ascii="Times New Roman" w:hAnsi="Times New Roman" w:cs="Times New Roman"/>
          <w:sz w:val="28"/>
          <w:szCs w:val="28"/>
        </w:rPr>
        <w:tab/>
        <w:t xml:space="preserve"> </w:t>
      </w:r>
      <w:r w:rsidRPr="006D65FB">
        <w:rPr>
          <w:rFonts w:ascii="Times New Roman" w:hAnsi="Times New Roman" w:cs="Times New Roman"/>
          <w:sz w:val="28"/>
          <w:szCs w:val="28"/>
        </w:rPr>
        <w:tab/>
        <w:t>________</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r w:rsidRPr="006D65FB">
        <w:rPr>
          <w:rFonts w:ascii="Times New Roman" w:hAnsi="Times New Roman" w:cs="Times New Roman"/>
          <w:sz w:val="28"/>
          <w:szCs w:val="28"/>
        </w:rPr>
        <w:t xml:space="preserve">     Подпись                                                                                            Дата</w:t>
      </w: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right"/>
        <w:rPr>
          <w:rFonts w:ascii="Times New Roman" w:hAnsi="Times New Roman" w:cs="Times New Roman"/>
          <w:bCs/>
          <w:sz w:val="28"/>
          <w:szCs w:val="28"/>
        </w:rPr>
      </w:pPr>
      <w:r w:rsidRPr="005B2C25">
        <w:rPr>
          <w:rFonts w:ascii="Times New Roman" w:hAnsi="Times New Roman" w:cs="Times New Roman"/>
          <w:bCs/>
          <w:sz w:val="28"/>
          <w:szCs w:val="28"/>
        </w:rPr>
        <w:t xml:space="preserve">Приложение № 9 к подпрограмме  </w:t>
      </w:r>
    </w:p>
    <w:p w:rsidR="005B2C25" w:rsidRPr="005B2C25" w:rsidRDefault="005B2C25" w:rsidP="005B2C25">
      <w:pPr>
        <w:autoSpaceDE w:val="0"/>
        <w:autoSpaceDN w:val="0"/>
        <w:adjustRightInd w:val="0"/>
        <w:spacing w:after="0" w:line="240" w:lineRule="auto"/>
        <w:ind w:firstLine="540"/>
        <w:jc w:val="right"/>
        <w:rPr>
          <w:rFonts w:ascii="Times New Roman" w:hAnsi="Times New Roman" w:cs="Times New Roman"/>
          <w:bCs/>
          <w:sz w:val="28"/>
          <w:szCs w:val="28"/>
        </w:rPr>
      </w:pPr>
      <w:r w:rsidRPr="005B2C25">
        <w:rPr>
          <w:rFonts w:ascii="Times New Roman" w:hAnsi="Times New Roman" w:cs="Times New Roman"/>
          <w:bCs/>
          <w:sz w:val="28"/>
          <w:szCs w:val="28"/>
        </w:rPr>
        <w:t xml:space="preserve">                                                     «Благоустройство территорий города Канска»</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r w:rsidRPr="00254002">
        <w:rPr>
          <w:rFonts w:ascii="Times New Roman" w:hAnsi="Times New Roman" w:cs="Times New Roman"/>
          <w:b/>
          <w:bCs/>
          <w:sz w:val="28"/>
          <w:szCs w:val="28"/>
        </w:rPr>
        <w:t>Порядок</w:t>
      </w:r>
    </w:p>
    <w:p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r w:rsidRPr="00254002">
        <w:rPr>
          <w:rFonts w:ascii="Times New Roman" w:hAnsi="Times New Roman" w:cs="Times New Roman"/>
          <w:b/>
          <w:bCs/>
          <w:sz w:val="28"/>
          <w:szCs w:val="28"/>
        </w:rPr>
        <w:t>формирования муниципальной общественной комиссии</w:t>
      </w:r>
    </w:p>
    <w:p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r w:rsidRPr="00254002">
        <w:rPr>
          <w:rFonts w:ascii="Times New Roman" w:hAnsi="Times New Roman" w:cs="Times New Roman"/>
          <w:b/>
          <w:bCs/>
          <w:sz w:val="28"/>
          <w:szCs w:val="28"/>
        </w:rPr>
        <w:t>по развитию городской среды</w:t>
      </w:r>
    </w:p>
    <w:p w:rsidR="005B2C25" w:rsidRPr="00254002" w:rsidRDefault="005B2C25" w:rsidP="005B2C25">
      <w:pPr>
        <w:autoSpaceDE w:val="0"/>
        <w:autoSpaceDN w:val="0"/>
        <w:adjustRightInd w:val="0"/>
        <w:spacing w:after="0" w:line="240" w:lineRule="auto"/>
        <w:ind w:firstLine="540"/>
        <w:jc w:val="center"/>
        <w:rPr>
          <w:rFonts w:ascii="Times New Roman" w:hAnsi="Times New Roman" w:cs="Times New Roman"/>
          <w:b/>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1. Муниципальная общественная комиссия по развитию городской среды (далее - Комиссия) создается в целях выработки эффективных решений, учитывающих мнения общественности, по вопросам повышения уровня благоустройства дворовых территорий многоквартирных домов, благоустройства территорий муниципального образования соответствующего функционального назначения (площадей, набережных, улиц, пешеходных зон, скверов, парков, иных территорий) (далее – общественные территории) и включения их в муниципальную программу формирования современной городской среды на 2018-2024 годы (далее - муниципальная программа), а также  контроля ходом её реализации.</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2. Задачами Комиссии являются:</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подведения итогов общественного обсуждения проекта муниципальной программы формирования современной городской среды на 2018-2024 годы (внесения изменений в муниципальную программу);</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обеспечение учета предложений заинтересованных лиц о включении дворовой территории, общественной территории в муниципальную программу;</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проведение комиссионной оценки предложений заинтересованных лиц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 финансирование дворовых территории, включенных в муниципальную программу;</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проведение комиссионной оценки предложений жителей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 финансирование общественной (</w:t>
      </w:r>
      <w:proofErr w:type="spellStart"/>
      <w:r w:rsidRPr="005B2C25">
        <w:rPr>
          <w:rFonts w:ascii="Times New Roman" w:hAnsi="Times New Roman" w:cs="Times New Roman"/>
          <w:bCs/>
          <w:sz w:val="28"/>
          <w:szCs w:val="28"/>
        </w:rPr>
        <w:t>ых</w:t>
      </w:r>
      <w:proofErr w:type="spellEnd"/>
      <w:r w:rsidRPr="005B2C25">
        <w:rPr>
          <w:rFonts w:ascii="Times New Roman" w:hAnsi="Times New Roman" w:cs="Times New Roman"/>
          <w:bCs/>
          <w:sz w:val="28"/>
          <w:szCs w:val="28"/>
        </w:rPr>
        <w:t>) территории (</w:t>
      </w:r>
      <w:proofErr w:type="spellStart"/>
      <w:r w:rsidRPr="005B2C25">
        <w:rPr>
          <w:rFonts w:ascii="Times New Roman" w:hAnsi="Times New Roman" w:cs="Times New Roman"/>
          <w:bCs/>
          <w:sz w:val="28"/>
          <w:szCs w:val="28"/>
        </w:rPr>
        <w:t>ий</w:t>
      </w:r>
      <w:proofErr w:type="spellEnd"/>
      <w:r w:rsidRPr="005B2C25">
        <w:rPr>
          <w:rFonts w:ascii="Times New Roman" w:hAnsi="Times New Roman" w:cs="Times New Roman"/>
          <w:bCs/>
          <w:sz w:val="28"/>
          <w:szCs w:val="28"/>
        </w:rPr>
        <w:t>), включенной (</w:t>
      </w:r>
      <w:proofErr w:type="spellStart"/>
      <w:r w:rsidRPr="005B2C25">
        <w:rPr>
          <w:rFonts w:ascii="Times New Roman" w:hAnsi="Times New Roman" w:cs="Times New Roman"/>
          <w:bCs/>
          <w:sz w:val="28"/>
          <w:szCs w:val="28"/>
        </w:rPr>
        <w:t>ых</w:t>
      </w:r>
      <w:proofErr w:type="spellEnd"/>
      <w:r w:rsidRPr="005B2C25">
        <w:rPr>
          <w:rFonts w:ascii="Times New Roman" w:hAnsi="Times New Roman" w:cs="Times New Roman"/>
          <w:bCs/>
          <w:sz w:val="28"/>
          <w:szCs w:val="28"/>
        </w:rPr>
        <w:t xml:space="preserve">)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в муниципальную программу;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обеспечение синхронизации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по ремонту и модернизации инженерных сетей и иных объектов, расположенных на соответствующей территории;</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осуществления контроля за реализацией муниципальной программы после ее утверждения в установленном порядке.</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2. Комиссия формируется главой муниципального образования.</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3. Комиссия </w:t>
      </w:r>
      <w:proofErr w:type="gramStart"/>
      <w:r w:rsidRPr="005B2C25">
        <w:rPr>
          <w:rFonts w:ascii="Times New Roman" w:hAnsi="Times New Roman" w:cs="Times New Roman"/>
          <w:bCs/>
          <w:sz w:val="28"/>
          <w:szCs w:val="28"/>
        </w:rPr>
        <w:t>состоит  не</w:t>
      </w:r>
      <w:proofErr w:type="gramEnd"/>
      <w:r w:rsidRPr="005B2C25">
        <w:rPr>
          <w:rFonts w:ascii="Times New Roman" w:hAnsi="Times New Roman" w:cs="Times New Roman"/>
          <w:bCs/>
          <w:sz w:val="28"/>
          <w:szCs w:val="28"/>
        </w:rPr>
        <w:t xml:space="preserve"> менее чем из 5-15 человек в зависимости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от статуса муниципального образования (городской округ, городское поселение соответственно).</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lastRenderedPageBreak/>
        <w:t xml:space="preserve">4. В состав Комиссии входят представители органов местного самоуправления, депутаты представительного органа муниципального образования, депутат Законодательного Собрания Красноярского края, избранный от соответствующего избирательного округа (по согласованию),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а также представители политических партий и движений, общественных организаций и иных лиц.  При этом представителей общественности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составе Комиссии не может быть менее 50% от ее состава.</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состав комиссии в обязательном порядке включается 1- 3 независимых эксперта, имеющих знания и опыт работы в строительстве и жилищно-коммунальной сфере, благоустройстве, не являющихся представителями органов местного самоуправления и представителями муниципальных учреждений и предприятий, в зависимости от статуса муниципального образования (городской округ, городское поселение соответственно).</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5. Руководство Комиссией осуществляет председатель, а в его отсутствие - заместитель председателя.</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6. Комиссия правомочна, если на заседании присутствует более половины от общего числа ее членов. Каждый член Комиссии имеет 1 голос.</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7. Решения Комиссии принимаются простым большинством голосов членов Комиссии, принявших участие в ее заседании.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8. Функции Комиссии:</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а) рассматривает и формирует предложения об утверждении и (или) внесении изменений по итогам общественного обсуждения муниципальной программы;</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б) осуществляет отбор дворовых территорий многоквартирных домов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целях финансирования работ по благоустройству;</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осуществляет отбор общественной (</w:t>
      </w:r>
      <w:proofErr w:type="spellStart"/>
      <w:r w:rsidRPr="005B2C25">
        <w:rPr>
          <w:rFonts w:ascii="Times New Roman" w:hAnsi="Times New Roman" w:cs="Times New Roman"/>
          <w:bCs/>
          <w:sz w:val="28"/>
          <w:szCs w:val="28"/>
        </w:rPr>
        <w:t>ых</w:t>
      </w:r>
      <w:proofErr w:type="spellEnd"/>
      <w:r w:rsidRPr="005B2C25">
        <w:rPr>
          <w:rFonts w:ascii="Times New Roman" w:hAnsi="Times New Roman" w:cs="Times New Roman"/>
          <w:bCs/>
          <w:sz w:val="28"/>
          <w:szCs w:val="28"/>
        </w:rPr>
        <w:t>) территории (</w:t>
      </w:r>
      <w:proofErr w:type="spellStart"/>
      <w:r w:rsidRPr="005B2C25">
        <w:rPr>
          <w:rFonts w:ascii="Times New Roman" w:hAnsi="Times New Roman" w:cs="Times New Roman"/>
          <w:bCs/>
          <w:sz w:val="28"/>
          <w:szCs w:val="28"/>
        </w:rPr>
        <w:t>ий</w:t>
      </w:r>
      <w:proofErr w:type="spellEnd"/>
      <w:r w:rsidRPr="005B2C25">
        <w:rPr>
          <w:rFonts w:ascii="Times New Roman" w:hAnsi="Times New Roman" w:cs="Times New Roman"/>
          <w:bCs/>
          <w:sz w:val="28"/>
          <w:szCs w:val="28"/>
        </w:rPr>
        <w:t>) в целях финансирования работ по благоустройству;</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г) формирует и утверждает с учетом обсуждения с представителями заинтересованных лиц дизайн-проекты благоустройства каждой дворовой территории, включенной в муниципальную программу,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д) осуществляет контроль за ходом реализации муниципальной программы;</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е) при наличии единственного на территории города места массового отдыха населения (городского парка) (далее – парка), нуждающегося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в благоустройстве, обеспечивает участие граждан в выборе мероприятий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по благоустройству парка путем проведения общественных обсуждений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(не менее 30 дней со дня объявления обсуждения</w:t>
      </w:r>
      <w:proofErr w:type="gramStart"/>
      <w:r w:rsidRPr="005B2C25">
        <w:rPr>
          <w:rFonts w:ascii="Times New Roman" w:hAnsi="Times New Roman" w:cs="Times New Roman"/>
          <w:bCs/>
          <w:sz w:val="28"/>
          <w:szCs w:val="28"/>
        </w:rPr>
        <w:t>) ;</w:t>
      </w:r>
      <w:proofErr w:type="gramEnd"/>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ж) с учетом результатов общественного обсуждения </w:t>
      </w:r>
      <w:proofErr w:type="gramStart"/>
      <w:r w:rsidRPr="005B2C25">
        <w:rPr>
          <w:rFonts w:ascii="Times New Roman" w:hAnsi="Times New Roman" w:cs="Times New Roman"/>
          <w:bCs/>
          <w:sz w:val="28"/>
          <w:szCs w:val="28"/>
        </w:rPr>
        <w:t>принимает  решение</w:t>
      </w:r>
      <w:proofErr w:type="gramEnd"/>
      <w:r w:rsidRPr="005B2C25">
        <w:rPr>
          <w:rFonts w:ascii="Times New Roman" w:hAnsi="Times New Roman" w:cs="Times New Roman"/>
          <w:bCs/>
          <w:sz w:val="28"/>
          <w:szCs w:val="28"/>
        </w:rPr>
        <w:t xml:space="preserve"> о выборе парка, подлежащего благоустройству;</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з) утверждает дизайн-проект благоустройства парка и перечня мероприятий по его благоустройству, с учетом результатов общественных обсуждений.</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lastRenderedPageBreak/>
        <w:t xml:space="preserve">8. Решения Комиссии в день их принятия оформляются протоколом, который подписывают члены Комиссии, принявшие участие в заседании.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 xml:space="preserve">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в Комиссии, другой передается в местную администрацию.</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r w:rsidRPr="005B2C25">
        <w:rPr>
          <w:rFonts w:ascii="Times New Roman" w:hAnsi="Times New Roman" w:cs="Times New Roman"/>
          <w:bCs/>
          <w:sz w:val="28"/>
          <w:szCs w:val="28"/>
        </w:rPr>
        <w:t>9. Решения комиссии размещаются на официальном сайте муниципального образования в информационно-телекоммуникационной сети Интернет в течение 3 рабочих дней с момента подписания.</w:t>
      </w: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5B2C25" w:rsidRPr="005B2C25" w:rsidRDefault="005B2C25" w:rsidP="005B2C25">
      <w:pPr>
        <w:autoSpaceDE w:val="0"/>
        <w:autoSpaceDN w:val="0"/>
        <w:adjustRightInd w:val="0"/>
        <w:spacing w:after="0" w:line="240" w:lineRule="auto"/>
        <w:ind w:firstLine="540"/>
        <w:jc w:val="both"/>
        <w:rPr>
          <w:rFonts w:ascii="Times New Roman" w:hAnsi="Times New Roman" w:cs="Times New Roman"/>
          <w:bCs/>
          <w:sz w:val="28"/>
          <w:szCs w:val="28"/>
        </w:rPr>
      </w:pPr>
    </w:p>
    <w:p w:rsid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bCs/>
          <w:sz w:val="28"/>
          <w:szCs w:val="28"/>
        </w:rPr>
      </w:pPr>
    </w:p>
    <w:p w:rsidR="005B2C25" w:rsidRDefault="005B2C25"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41A0" w:rsidRPr="006D65FB" w:rsidRDefault="00F241A0"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65FB">
        <w:rPr>
          <w:rFonts w:ascii="Times New Roman" w:hAnsi="Times New Roman" w:cs="Times New Roman"/>
          <w:sz w:val="28"/>
          <w:szCs w:val="28"/>
        </w:rPr>
        <w:t xml:space="preserve">Приложение №10 к подпрограмме  </w:t>
      </w:r>
    </w:p>
    <w:p w:rsidR="006D65FB" w:rsidRPr="006D65FB" w:rsidRDefault="006D65FB" w:rsidP="006D65FB">
      <w:pPr>
        <w:spacing w:after="0" w:line="240" w:lineRule="auto"/>
        <w:rPr>
          <w:rFonts w:ascii="Times New Roman" w:hAnsi="Times New Roman" w:cs="Times New Roman"/>
          <w:sz w:val="28"/>
          <w:szCs w:val="28"/>
        </w:rPr>
      </w:pPr>
      <w:r w:rsidRPr="006D65FB">
        <w:rPr>
          <w:rFonts w:ascii="Times New Roman" w:hAnsi="Times New Roman" w:cs="Times New Roman"/>
          <w:sz w:val="28"/>
          <w:szCs w:val="28"/>
        </w:rPr>
        <w:t xml:space="preserve">                                                     «Благоустройство территорий города Канска»</w:t>
      </w:r>
    </w:p>
    <w:p w:rsidR="006D65FB" w:rsidRPr="006D65FB" w:rsidRDefault="006D65FB" w:rsidP="006D65FB">
      <w:pPr>
        <w:widowControl w:val="0"/>
        <w:autoSpaceDE w:val="0"/>
        <w:autoSpaceDN w:val="0"/>
        <w:adjustRightInd w:val="0"/>
        <w:spacing w:after="0"/>
        <w:jc w:val="both"/>
        <w:outlineLvl w:val="0"/>
        <w:rPr>
          <w:rFonts w:ascii="Times New Roman" w:hAnsi="Times New Roman" w:cs="Times New Roman"/>
          <w:sz w:val="28"/>
          <w:szCs w:val="28"/>
        </w:rPr>
      </w:pPr>
    </w:p>
    <w:p w:rsidR="006D65FB" w:rsidRPr="006D65FB" w:rsidRDefault="006D65FB" w:rsidP="006D65FB">
      <w:pPr>
        <w:widowControl w:val="0"/>
        <w:autoSpaceDE w:val="0"/>
        <w:autoSpaceDN w:val="0"/>
        <w:adjustRightInd w:val="0"/>
        <w:spacing w:after="0"/>
        <w:jc w:val="both"/>
        <w:outlineLvl w:val="0"/>
        <w:rPr>
          <w:rFonts w:ascii="Times New Roman" w:hAnsi="Times New Roman" w:cs="Times New Roman"/>
          <w:sz w:val="28"/>
          <w:szCs w:val="28"/>
        </w:rPr>
      </w:pPr>
    </w:p>
    <w:p w:rsidR="006D65FB" w:rsidRPr="006D65FB" w:rsidRDefault="006D65FB" w:rsidP="006D65FB">
      <w:pPr>
        <w:widowControl w:val="0"/>
        <w:spacing w:after="0" w:line="317" w:lineRule="exact"/>
        <w:ind w:left="4580"/>
        <w:rPr>
          <w:rFonts w:ascii="Times New Roman" w:hAnsi="Times New Roman" w:cs="Times New Roman"/>
          <w:spacing w:val="-3"/>
          <w:sz w:val="28"/>
          <w:szCs w:val="28"/>
          <w:lang w:eastAsia="ru-RU"/>
        </w:rPr>
      </w:pPr>
      <w:bookmarkStart w:id="25" w:name="P32"/>
      <w:bookmarkEnd w:id="25"/>
      <w:r w:rsidRPr="006D65FB">
        <w:rPr>
          <w:rFonts w:ascii="Times New Roman" w:hAnsi="Times New Roman" w:cs="Times New Roman"/>
          <w:spacing w:val="-3"/>
          <w:sz w:val="28"/>
          <w:szCs w:val="28"/>
          <w:lang w:eastAsia="ru-RU"/>
        </w:rPr>
        <w:t>Порядок</w:t>
      </w:r>
    </w:p>
    <w:p w:rsidR="006D65FB" w:rsidRPr="006D65FB" w:rsidRDefault="006D65FB" w:rsidP="006D65FB">
      <w:pPr>
        <w:widowControl w:val="0"/>
        <w:spacing w:after="0" w:line="317" w:lineRule="exact"/>
        <w:ind w:left="220" w:right="60" w:firstLine="760"/>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6D65FB" w:rsidRPr="006D65FB" w:rsidRDefault="006D65FB" w:rsidP="006D65FB">
      <w:pPr>
        <w:widowControl w:val="0"/>
        <w:autoSpaceDE w:val="0"/>
        <w:autoSpaceDN w:val="0"/>
        <w:adjustRightInd w:val="0"/>
        <w:spacing w:after="0"/>
        <w:rPr>
          <w:rFonts w:ascii="Times New Roman" w:hAnsi="Times New Roman" w:cs="Times New Roman"/>
          <w:spacing w:val="-3"/>
          <w:sz w:val="28"/>
          <w:szCs w:val="28"/>
          <w:lang w:eastAsia="ru-RU"/>
        </w:rPr>
      </w:pP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(далее - субсидии)  определяет процедуру и условия предоставления финансовой поддержки на проведение работ по благоустройству дворовых территорий города Канска за счет средств поступивших из федерального бюджета, краевого бюджета, а также предусмотренных в бюджете города Канска, на реализацию мероприятий муниципальной программы города Канска «Формирование современной городской среды» на 2018-2024 годы,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2.</w:t>
      </w:r>
      <w:r w:rsidRPr="006D65FB">
        <w:rPr>
          <w:rFonts w:ascii="Times New Roman" w:hAnsi="Times New Roman" w:cs="Times New Roman"/>
          <w:sz w:val="28"/>
          <w:szCs w:val="28"/>
        </w:rPr>
        <w:tab/>
        <w:t xml:space="preserve">Главным распорядителем бюджетных средств, осуществляющим предоставление субсидии, является Управление строительства и жилищно-коммунального хозяйства администрации города Канска (далее –УС и ЖКХ администрации г. Канска). </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Субсидии предоставляются в пределах бюджетных ассигнований, предусмотренных в бюджете города на соответствующий финансовый год и плановый период. </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3. Субсидия предоставляется в целях финансового обеспечения затрат в связи реализацией мероприятий по благоустройству дворовых территорий в городе Канске.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4.</w:t>
      </w:r>
      <w:r w:rsidRPr="006D65FB">
        <w:rPr>
          <w:rFonts w:ascii="Times New Roman" w:hAnsi="Times New Roman" w:cs="Times New Roman"/>
          <w:sz w:val="28"/>
          <w:szCs w:val="28"/>
        </w:rPr>
        <w:tab/>
        <w:t>Получателями субсидии на финансовое обеспечение затрат в связи реализацией мероприятий по благоустройству дворовых территорий в городе Канске являются управляющие организации, товарищества собственников жилья, жилищные кооперативы, иные специализированные потребительские кооперативы (далее – получатели субсидии).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Критерием отбора получателя субсидии для предоставления субсидии является включение многоквартирного дома в адресный перечень многоквартирных домов муниципальной программы города Канска «Формирование современной городской среды», которым управляет получатель субсидии.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lastRenderedPageBreak/>
        <w:t xml:space="preserve"> Предоставление субсидии получателям субсидии осуществляется на основании заключенного с УС и ЖКХ администрации г. Канска соглашения о предоставлении субсидии по форме, установленной Финансовым управлением администрации города Канска (далее – соглашение).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Получатели субсидии не должны получать средства из бюджета города в соответствии с иными нормативными правовыми актами, муниципальными правовыми актами на цели, указанные в пункте 3 настоящего Порядка.</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w:t>
      </w:r>
      <w:r w:rsidRPr="006D65FB">
        <w:rPr>
          <w:rFonts w:ascii="Times New Roman" w:hAnsi="Times New Roman" w:cs="Times New Roman"/>
          <w:sz w:val="28"/>
          <w:szCs w:val="28"/>
        </w:rPr>
        <w:tab/>
        <w:t>Для заключения соглашения получатели субсидии предоставляют в УС и ЖКХ администрации г. Канска заявление согласно приложению № 1 к настоящему порядку с последующими документами (далее - документация):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5.2. копию решения общего собрания собственников помещений многоквартирного дома о выборе способа управления;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5.4. копию свидетельства о государственной регистрации юридического лица, заверенную в установленном порядке;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5.5.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5.6.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5.7. </w:t>
      </w:r>
      <w:r w:rsidRPr="006D65FB">
        <w:rPr>
          <w:rFonts w:ascii="Times New Roman" w:hAnsi="Times New Roman" w:cs="Times New Roman"/>
          <w:sz w:val="28"/>
          <w:szCs w:val="28"/>
        </w:rPr>
        <w:tab/>
        <w:t>справку на первое число месяца, предшествующего месяцу, в котором планируется заключение соглашения подтверждающую,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5.8. Копии решения общего собрания собственников помещений в многоквартирном доме, управление которым осуществляется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об обращении с предложением по включению дворовой территории многоквартирного дома в муниципальную программу города Канска </w:t>
      </w:r>
      <w:r w:rsidRPr="006D65FB">
        <w:rPr>
          <w:rFonts w:ascii="Times New Roman" w:hAnsi="Times New Roman" w:cs="Times New Roman"/>
          <w:sz w:val="28"/>
          <w:szCs w:val="28"/>
        </w:rPr>
        <w:lastRenderedPageBreak/>
        <w:t xml:space="preserve">«Формирование современной городской среды» в целях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мероприятий по благоустройству;</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обеспечении финансового и трудового участия собственников помещений в многоквартирном доме при выполнении работ по благоустройству двора;</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определении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об обязательствах по обеспечению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5.9. копию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5.10. дефектную ведомость;</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5.11.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5.12. 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 (исходя из состава работ по благоустройству);</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5.13. согласование сметы на выполнение работ министерством строительства Красноярского края;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5.14. копию выписки (справку) об открытии в российской кредитной организации специального счета, предназначенного для перечисления средств на благоустройство в целях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мероприятий по благоустройству муниципальной программы города Канска «Формирование современной городской среды»;</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5.15. копию договора подряда на выполнение работ по благоустройству дворовой территории, включенной в муниципальную программу города Канска «Формирование современной городской среды» (далее - договор подряда), заключенного в соответствии с порядком о привлечении подрядных организаций для выполнения </w:t>
      </w:r>
      <w:proofErr w:type="gramStart"/>
      <w:r w:rsidRPr="006D65FB">
        <w:rPr>
          <w:rFonts w:ascii="Times New Roman" w:hAnsi="Times New Roman" w:cs="Times New Roman"/>
          <w:sz w:val="28"/>
          <w:szCs w:val="28"/>
        </w:rPr>
        <w:t>работ  по</w:t>
      </w:r>
      <w:proofErr w:type="gramEnd"/>
      <w:r w:rsidRPr="006D65FB">
        <w:rPr>
          <w:rFonts w:ascii="Times New Roman" w:hAnsi="Times New Roman" w:cs="Times New Roman"/>
          <w:sz w:val="28"/>
          <w:szCs w:val="28"/>
        </w:rPr>
        <w:t xml:space="preserve"> капитальному ремонту и </w:t>
      </w:r>
      <w:r w:rsidRPr="006D65FB">
        <w:rPr>
          <w:rFonts w:ascii="Times New Roman" w:hAnsi="Times New Roman" w:cs="Times New Roman"/>
          <w:sz w:val="28"/>
          <w:szCs w:val="28"/>
        </w:rPr>
        <w:lastRenderedPageBreak/>
        <w:t>ремонту дворовых территорий многоквартирных домов на территории г. Канска, установленным Администрацией г. Канска.</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6.</w:t>
      </w:r>
      <w:r w:rsidRPr="006D65FB">
        <w:rPr>
          <w:rFonts w:ascii="Times New Roman" w:hAnsi="Times New Roman" w:cs="Times New Roman"/>
          <w:sz w:val="28"/>
          <w:szCs w:val="28"/>
        </w:rPr>
        <w:tab/>
      </w:r>
      <w:proofErr w:type="gramStart"/>
      <w:r w:rsidRPr="006D65FB">
        <w:rPr>
          <w:rFonts w:ascii="Times New Roman" w:hAnsi="Times New Roman" w:cs="Times New Roman"/>
          <w:sz w:val="28"/>
          <w:szCs w:val="28"/>
        </w:rPr>
        <w:t>В</w:t>
      </w:r>
      <w:proofErr w:type="gramEnd"/>
      <w:r w:rsidRPr="006D65FB">
        <w:rPr>
          <w:rFonts w:ascii="Times New Roman" w:hAnsi="Times New Roman" w:cs="Times New Roman"/>
          <w:sz w:val="28"/>
          <w:szCs w:val="28"/>
        </w:rPr>
        <w:t xml:space="preserve"> течение 3 рабочих дней с момента предоставления документации УС и ЖКХ администрации г. Канска направляет в адрес получателя субсидии для подписания 2 экземпляра соглашения или принимает решение об отказе в заключении соглашения.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Получатель субсидии в течение 2 рабочих дней подписывает и возвращает один экземпляр соглашения в адрес УС и ЖКХ администрации г. Канска.</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7.</w:t>
      </w:r>
      <w:r w:rsidRPr="006D65FB">
        <w:rPr>
          <w:rFonts w:ascii="Times New Roman" w:hAnsi="Times New Roman" w:cs="Times New Roman"/>
          <w:sz w:val="28"/>
          <w:szCs w:val="28"/>
        </w:rPr>
        <w:tab/>
        <w:t>Основанием для отказа в заключении соглашения является несоответствие представленной получателем субсидии документации требованиям и (или) непредставление (представление не в полном объеме и (или) представление недостоверной) документации указанных в п. 5 настоящего порядка, а также недостоверность представленной получателем субсидии информации.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О принятом решении УС и ЖКХ администрации г. Канска сообщает в адрес получателя субсидии.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Получатель субсидии в течение 5 рабочих дней с момента получения уведомления об отказе в заключении соглашения вправе повторно направить документацию в адрес УС и ЖКХ администрации г. Канска после устранения замечаний, явившихся основанием для принятия решения об отказе в заключении соглашения.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8. Размер субсидии на финансовое обеспечение затрат в связи реализацией мероприятий по благоустройству дворовых территорий в городе Канске устанавливается в результате проведения закупки получателем субсидии на основании протокола подведения итогов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9.</w:t>
      </w:r>
      <w:r w:rsidRPr="006D65FB">
        <w:rPr>
          <w:rFonts w:ascii="Times New Roman" w:hAnsi="Times New Roman" w:cs="Times New Roman"/>
          <w:sz w:val="28"/>
          <w:szCs w:val="28"/>
        </w:rPr>
        <w:tab/>
        <w:t>Перечисление субсидий получателям субсидии осуществляется УС и ЖКХ администрации г. Канска до 25 числа месяца следующего за месяцем предоставления УС и ЖКХ администрации г. Канска следующих документов (далее – отчетные документы):</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акты о приемке выполненных работ (форма КС-2) подписанные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справку о стоимости выполненных работ и затрат (форма КС-3). 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информацию о трудовом участии собственников помещений по благоустройству дворовой территории согласованной уполномоченным </w:t>
      </w:r>
      <w:r w:rsidRPr="006D65FB">
        <w:rPr>
          <w:rFonts w:ascii="Times New Roman" w:hAnsi="Times New Roman" w:cs="Times New Roman"/>
          <w:sz w:val="28"/>
          <w:szCs w:val="28"/>
        </w:rPr>
        <w:lastRenderedPageBreak/>
        <w:t>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 с приложением фото-, видеоматериалов;</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 xml:space="preserve">- данные по учету средств, поступивших от собственников помещений в качестве доли </w:t>
      </w:r>
      <w:proofErr w:type="spellStart"/>
      <w:r w:rsidRPr="006D65FB">
        <w:rPr>
          <w:rFonts w:ascii="Times New Roman" w:hAnsi="Times New Roman" w:cs="Times New Roman"/>
          <w:sz w:val="28"/>
          <w:szCs w:val="28"/>
        </w:rPr>
        <w:t>софинансирования</w:t>
      </w:r>
      <w:proofErr w:type="spellEnd"/>
      <w:r w:rsidRPr="006D65FB">
        <w:rPr>
          <w:rFonts w:ascii="Times New Roman" w:hAnsi="Times New Roman" w:cs="Times New Roman"/>
          <w:sz w:val="28"/>
          <w:szCs w:val="28"/>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согласно приложению № 3 к настоящему порядку, а также с приложением справки кредитного учреждения.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10. Получатели субсидий представляют УС и ЖКХ администрации г. Канска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города Канска «Формирование современной городской среды» по форме согласно приложению № 2 к настоящему Порядку.</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К ежемесячному отчету об использовании средств субсидий прилагается: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фото-, видеоматериалы о ходе работ;</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информация, фото-, видеоматериалы о трудовом участии заинтересованных лиц.</w:t>
      </w:r>
    </w:p>
    <w:p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Сроки представления отчетов:</w:t>
      </w:r>
    </w:p>
    <w:p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 ежемесячно, не позднее 5 числа месяца, следующего за отчетным периодом;</w:t>
      </w:r>
    </w:p>
    <w:p w:rsidR="006D65FB" w:rsidRPr="006D65FB" w:rsidRDefault="006D65FB" w:rsidP="006D65FB">
      <w:pPr>
        <w:widowControl w:val="0"/>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ab/>
        <w:t>- по итогам текущего финансового года - не позднее 10 января года, следующего за отчетным периодом.</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11.</w:t>
      </w:r>
      <w:r w:rsidRPr="006D65FB">
        <w:rPr>
          <w:rFonts w:ascii="Times New Roman" w:hAnsi="Times New Roman" w:cs="Times New Roman"/>
          <w:sz w:val="28"/>
          <w:szCs w:val="28"/>
        </w:rPr>
        <w:tab/>
        <w:t xml:space="preserve">Получатели субсидии осуществляют возврат в бюджет города неиспользованных остатков субсидии за отчетный финансовый год не позднее 15 января </w:t>
      </w:r>
      <w:proofErr w:type="gramStart"/>
      <w:r w:rsidRPr="006D65FB">
        <w:rPr>
          <w:rFonts w:ascii="Times New Roman" w:hAnsi="Times New Roman" w:cs="Times New Roman"/>
          <w:sz w:val="28"/>
          <w:szCs w:val="28"/>
        </w:rPr>
        <w:t>года</w:t>
      </w:r>
      <w:proofErr w:type="gramEnd"/>
      <w:r w:rsidRPr="006D65FB">
        <w:rPr>
          <w:rFonts w:ascii="Times New Roman" w:hAnsi="Times New Roman" w:cs="Times New Roman"/>
          <w:sz w:val="28"/>
          <w:szCs w:val="28"/>
        </w:rPr>
        <w:t xml:space="preserve"> следующего за отчетным.</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12.</w:t>
      </w:r>
      <w:r w:rsidRPr="006D65FB">
        <w:rPr>
          <w:rFonts w:ascii="Times New Roman" w:hAnsi="Times New Roman" w:cs="Times New Roman"/>
          <w:sz w:val="28"/>
          <w:szCs w:val="28"/>
        </w:rPr>
        <w:tab/>
        <w:t>За счет средств субсидии получателю субсидии обеспечивается оплата выполненных работ по благоустройству дворовых территорий в городе Канске согласно согласованной и утвержденной смете на выполнение работ.</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65FB">
        <w:rPr>
          <w:rFonts w:ascii="Times New Roman" w:hAnsi="Times New Roman" w:cs="Times New Roman"/>
          <w:sz w:val="28"/>
          <w:szCs w:val="28"/>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D65FB" w:rsidRPr="006D65FB" w:rsidRDefault="006D65FB" w:rsidP="006D65FB">
      <w:pPr>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13.</w:t>
      </w:r>
      <w:r w:rsidRPr="006D65FB">
        <w:rPr>
          <w:rFonts w:ascii="Times New Roman" w:hAnsi="Times New Roman" w:cs="Times New Roman"/>
          <w:spacing w:val="-3"/>
          <w:sz w:val="28"/>
          <w:szCs w:val="28"/>
          <w:lang w:eastAsia="ru-RU"/>
        </w:rPr>
        <w:tab/>
      </w:r>
      <w:proofErr w:type="gramStart"/>
      <w:r w:rsidRPr="006D65FB">
        <w:rPr>
          <w:rFonts w:ascii="Times New Roman" w:hAnsi="Times New Roman" w:cs="Times New Roman"/>
          <w:spacing w:val="-3"/>
          <w:sz w:val="28"/>
          <w:szCs w:val="28"/>
          <w:lang w:eastAsia="ru-RU"/>
        </w:rPr>
        <w:t>В</w:t>
      </w:r>
      <w:proofErr w:type="gramEnd"/>
      <w:r w:rsidRPr="006D65FB">
        <w:rPr>
          <w:rFonts w:ascii="Times New Roman" w:hAnsi="Times New Roman" w:cs="Times New Roman"/>
          <w:spacing w:val="-3"/>
          <w:sz w:val="28"/>
          <w:szCs w:val="28"/>
          <w:lang w:eastAsia="ru-RU"/>
        </w:rPr>
        <w:t xml:space="preserve"> случае выявления УС и ЖКХ администрации г. Канска факта нарушения получателем субсидии условий предоставления субсидии, УС и ЖКХ администрации г. Канска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дней с момента его принятия.</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lastRenderedPageBreak/>
        <w:t>14.</w:t>
      </w:r>
      <w:r w:rsidRPr="006D65FB">
        <w:rPr>
          <w:rFonts w:ascii="Times New Roman" w:hAnsi="Times New Roman" w:cs="Times New Roman"/>
          <w:spacing w:val="-3"/>
          <w:sz w:val="28"/>
          <w:szCs w:val="28"/>
          <w:lang w:eastAsia="ru-RU"/>
        </w:rPr>
        <w:tab/>
      </w:r>
      <w:r w:rsidRPr="006D65FB">
        <w:rPr>
          <w:rFonts w:ascii="Times New Roman" w:hAnsi="Times New Roman" w:cs="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w:t>
      </w:r>
      <w:r w:rsidRPr="006D65FB">
        <w:rPr>
          <w:rFonts w:ascii="Times New Roman" w:hAnsi="Times New Roman" w:cs="Times New Roman"/>
          <w:spacing w:val="-3"/>
          <w:sz w:val="28"/>
          <w:szCs w:val="28"/>
          <w:lang w:eastAsia="ru-RU"/>
        </w:rPr>
        <w:t>обязан произвести возврат в полном объеме ранее полученных сумм субсидии, указанных в решении о возврате субсидии, в бюджет города.</w:t>
      </w:r>
    </w:p>
    <w:p w:rsidR="006D65FB" w:rsidRPr="006D65FB" w:rsidRDefault="006D65FB" w:rsidP="006D65FB">
      <w:pPr>
        <w:widowControl w:val="0"/>
        <w:spacing w:after="0" w:line="240" w:lineRule="auto"/>
        <w:jc w:val="both"/>
        <w:rPr>
          <w:rFonts w:ascii="Times New Roman" w:hAnsi="Times New Roman" w:cs="Times New Roman"/>
          <w:spacing w:val="-3"/>
          <w:sz w:val="28"/>
          <w:szCs w:val="28"/>
          <w:lang w:eastAsia="ru-RU"/>
        </w:rPr>
      </w:pPr>
      <w:r w:rsidRPr="006D65FB">
        <w:rPr>
          <w:rFonts w:cs="Times New Roman"/>
          <w:spacing w:val="-3"/>
          <w:sz w:val="28"/>
          <w:szCs w:val="28"/>
          <w:lang w:eastAsia="ru-RU"/>
        </w:rPr>
        <w:tab/>
      </w:r>
      <w:r w:rsidRPr="006D65FB">
        <w:rPr>
          <w:rFonts w:ascii="Times New Roman" w:hAnsi="Times New Roman" w:cs="Times New Roman"/>
          <w:spacing w:val="-3"/>
          <w:sz w:val="28"/>
          <w:szCs w:val="28"/>
          <w:lang w:eastAsia="ru-RU"/>
        </w:rPr>
        <w:t xml:space="preserve">15. В случае если получатель субсидии не возвратил субсидию в установленный срок или возвратил ее не в полном объеме, УС и ЖКХ администрации г. Канска, в течение 30 дней с даты истечения срока, установленного пунктами 13 и 14 порядка, обращается в суд с заявлением о взыскании перечисленных средств субсидии на лицевой счет УС и ЖКХ администрации г. </w:t>
      </w:r>
      <w:proofErr w:type="gramStart"/>
      <w:r w:rsidRPr="006D65FB">
        <w:rPr>
          <w:rFonts w:ascii="Times New Roman" w:hAnsi="Times New Roman" w:cs="Times New Roman"/>
          <w:spacing w:val="-3"/>
          <w:sz w:val="28"/>
          <w:szCs w:val="28"/>
          <w:lang w:eastAsia="ru-RU"/>
        </w:rPr>
        <w:t>Канска  в</w:t>
      </w:r>
      <w:proofErr w:type="gramEnd"/>
      <w:r w:rsidRPr="006D65FB">
        <w:rPr>
          <w:rFonts w:ascii="Times New Roman" w:hAnsi="Times New Roman" w:cs="Times New Roman"/>
          <w:spacing w:val="-3"/>
          <w:sz w:val="28"/>
          <w:szCs w:val="28"/>
          <w:lang w:eastAsia="ru-RU"/>
        </w:rPr>
        <w:t xml:space="preserve"> соответствии с законодательством Российской Федерации.</w:t>
      </w:r>
    </w:p>
    <w:p w:rsidR="006D65FB" w:rsidRPr="006D65FB" w:rsidRDefault="006D65FB" w:rsidP="006D65FB">
      <w:pPr>
        <w:tabs>
          <w:tab w:val="left" w:pos="1134"/>
        </w:tabs>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16.</w:t>
      </w:r>
      <w:r w:rsidRPr="006D65FB">
        <w:rPr>
          <w:rFonts w:ascii="Times New Roman" w:hAnsi="Times New Roman" w:cs="Times New Roman"/>
          <w:spacing w:val="-3"/>
          <w:sz w:val="28"/>
          <w:szCs w:val="28"/>
          <w:lang w:eastAsia="ru-RU"/>
        </w:rPr>
        <w:tab/>
        <w:t>Ответственность за достоверность представляемых отчетных документов возлагается на получателей субсидии.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17.</w:t>
      </w:r>
      <w:r w:rsidRPr="006D65FB">
        <w:rPr>
          <w:rFonts w:ascii="Times New Roman" w:hAnsi="Times New Roman" w:cs="Times New Roman"/>
          <w:spacing w:val="-3"/>
          <w:sz w:val="28"/>
          <w:szCs w:val="28"/>
          <w:lang w:eastAsia="ru-RU"/>
        </w:rPr>
        <w:tab/>
        <w:t>Ответственность за нецелевое и неэффективное использование средств бюджета города, в соответствии с настоящим Порядком несет получатель субсидии.</w:t>
      </w:r>
    </w:p>
    <w:p w:rsidR="006D65FB" w:rsidRPr="006D65FB" w:rsidRDefault="006D65FB" w:rsidP="006D65FB">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18.</w:t>
      </w:r>
      <w:r w:rsidRPr="006D65FB">
        <w:rPr>
          <w:rFonts w:ascii="Times New Roman" w:hAnsi="Times New Roman" w:cs="Times New Roman"/>
          <w:spacing w:val="-3"/>
          <w:sz w:val="28"/>
          <w:szCs w:val="28"/>
          <w:lang w:eastAsia="ru-RU"/>
        </w:rPr>
        <w:tab/>
        <w:t>Контроль соблюдения условий, целей и порядка предоставления субсидии ее получателями осуществляется в ходе обязательной проверки, проводимой УС и ЖКХ администрации г. Канска, органами муниципального финансового контроля, в пределах полномочий, установленных действующим законодательством.</w:t>
      </w:r>
    </w:p>
    <w:p w:rsidR="006D65FB" w:rsidRPr="006D65FB" w:rsidRDefault="006D65FB" w:rsidP="006D65FB">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D65FB">
        <w:rPr>
          <w:rFonts w:ascii="Times New Roman" w:hAnsi="Times New Roman" w:cs="Times New Roman"/>
          <w:sz w:val="28"/>
          <w:szCs w:val="28"/>
          <w:lang w:eastAsia="ru-RU"/>
        </w:rPr>
        <w:t>19. При предоставлении субсидий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6D65FB" w:rsidRPr="006D65FB" w:rsidRDefault="006D65FB" w:rsidP="006D65FB">
      <w:pPr>
        <w:widowControl w:val="0"/>
        <w:autoSpaceDE w:val="0"/>
        <w:autoSpaceDN w:val="0"/>
        <w:adjustRightInd w:val="0"/>
        <w:spacing w:after="0"/>
        <w:jc w:val="both"/>
        <w:rPr>
          <w:rFonts w:ascii="Times New Roman" w:hAnsi="Times New Roman" w:cs="Times New Roman"/>
          <w:spacing w:val="-3"/>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21B0F" w:rsidRDefault="00D21B0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A9768F" w:rsidRPr="006D65FB" w:rsidRDefault="00A9768F"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Приложение № 1</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 жилищным кооперативам, иным специализированным потребительским кооперативам</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на реализацию мероприятий по благоустройству дворовых территорий в городе Канске</w:t>
      </w:r>
    </w:p>
    <w:p w:rsidR="006D65FB" w:rsidRPr="006D65FB" w:rsidRDefault="006D65FB" w:rsidP="006D65FB">
      <w:pPr>
        <w:widowControl w:val="0"/>
        <w:spacing w:after="0" w:line="226" w:lineRule="exact"/>
        <w:ind w:hanging="180"/>
        <w:rPr>
          <w:rFonts w:ascii="Times New Roman" w:hAnsi="Times New Roman" w:cs="Times New Roman"/>
          <w:bCs/>
          <w:spacing w:val="7"/>
          <w:sz w:val="28"/>
          <w:szCs w:val="28"/>
          <w:lang w:eastAsia="ru-RU"/>
        </w:rPr>
      </w:pPr>
    </w:p>
    <w:tbl>
      <w:tblPr>
        <w:tblW w:w="0" w:type="auto"/>
        <w:tblLook w:val="01E0" w:firstRow="1" w:lastRow="1" w:firstColumn="1" w:lastColumn="1" w:noHBand="0" w:noVBand="0"/>
      </w:tblPr>
      <w:tblGrid>
        <w:gridCol w:w="4545"/>
        <w:gridCol w:w="5025"/>
      </w:tblGrid>
      <w:tr w:rsidR="006D65FB" w:rsidRPr="006D65FB" w:rsidTr="00085EB8">
        <w:tc>
          <w:tcPr>
            <w:tcW w:w="5125" w:type="dxa"/>
            <w:shd w:val="clear" w:color="auto" w:fill="auto"/>
          </w:tcPr>
          <w:p w:rsidR="006D65FB" w:rsidRPr="006D65FB" w:rsidRDefault="006D65FB" w:rsidP="006D65FB">
            <w:pPr>
              <w:spacing w:after="0"/>
              <w:jc w:val="right"/>
              <w:rPr>
                <w:rFonts w:ascii="Times New Roman" w:hAnsi="Times New Roman" w:cs="Times New Roman"/>
                <w:sz w:val="28"/>
                <w:szCs w:val="28"/>
              </w:rPr>
            </w:pPr>
          </w:p>
        </w:tc>
        <w:tc>
          <w:tcPr>
            <w:tcW w:w="5125" w:type="dxa"/>
            <w:shd w:val="clear" w:color="auto" w:fill="auto"/>
          </w:tcPr>
          <w:p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От Управляющей организации (ТСЖ)</w:t>
            </w:r>
          </w:p>
          <w:p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«___________________________»</w:t>
            </w:r>
          </w:p>
          <w:p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Ф.И.О. руководителя/ председателя</w:t>
            </w:r>
          </w:p>
          <w:p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Адрес: ___________________</w:t>
            </w:r>
          </w:p>
          <w:p w:rsidR="006D65FB" w:rsidRPr="006D65FB" w:rsidRDefault="006D65FB" w:rsidP="006D65FB">
            <w:pPr>
              <w:spacing w:after="0"/>
              <w:jc w:val="right"/>
              <w:rPr>
                <w:rFonts w:ascii="Times New Roman" w:hAnsi="Times New Roman" w:cs="Times New Roman"/>
                <w:sz w:val="28"/>
                <w:szCs w:val="28"/>
              </w:rPr>
            </w:pPr>
            <w:r w:rsidRPr="006D65FB">
              <w:rPr>
                <w:rFonts w:ascii="Times New Roman" w:hAnsi="Times New Roman" w:cs="Times New Roman"/>
                <w:sz w:val="28"/>
                <w:szCs w:val="28"/>
              </w:rPr>
              <w:t>Телефон: __________________</w:t>
            </w:r>
          </w:p>
        </w:tc>
      </w:tr>
    </w:tbl>
    <w:p w:rsidR="006D65FB" w:rsidRPr="006D65FB" w:rsidRDefault="006D65FB" w:rsidP="006D65FB">
      <w:pPr>
        <w:widowControl w:val="0"/>
        <w:spacing w:after="0" w:line="245" w:lineRule="exact"/>
        <w:jc w:val="center"/>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Заявление</w:t>
      </w:r>
    </w:p>
    <w:p w:rsidR="006D65FB" w:rsidRPr="006D65FB" w:rsidRDefault="006D65FB" w:rsidP="006D65FB">
      <w:pPr>
        <w:widowControl w:val="0"/>
        <w:spacing w:after="0" w:line="245" w:lineRule="exact"/>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6"/>
          <w:sz w:val="28"/>
          <w:szCs w:val="28"/>
          <w:lang w:eastAsia="ru-RU"/>
        </w:rPr>
        <w:t xml:space="preserve">о предоставлении субсидии на реализацию мероприятий по благоустройству </w:t>
      </w:r>
      <w:r w:rsidRPr="006D65FB">
        <w:rPr>
          <w:rFonts w:ascii="Times New Roman" w:hAnsi="Times New Roman" w:cs="Times New Roman"/>
          <w:bCs/>
          <w:spacing w:val="7"/>
          <w:sz w:val="28"/>
          <w:szCs w:val="28"/>
          <w:lang w:eastAsia="ru-RU"/>
        </w:rPr>
        <w:t xml:space="preserve">муниципальной программы города Канска «Формирование современной городской среды» </w:t>
      </w:r>
    </w:p>
    <w:p w:rsidR="006D65FB" w:rsidRPr="006D65FB" w:rsidRDefault="006D65FB" w:rsidP="006D65FB">
      <w:pPr>
        <w:widowControl w:val="0"/>
        <w:spacing w:after="0" w:line="254" w:lineRule="exact"/>
        <w:ind w:firstLine="700"/>
        <w:jc w:val="both"/>
        <w:rPr>
          <w:rFonts w:ascii="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ab/>
        <w:t>В соответствии с 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утвержденным постановлением администрации города  от_______ №________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w:t>
      </w:r>
    </w:p>
    <w:p w:rsidR="006D65FB" w:rsidRPr="006D65FB" w:rsidRDefault="006D65FB" w:rsidP="006D65FB">
      <w:pPr>
        <w:widowControl w:val="0"/>
        <w:autoSpaceDE w:val="0"/>
        <w:autoSpaceDN w:val="0"/>
        <w:spacing w:after="0" w:line="240" w:lineRule="auto"/>
        <w:jc w:val="both"/>
        <w:outlineLvl w:val="0"/>
        <w:rPr>
          <w:rFonts w:ascii="Times New Roman" w:eastAsia="Times New Roman" w:hAnsi="Times New Roman" w:cs="Times New Roman"/>
          <w:bCs/>
          <w:spacing w:val="7"/>
          <w:sz w:val="28"/>
          <w:szCs w:val="28"/>
          <w:lang w:eastAsia="ru-RU"/>
        </w:rPr>
      </w:pPr>
      <w:r w:rsidRPr="006D65FB">
        <w:rPr>
          <w:rFonts w:ascii="Times New Roman" w:eastAsia="Times New Roman" w:hAnsi="Times New Roman" w:cs="Times New Roman"/>
          <w:b/>
          <w:spacing w:val="7"/>
          <w:sz w:val="28"/>
          <w:szCs w:val="28"/>
          <w:lang w:eastAsia="ru-RU"/>
        </w:rPr>
        <w:t>_______________________________________________________________________________</w:t>
      </w:r>
    </w:p>
    <w:p w:rsidR="006D65FB" w:rsidRPr="006D65FB" w:rsidRDefault="006D65FB" w:rsidP="006D65FB">
      <w:pPr>
        <w:widowControl w:val="0"/>
        <w:spacing w:after="0" w:line="240" w:lineRule="auto"/>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(наименование получателя субсидии)</w:t>
      </w:r>
    </w:p>
    <w:p w:rsidR="006D65FB" w:rsidRPr="006D65FB" w:rsidRDefault="006D65FB" w:rsidP="006D65FB">
      <w:pPr>
        <w:widowControl w:val="0"/>
        <w:spacing w:after="0" w:line="240" w:lineRule="auto"/>
        <w:jc w:val="both"/>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По многоквартирному дому (домам), расположенному (расположенным) по адресу (адресам):</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В случае принятия решения о предоставлении субсидии прошу ее перечислить на расчетный счет ___________________________________.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(наименование получателя субсидии)</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 ____________________________ в _______________________________</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(наименование банка)</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БИК______________________________</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Корсчет № _____________________________________________________</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Приложение: на _______ л. в _____ экз.</w:t>
      </w:r>
    </w:p>
    <w:p w:rsidR="006D65FB" w:rsidRPr="006D65FB" w:rsidRDefault="006D65FB" w:rsidP="006D65FB">
      <w:pPr>
        <w:widowControl w:val="0"/>
        <w:spacing w:after="0" w:line="240" w:lineRule="auto"/>
        <w:jc w:val="both"/>
        <w:rPr>
          <w:rFonts w:ascii="Times New Roman" w:hAnsi="Times New Roman" w:cs="Times New Roman"/>
          <w:bCs/>
          <w:spacing w:val="-6"/>
          <w:sz w:val="28"/>
          <w:szCs w:val="28"/>
          <w:lang w:eastAsia="ru-RU"/>
        </w:rPr>
      </w:pPr>
      <w:r w:rsidRPr="006D65FB">
        <w:rPr>
          <w:rFonts w:ascii="Times New Roman" w:hAnsi="Times New Roman" w:cs="Times New Roman"/>
          <w:bCs/>
          <w:spacing w:val="-6"/>
          <w:sz w:val="28"/>
          <w:szCs w:val="28"/>
          <w:lang w:eastAsia="ru-RU"/>
        </w:rPr>
        <w:t>Заявитель ___________________________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_________________</w:t>
      </w:r>
      <w:r w:rsidRPr="006D65FB">
        <w:rPr>
          <w:rFonts w:ascii="Times New Roman" w:hAnsi="Times New Roman" w:cs="Times New Roman"/>
          <w:bCs/>
          <w:spacing w:val="-6"/>
          <w:sz w:val="28"/>
          <w:szCs w:val="28"/>
          <w:lang w:eastAsia="ru-RU"/>
        </w:rPr>
        <w:tab/>
      </w:r>
      <w:r w:rsidRPr="006D65FB">
        <w:rPr>
          <w:rFonts w:ascii="Times New Roman" w:hAnsi="Times New Roman" w:cs="Times New Roman"/>
          <w:bCs/>
          <w:spacing w:val="-6"/>
          <w:sz w:val="28"/>
          <w:szCs w:val="28"/>
          <w:lang w:eastAsia="ru-RU"/>
        </w:rPr>
        <w:tab/>
        <w:t>_________________</w:t>
      </w:r>
    </w:p>
    <w:p w:rsidR="006D65FB" w:rsidRPr="009A23C3" w:rsidRDefault="006D65FB" w:rsidP="009A23C3">
      <w:pPr>
        <w:widowControl w:val="0"/>
        <w:spacing w:after="0" w:line="240" w:lineRule="auto"/>
        <w:jc w:val="both"/>
        <w:rPr>
          <w:rFonts w:ascii="Times New Roman" w:hAnsi="Times New Roman" w:cs="Times New Roman"/>
          <w:bCs/>
          <w:spacing w:val="-6"/>
          <w:sz w:val="28"/>
          <w:szCs w:val="28"/>
          <w:lang w:eastAsia="ru-RU"/>
        </w:rPr>
        <w:sectPr w:rsidR="006D65FB" w:rsidRPr="009A23C3" w:rsidSect="00085EB8">
          <w:pgSz w:w="11906" w:h="16838"/>
          <w:pgMar w:top="851" w:right="851" w:bottom="1134" w:left="1701" w:header="709" w:footer="709" w:gutter="0"/>
          <w:cols w:space="708"/>
          <w:docGrid w:linePitch="360"/>
        </w:sectPr>
      </w:pPr>
      <w:r w:rsidRPr="006D65FB">
        <w:rPr>
          <w:rFonts w:ascii="Times New Roman" w:hAnsi="Times New Roman" w:cs="Times New Roman"/>
          <w:bCs/>
          <w:spacing w:val="-6"/>
          <w:sz w:val="28"/>
          <w:szCs w:val="28"/>
          <w:lang w:eastAsia="ru-RU"/>
        </w:rPr>
        <w:tab/>
        <w:t>(Ф.И.О. получателя</w:t>
      </w:r>
      <w:r w:rsidR="009A23C3">
        <w:rPr>
          <w:rFonts w:ascii="Times New Roman" w:hAnsi="Times New Roman" w:cs="Times New Roman"/>
          <w:bCs/>
          <w:spacing w:val="-6"/>
          <w:sz w:val="28"/>
          <w:szCs w:val="28"/>
          <w:lang w:eastAsia="ru-RU"/>
        </w:rPr>
        <w:t xml:space="preserve"> </w:t>
      </w:r>
      <w:proofErr w:type="gramStart"/>
      <w:r w:rsidR="009A23C3">
        <w:rPr>
          <w:rFonts w:ascii="Times New Roman" w:hAnsi="Times New Roman" w:cs="Times New Roman"/>
          <w:bCs/>
          <w:spacing w:val="-6"/>
          <w:sz w:val="28"/>
          <w:szCs w:val="28"/>
          <w:lang w:eastAsia="ru-RU"/>
        </w:rPr>
        <w:t>субсидии)</w:t>
      </w:r>
      <w:r w:rsidR="009A23C3">
        <w:rPr>
          <w:rFonts w:ascii="Times New Roman" w:hAnsi="Times New Roman" w:cs="Times New Roman"/>
          <w:bCs/>
          <w:spacing w:val="-6"/>
          <w:sz w:val="28"/>
          <w:szCs w:val="28"/>
          <w:lang w:eastAsia="ru-RU"/>
        </w:rPr>
        <w:tab/>
      </w:r>
      <w:proofErr w:type="gramEnd"/>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t>(подпись)</w:t>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r>
      <w:r w:rsidR="009A23C3">
        <w:rPr>
          <w:rFonts w:ascii="Times New Roman" w:hAnsi="Times New Roman" w:cs="Times New Roman"/>
          <w:bCs/>
          <w:spacing w:val="-6"/>
          <w:sz w:val="28"/>
          <w:szCs w:val="28"/>
          <w:lang w:eastAsia="ru-RU"/>
        </w:rPr>
        <w:tab/>
        <w:t>(дата)</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lastRenderedPageBreak/>
        <w:t>Приложение № 2</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 жилищным кооперативам, иным специализированным потребительским кооперативам</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 на реализацию мероприятий по благоустройству </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дворовых территорий в городе Канске</w:t>
      </w:r>
    </w:p>
    <w:p w:rsidR="006D65FB" w:rsidRPr="006D65FB" w:rsidRDefault="006D65FB" w:rsidP="006D65FB">
      <w:pPr>
        <w:ind w:firstLine="11"/>
        <w:jc w:val="center"/>
        <w:rPr>
          <w:rFonts w:ascii="Times New Roman" w:hAnsi="Times New Roman" w:cs="Times New Roman"/>
          <w:spacing w:val="-3"/>
          <w:sz w:val="28"/>
          <w:szCs w:val="28"/>
          <w:lang w:eastAsia="ru-RU"/>
        </w:rPr>
      </w:pPr>
    </w:p>
    <w:p w:rsidR="006D65FB" w:rsidRPr="006D65FB" w:rsidRDefault="006D65FB" w:rsidP="006D65FB">
      <w:pPr>
        <w:spacing w:after="0"/>
        <w:ind w:firstLine="11"/>
        <w:jc w:val="center"/>
        <w:rPr>
          <w:rFonts w:ascii="Times New Roman" w:hAnsi="Times New Roman" w:cs="Times New Roman"/>
          <w:bCs/>
          <w:spacing w:val="7"/>
          <w:sz w:val="28"/>
          <w:szCs w:val="28"/>
          <w:lang w:eastAsia="ru-RU"/>
        </w:rPr>
      </w:pPr>
      <w:r w:rsidRPr="006D65FB">
        <w:rPr>
          <w:rFonts w:ascii="Times New Roman" w:hAnsi="Times New Roman" w:cs="Times New Roman"/>
          <w:spacing w:val="-3"/>
          <w:sz w:val="28"/>
          <w:szCs w:val="28"/>
          <w:lang w:eastAsia="ru-RU"/>
        </w:rPr>
        <w:t>Отчет</w:t>
      </w:r>
    </w:p>
    <w:p w:rsidR="006D65FB" w:rsidRPr="006D65FB" w:rsidRDefault="006D65FB" w:rsidP="006D65FB">
      <w:pPr>
        <w:widowControl w:val="0"/>
        <w:spacing w:after="0"/>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7"/>
          <w:sz w:val="28"/>
          <w:szCs w:val="28"/>
          <w:lang w:eastAsia="ru-RU"/>
        </w:rPr>
        <w:t xml:space="preserve"> об использовании субсидии в целях финансового обеспечения затрат в связи реализацией мероприятий по благоустройству дворовых территорий в городе Канске</w:t>
      </w:r>
    </w:p>
    <w:p w:rsidR="006D65FB" w:rsidRPr="006D65FB" w:rsidRDefault="006D65FB" w:rsidP="006D65FB">
      <w:pPr>
        <w:widowControl w:val="0"/>
        <w:spacing w:after="0"/>
        <w:jc w:val="center"/>
        <w:rPr>
          <w:rFonts w:ascii="Times New Roman" w:hAnsi="Times New Roman" w:cs="Times New Roman"/>
          <w:bCs/>
          <w:spacing w:val="7"/>
          <w:sz w:val="28"/>
          <w:szCs w:val="28"/>
          <w:lang w:eastAsia="ru-RU"/>
        </w:rPr>
      </w:pPr>
      <w:r w:rsidRPr="006D65FB">
        <w:rPr>
          <w:rFonts w:ascii="Times New Roman" w:hAnsi="Times New Roman" w:cs="Times New Roman"/>
          <w:bCs/>
          <w:spacing w:val="-3"/>
          <w:sz w:val="28"/>
          <w:szCs w:val="28"/>
          <w:lang w:eastAsia="ru-RU"/>
        </w:rPr>
        <w:t xml:space="preserve"> по благоустройству дворовых территорий многоквартирных домов, включенных в </w:t>
      </w:r>
      <w:r w:rsidRPr="006D65FB">
        <w:rPr>
          <w:rFonts w:ascii="Times New Roman" w:hAnsi="Times New Roman" w:cs="Times New Roman"/>
          <w:bCs/>
          <w:spacing w:val="7"/>
          <w:sz w:val="28"/>
          <w:szCs w:val="28"/>
          <w:lang w:eastAsia="ru-RU"/>
        </w:rPr>
        <w:t xml:space="preserve">муниципальную программу города Канска «Формирование современной городской среды» </w:t>
      </w:r>
    </w:p>
    <w:p w:rsidR="006D65FB" w:rsidRPr="006D65FB" w:rsidRDefault="006D65FB" w:rsidP="006D65FB">
      <w:pPr>
        <w:spacing w:after="0"/>
        <w:ind w:firstLine="11"/>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_____________________________</w:t>
      </w:r>
    </w:p>
    <w:p w:rsidR="006D65FB" w:rsidRPr="006D65FB" w:rsidRDefault="006D65FB" w:rsidP="006D65FB">
      <w:pPr>
        <w:spacing w:after="0"/>
        <w:ind w:firstLine="11"/>
        <w:jc w:val="center"/>
        <w:rPr>
          <w:rFonts w:ascii="Times New Roman" w:hAnsi="Times New Roman" w:cs="Times New Roman"/>
          <w:spacing w:val="-3"/>
          <w:sz w:val="28"/>
          <w:szCs w:val="28"/>
          <w:lang w:eastAsia="ru-RU"/>
        </w:rPr>
      </w:pPr>
      <w:r w:rsidRPr="006D65FB">
        <w:rPr>
          <w:rFonts w:ascii="Times New Roman" w:hAnsi="Times New Roman" w:cs="Times New Roman"/>
          <w:spacing w:val="-3"/>
          <w:sz w:val="28"/>
          <w:szCs w:val="28"/>
          <w:lang w:eastAsia="ru-RU"/>
        </w:rPr>
        <w:t xml:space="preserve"> (наименование получателя субсидии)</w:t>
      </w:r>
    </w:p>
    <w:tbl>
      <w:tblPr>
        <w:tblW w:w="15428" w:type="dxa"/>
        <w:tblLayout w:type="fixed"/>
        <w:tblCellMar>
          <w:left w:w="10" w:type="dxa"/>
          <w:right w:w="10" w:type="dxa"/>
        </w:tblCellMar>
        <w:tblLook w:val="00A0" w:firstRow="1" w:lastRow="0" w:firstColumn="1" w:lastColumn="0" w:noHBand="0" w:noVBand="0"/>
      </w:tblPr>
      <w:tblGrid>
        <w:gridCol w:w="2189"/>
        <w:gridCol w:w="3917"/>
        <w:gridCol w:w="1291"/>
        <w:gridCol w:w="1277"/>
        <w:gridCol w:w="1570"/>
        <w:gridCol w:w="823"/>
        <w:gridCol w:w="1258"/>
        <w:gridCol w:w="984"/>
        <w:gridCol w:w="1253"/>
        <w:gridCol w:w="866"/>
      </w:tblGrid>
      <w:tr w:rsidR="007D3BC3" w:rsidRPr="006D65FB" w:rsidTr="00FA7955">
        <w:trPr>
          <w:trHeight w:val="20"/>
        </w:trPr>
        <w:tc>
          <w:tcPr>
            <w:tcW w:w="2189" w:type="dxa"/>
            <w:vMerge w:val="restart"/>
            <w:tcBorders>
              <w:top w:val="single" w:sz="4" w:space="0" w:color="auto"/>
              <w:left w:val="single" w:sz="4" w:space="0" w:color="auto"/>
            </w:tcBorders>
            <w:shd w:val="clear" w:color="auto" w:fill="FFFFFF"/>
          </w:tcPr>
          <w:p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Адрес</w:t>
            </w:r>
          </w:p>
          <w:p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многоквартирного</w:t>
            </w:r>
          </w:p>
          <w:p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дома</w:t>
            </w:r>
          </w:p>
          <w:p w:rsidR="007D3BC3" w:rsidRPr="006D65FB" w:rsidRDefault="007D3BC3" w:rsidP="00FA7955">
            <w:pPr>
              <w:widowControl w:val="0"/>
              <w:spacing w:after="0" w:line="226"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(МКД)</w:t>
            </w:r>
          </w:p>
        </w:tc>
        <w:tc>
          <w:tcPr>
            <w:tcW w:w="3917" w:type="dxa"/>
            <w:vMerge w:val="restart"/>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Показатели</w:t>
            </w:r>
          </w:p>
        </w:tc>
        <w:tc>
          <w:tcPr>
            <w:tcW w:w="1291" w:type="dxa"/>
            <w:vMerge w:val="restart"/>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Единица</w:t>
            </w:r>
          </w:p>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измерения</w:t>
            </w:r>
          </w:p>
        </w:tc>
        <w:tc>
          <w:tcPr>
            <w:tcW w:w="1277" w:type="dxa"/>
            <w:vMerge w:val="restart"/>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По</w:t>
            </w:r>
          </w:p>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Соглашению</w:t>
            </w:r>
          </w:p>
        </w:tc>
        <w:tc>
          <w:tcPr>
            <w:tcW w:w="1570" w:type="dxa"/>
            <w:vMerge w:val="restart"/>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Доля средств местного бюджета и (или) средств заинтересованных лиц, %</w:t>
            </w:r>
          </w:p>
        </w:tc>
        <w:tc>
          <w:tcPr>
            <w:tcW w:w="2081" w:type="dxa"/>
            <w:gridSpan w:val="2"/>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Объем выполненных работ</w:t>
            </w:r>
          </w:p>
        </w:tc>
        <w:tc>
          <w:tcPr>
            <w:tcW w:w="2237" w:type="dxa"/>
            <w:gridSpan w:val="2"/>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Оплата выполненных работ, руб.</w:t>
            </w:r>
          </w:p>
        </w:tc>
        <w:tc>
          <w:tcPr>
            <w:tcW w:w="866" w:type="dxa"/>
            <w:vMerge w:val="restart"/>
            <w:tcBorders>
              <w:top w:val="single" w:sz="4" w:space="0" w:color="auto"/>
              <w:left w:val="single" w:sz="4" w:space="0" w:color="auto"/>
              <w:righ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Примечание &lt;*&gt;</w:t>
            </w:r>
          </w:p>
        </w:tc>
      </w:tr>
      <w:tr w:rsidR="007D3BC3" w:rsidRPr="006D65FB" w:rsidTr="00FA7955">
        <w:trPr>
          <w:trHeight w:val="20"/>
        </w:trPr>
        <w:tc>
          <w:tcPr>
            <w:tcW w:w="2189" w:type="dxa"/>
            <w:vMerge/>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3917" w:type="dxa"/>
            <w:vMerge/>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91" w:type="dxa"/>
            <w:vMerge/>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77" w:type="dxa"/>
            <w:vMerge/>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570" w:type="dxa"/>
            <w:vMerge/>
            <w:tcBorders>
              <w:left w:val="single" w:sz="4" w:space="0" w:color="auto"/>
            </w:tcBorders>
            <w:shd w:val="clear" w:color="auto" w:fill="FFFFFF"/>
            <w:vAlign w:val="center"/>
          </w:tcPr>
          <w:p w:rsidR="007D3BC3" w:rsidRPr="006D65FB" w:rsidRDefault="007D3BC3" w:rsidP="00FA7955">
            <w:pPr>
              <w:rPr>
                <w:rFonts w:ascii="Times New Roman" w:hAnsi="Times New Roman" w:cs="Times New Roman"/>
                <w:sz w:val="20"/>
                <w:szCs w:val="20"/>
              </w:rPr>
            </w:pPr>
          </w:p>
        </w:tc>
        <w:tc>
          <w:tcPr>
            <w:tcW w:w="823"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всего</w:t>
            </w:r>
          </w:p>
        </w:tc>
        <w:tc>
          <w:tcPr>
            <w:tcW w:w="1258" w:type="dxa"/>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 том числе за отчетный период</w:t>
            </w:r>
          </w:p>
        </w:tc>
        <w:tc>
          <w:tcPr>
            <w:tcW w:w="984"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всего</w:t>
            </w:r>
          </w:p>
        </w:tc>
        <w:tc>
          <w:tcPr>
            <w:tcW w:w="1253" w:type="dxa"/>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3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в том числе за отчетный период</w:t>
            </w:r>
          </w:p>
        </w:tc>
        <w:tc>
          <w:tcPr>
            <w:tcW w:w="866" w:type="dxa"/>
            <w:vMerge/>
            <w:tcBorders>
              <w:left w:val="single" w:sz="4" w:space="0" w:color="auto"/>
              <w:righ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1</w:t>
            </w:r>
          </w:p>
        </w:tc>
        <w:tc>
          <w:tcPr>
            <w:tcW w:w="3917"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2</w:t>
            </w:r>
          </w:p>
        </w:tc>
        <w:tc>
          <w:tcPr>
            <w:tcW w:w="1291"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3</w:t>
            </w:r>
          </w:p>
        </w:tc>
        <w:tc>
          <w:tcPr>
            <w:tcW w:w="1277"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4</w:t>
            </w:r>
          </w:p>
        </w:tc>
        <w:tc>
          <w:tcPr>
            <w:tcW w:w="1570"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5</w:t>
            </w:r>
          </w:p>
        </w:tc>
        <w:tc>
          <w:tcPr>
            <w:tcW w:w="823"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6</w:t>
            </w:r>
          </w:p>
        </w:tc>
        <w:tc>
          <w:tcPr>
            <w:tcW w:w="1258"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7</w:t>
            </w:r>
          </w:p>
        </w:tc>
        <w:tc>
          <w:tcPr>
            <w:tcW w:w="984"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8</w:t>
            </w:r>
          </w:p>
        </w:tc>
        <w:tc>
          <w:tcPr>
            <w:tcW w:w="1253" w:type="dxa"/>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9</w:t>
            </w:r>
          </w:p>
        </w:tc>
        <w:tc>
          <w:tcPr>
            <w:tcW w:w="866" w:type="dxa"/>
            <w:tcBorders>
              <w:top w:val="single" w:sz="4" w:space="0" w:color="auto"/>
              <w:left w:val="single" w:sz="4" w:space="0" w:color="auto"/>
              <w:right w:val="single" w:sz="4" w:space="0" w:color="auto"/>
            </w:tcBorders>
            <w:shd w:val="clear" w:color="auto" w:fill="FFFFFF"/>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6D65FB">
              <w:rPr>
                <w:rFonts w:ascii="Times New Roman" w:hAnsi="Times New Roman" w:cs="Times New Roman"/>
                <w:bCs/>
                <w:color w:val="000000"/>
                <w:spacing w:val="-6"/>
                <w:sz w:val="20"/>
                <w:szCs w:val="20"/>
                <w:lang w:eastAsia="ru-RU"/>
              </w:rPr>
              <w:t>10</w:t>
            </w:r>
          </w:p>
        </w:tc>
      </w:tr>
      <w:tr w:rsidR="007D3BC3" w:rsidRPr="006D65FB" w:rsidTr="00FA7955">
        <w:trPr>
          <w:trHeight w:val="20"/>
        </w:trPr>
        <w:tc>
          <w:tcPr>
            <w:tcW w:w="2189" w:type="dxa"/>
            <w:vMerge w:val="restart"/>
            <w:tcBorders>
              <w:top w:val="single" w:sz="4" w:space="0" w:color="auto"/>
              <w:left w:val="single" w:sz="4" w:space="0" w:color="auto"/>
            </w:tcBorders>
            <w:shd w:val="clear" w:color="auto" w:fill="FFFFFF"/>
          </w:tcPr>
          <w:p w:rsidR="007D3BC3" w:rsidRPr="006D65FB" w:rsidRDefault="007D3BC3" w:rsidP="00FA7955">
            <w:pPr>
              <w:widowControl w:val="0"/>
              <w:spacing w:after="0" w:line="180" w:lineRule="exact"/>
              <w:ind w:left="10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МКД №1.</w:t>
            </w:r>
          </w:p>
        </w:tc>
        <w:tc>
          <w:tcPr>
            <w:tcW w:w="3917" w:type="dxa"/>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3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1. Источники</w:t>
            </w:r>
          </w:p>
          <w:p w:rsidR="007D3BC3" w:rsidRPr="006D65FB" w:rsidRDefault="007D3BC3" w:rsidP="00FA7955">
            <w:pPr>
              <w:widowControl w:val="0"/>
              <w:spacing w:after="0" w:line="23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финансирования работ в том числе &lt;**&gt;</w:t>
            </w:r>
          </w:p>
        </w:tc>
        <w:tc>
          <w:tcPr>
            <w:tcW w:w="1291"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823"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r>
      <w:tr w:rsidR="007D3BC3" w:rsidRPr="006D65FB" w:rsidTr="00FA7955">
        <w:trPr>
          <w:trHeight w:val="20"/>
        </w:trPr>
        <w:tc>
          <w:tcPr>
            <w:tcW w:w="2189" w:type="dxa"/>
            <w:vMerge/>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226"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180" w:lineRule="exact"/>
              <w:ind w:left="6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tcBorders>
            <w:shd w:val="clear" w:color="auto" w:fill="FFFFFF"/>
            <w:vAlign w:val="center"/>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righ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r>
      <w:tr w:rsidR="007D3BC3" w:rsidRPr="006D65FB" w:rsidTr="00FA7955">
        <w:trPr>
          <w:trHeight w:val="20"/>
        </w:trPr>
        <w:tc>
          <w:tcPr>
            <w:tcW w:w="2189" w:type="dxa"/>
            <w:vMerge/>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6D65FB" w:rsidRDefault="007D3BC3" w:rsidP="00FA7955">
            <w:pPr>
              <w:widowControl w:val="0"/>
              <w:spacing w:after="0" w:line="180" w:lineRule="exact"/>
              <w:ind w:left="8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6D65FB" w:rsidRDefault="007D3BC3" w:rsidP="00FA7955">
            <w:pPr>
              <w:widowControl w:val="0"/>
              <w:spacing w:after="0" w:line="180" w:lineRule="exact"/>
              <w:ind w:left="60"/>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6D65FB" w:rsidRDefault="007D3BC3" w:rsidP="00FA7955">
            <w:pPr>
              <w:widowControl w:val="0"/>
              <w:spacing w:after="0" w:line="180" w:lineRule="exact"/>
              <w:jc w:val="center"/>
              <w:rPr>
                <w:rFonts w:ascii="Times New Roman" w:hAnsi="Times New Roman" w:cs="Times New Roman"/>
                <w:spacing w:val="-3"/>
                <w:sz w:val="20"/>
                <w:szCs w:val="20"/>
                <w:lang w:eastAsia="ru-RU"/>
              </w:rPr>
            </w:pPr>
            <w:r w:rsidRPr="006D65FB">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6D65FB"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rsidR="007D3BC3" w:rsidRPr="006D65FB"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6D65FB"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6D65FB"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 работ</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№2.</w:t>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1. Источники</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финансирования работ в том числе &lt;**&gt;</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работ</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 3</w:t>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ИТОГО по МКД</w:t>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ВСЕГО по получателю субсидии</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roofErr w:type="gramStart"/>
            <w:r w:rsidRPr="00F75680">
              <w:rPr>
                <w:rFonts w:ascii="Times New Roman" w:hAnsi="Times New Roman" w:cs="Times New Roman"/>
                <w:bCs/>
                <w:color w:val="000000"/>
                <w:spacing w:val="-6"/>
                <w:sz w:val="20"/>
                <w:szCs w:val="20"/>
                <w:lang w:eastAsia="ru-RU"/>
              </w:rPr>
              <w:t>1 .Источники</w:t>
            </w:r>
            <w:proofErr w:type="gramEnd"/>
            <w:r w:rsidRPr="00F75680">
              <w:rPr>
                <w:rFonts w:ascii="Times New Roman" w:hAnsi="Times New Roman" w:cs="Times New Roman"/>
                <w:bCs/>
                <w:color w:val="000000"/>
                <w:spacing w:val="-6"/>
                <w:sz w:val="20"/>
                <w:szCs w:val="20"/>
                <w:lang w:eastAsia="ru-RU"/>
              </w:rPr>
              <w:t xml:space="preserve"> финансирования работ в том числе &lt;**&gt;</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финансового участия заинтересованных лиц: в том числе:</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минимальному перечню работ;</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по дополнительному перечню работ</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Размер экономии, в том числе:</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федерального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X</w:t>
            </w: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средства местного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руб.</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 Результат от реализации:</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 1</w:t>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 парковок;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 №2</w:t>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 парковок;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ед.</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кв. м</w:t>
            </w: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МКД№3</w:t>
            </w:r>
            <w:r w:rsidRPr="00F75680">
              <w:rPr>
                <w:rFonts w:ascii="Times New Roman" w:hAnsi="Times New Roman" w:cs="Times New Roman"/>
                <w:sz w:val="20"/>
                <w:szCs w:val="20"/>
              </w:rPr>
              <w:tab/>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r w:rsidRPr="00F75680">
              <w:rPr>
                <w:rFonts w:ascii="Times New Roman" w:hAnsi="Times New Roman" w:cs="Times New Roman"/>
                <w:sz w:val="20"/>
                <w:szCs w:val="20"/>
              </w:rPr>
              <w:t>ИТОГО по МКД</w:t>
            </w: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ВСЕГО по получателю субсидии</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уложено асфальтового полотна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w:t>
            </w:r>
          </w:p>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 xml:space="preserve">(отремонтировано) </w:t>
            </w:r>
            <w:proofErr w:type="spellStart"/>
            <w:r w:rsidRPr="00F75680">
              <w:rPr>
                <w:rFonts w:ascii="Times New Roman" w:hAnsi="Times New Roman" w:cs="Times New Roman"/>
                <w:bCs/>
                <w:color w:val="000000"/>
                <w:spacing w:val="-6"/>
                <w:sz w:val="20"/>
                <w:szCs w:val="20"/>
                <w:lang w:eastAsia="ru-RU"/>
              </w:rPr>
              <w:t>светоточек</w:t>
            </w:r>
            <w:proofErr w:type="spellEnd"/>
            <w:r w:rsidRPr="00F75680">
              <w:rPr>
                <w:rFonts w:ascii="Times New Roman" w:hAnsi="Times New Roman" w:cs="Times New Roman"/>
                <w:bCs/>
                <w:color w:val="000000"/>
                <w:spacing w:val="-6"/>
                <w:sz w:val="20"/>
                <w:szCs w:val="20"/>
                <w:lang w:eastAsia="ru-RU"/>
              </w:rPr>
              <w:t>;</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скамеек;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урн для мусора;</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установлено контейнеров для сбора твердых коммунальных отходов, включая раздельный сбор отходов;</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детских и (или) спортивных площадок;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оборудовано автомобильных</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парковок;</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количество высаженных деревьев и кустарников</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r w:rsidR="007D3BC3" w:rsidRPr="006D65FB" w:rsidTr="00FA7955">
        <w:trPr>
          <w:trHeight w:val="20"/>
        </w:trPr>
        <w:tc>
          <w:tcPr>
            <w:tcW w:w="2189" w:type="dxa"/>
            <w:tcBorders>
              <w:lef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3917"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80"/>
              <w:rPr>
                <w:rFonts w:ascii="Times New Roman" w:hAnsi="Times New Roman" w:cs="Times New Roman"/>
                <w:bCs/>
                <w:color w:val="000000"/>
                <w:spacing w:val="-6"/>
                <w:sz w:val="20"/>
                <w:szCs w:val="20"/>
                <w:lang w:eastAsia="ru-RU"/>
              </w:rPr>
            </w:pPr>
            <w:r w:rsidRPr="00F75680">
              <w:rPr>
                <w:rFonts w:ascii="Times New Roman" w:hAnsi="Times New Roman" w:cs="Times New Roman"/>
                <w:bCs/>
                <w:color w:val="000000"/>
                <w:spacing w:val="-6"/>
                <w:sz w:val="20"/>
                <w:szCs w:val="20"/>
                <w:lang w:eastAsia="ru-RU"/>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ind w:left="60"/>
              <w:rPr>
                <w:rFonts w:ascii="Times New Roman" w:hAnsi="Times New Roman" w:cs="Times New Roman"/>
                <w:bCs/>
                <w:color w:val="000000"/>
                <w:spacing w:val="-6"/>
                <w:sz w:val="20"/>
                <w:szCs w:val="20"/>
                <w:lang w:eastAsia="ru-RU"/>
              </w:rPr>
            </w:pPr>
          </w:p>
        </w:tc>
        <w:tc>
          <w:tcPr>
            <w:tcW w:w="1277"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tcBorders>
            <w:shd w:val="clear" w:color="auto" w:fill="FFFFFF"/>
            <w:vAlign w:val="center"/>
          </w:tcPr>
          <w:p w:rsidR="007D3BC3" w:rsidRPr="00F75680" w:rsidRDefault="007D3BC3" w:rsidP="00FA7955">
            <w:pPr>
              <w:widowControl w:val="0"/>
              <w:spacing w:after="0" w:line="180" w:lineRule="exact"/>
              <w:jc w:val="center"/>
              <w:rPr>
                <w:rFonts w:ascii="Times New Roman" w:hAnsi="Times New Roman" w:cs="Times New Roman"/>
                <w:bCs/>
                <w:color w:val="000000"/>
                <w:spacing w:val="-6"/>
                <w:sz w:val="20"/>
                <w:szCs w:val="20"/>
                <w:lang w:eastAsia="ru-RU"/>
              </w:rPr>
            </w:pPr>
          </w:p>
        </w:tc>
        <w:tc>
          <w:tcPr>
            <w:tcW w:w="82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8"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984"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1253" w:type="dxa"/>
            <w:tcBorders>
              <w:top w:val="single" w:sz="4" w:space="0" w:color="auto"/>
              <w:left w:val="single" w:sz="4" w:space="0" w:color="auto"/>
              <w:bottom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D3BC3" w:rsidRPr="00F75680" w:rsidRDefault="007D3BC3" w:rsidP="00FA7955">
            <w:pPr>
              <w:rPr>
                <w:rFonts w:ascii="Times New Roman" w:hAnsi="Times New Roman" w:cs="Times New Roman"/>
                <w:sz w:val="20"/>
                <w:szCs w:val="20"/>
              </w:rPr>
            </w:pPr>
          </w:p>
        </w:tc>
      </w:tr>
    </w:tbl>
    <w:p w:rsidR="006D65FB" w:rsidRPr="006D65FB" w:rsidRDefault="006D65FB" w:rsidP="006D65FB">
      <w:pPr>
        <w:ind w:firstLine="11"/>
        <w:jc w:val="center"/>
        <w:rPr>
          <w:rFonts w:ascii="Times New Roman" w:hAnsi="Times New Roman" w:cs="Times New Roman"/>
          <w:bCs/>
          <w:spacing w:val="7"/>
          <w:sz w:val="28"/>
          <w:szCs w:val="28"/>
          <w:lang w:eastAsia="ru-RU"/>
        </w:rPr>
      </w:pPr>
    </w:p>
    <w:p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&lt;*&gt; В примечании дается расшифровка выполненных работ по соответствующим направлениям.</w:t>
      </w:r>
    </w:p>
    <w:p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bookmarkStart w:id="26" w:name="Par1035"/>
      <w:bookmarkEnd w:id="26"/>
      <w:r w:rsidRPr="000611AC">
        <w:rPr>
          <w:rFonts w:ascii="Times New Roman" w:hAnsi="Times New Roman" w:cs="Times New Roman"/>
          <w:sz w:val="27"/>
          <w:szCs w:val="27"/>
        </w:rPr>
        <w:t>&lt;**&gt; К отчету прикладываются следующие документы:</w:t>
      </w:r>
    </w:p>
    <w:p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информация о привлечении студенческих отрядов (количество бойцов, период работы, виды работ, сумма за выполненные работы);</w:t>
      </w:r>
    </w:p>
    <w:p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фото (видео) материалы о ходе работ;</w:t>
      </w:r>
    </w:p>
    <w:p w:rsidR="006D65FB" w:rsidRPr="000611AC" w:rsidRDefault="006D65FB" w:rsidP="006D65FB">
      <w:pPr>
        <w:autoSpaceDE w:val="0"/>
        <w:autoSpaceDN w:val="0"/>
        <w:adjustRightInd w:val="0"/>
        <w:spacing w:after="0" w:line="240" w:lineRule="auto"/>
        <w:ind w:firstLine="540"/>
        <w:jc w:val="both"/>
        <w:rPr>
          <w:rFonts w:ascii="Times New Roman" w:hAnsi="Times New Roman" w:cs="Times New Roman"/>
          <w:sz w:val="27"/>
          <w:szCs w:val="27"/>
        </w:rPr>
      </w:pPr>
      <w:r w:rsidRPr="000611AC">
        <w:rPr>
          <w:rFonts w:ascii="Times New Roman" w:hAnsi="Times New Roman" w:cs="Times New Roman"/>
          <w:sz w:val="27"/>
          <w:szCs w:val="27"/>
        </w:rPr>
        <w:t>информация, фото (видео) материалы о трудовом участии заинтересованных лиц.</w:t>
      </w:r>
    </w:p>
    <w:p w:rsidR="006D65FB" w:rsidRPr="000611AC" w:rsidRDefault="006D65FB" w:rsidP="006D65FB">
      <w:pPr>
        <w:autoSpaceDE w:val="0"/>
        <w:autoSpaceDN w:val="0"/>
        <w:adjustRightInd w:val="0"/>
        <w:spacing w:after="0" w:line="240" w:lineRule="auto"/>
        <w:jc w:val="both"/>
        <w:rPr>
          <w:rFonts w:ascii="Times New Roman" w:hAnsi="Times New Roman" w:cs="Times New Roman"/>
          <w:sz w:val="27"/>
          <w:szCs w:val="27"/>
        </w:rPr>
      </w:pPr>
    </w:p>
    <w:p w:rsidR="006D65FB" w:rsidRPr="000611AC" w:rsidRDefault="006D65FB" w:rsidP="006D65FB">
      <w:pPr>
        <w:autoSpaceDE w:val="0"/>
        <w:autoSpaceDN w:val="0"/>
        <w:adjustRightInd w:val="0"/>
        <w:spacing w:after="0" w:line="240" w:lineRule="auto"/>
        <w:jc w:val="both"/>
        <w:rPr>
          <w:rFonts w:ascii="Times New Roman" w:hAnsi="Times New Roman" w:cs="Times New Roman"/>
          <w:sz w:val="27"/>
          <w:szCs w:val="27"/>
        </w:rPr>
      </w:pPr>
      <w:r w:rsidRPr="000611AC">
        <w:rPr>
          <w:rFonts w:ascii="Times New Roman" w:hAnsi="Times New Roman" w:cs="Times New Roman"/>
          <w:sz w:val="27"/>
          <w:szCs w:val="27"/>
        </w:rPr>
        <w:t>Руководитель получателя субсидии</w:t>
      </w:r>
    </w:p>
    <w:p w:rsidR="006D65FB" w:rsidRPr="000611AC" w:rsidRDefault="006D65FB" w:rsidP="006D65FB">
      <w:pPr>
        <w:autoSpaceDE w:val="0"/>
        <w:autoSpaceDN w:val="0"/>
        <w:adjustRightInd w:val="0"/>
        <w:ind w:left="2832" w:firstLine="708"/>
        <w:jc w:val="both"/>
        <w:rPr>
          <w:rFonts w:ascii="Times New Roman" w:hAnsi="Times New Roman" w:cs="Times New Roman"/>
          <w:sz w:val="27"/>
          <w:szCs w:val="27"/>
        </w:rPr>
      </w:pP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t xml:space="preserve">  __________ ______________________________ </w:t>
      </w:r>
      <w:r w:rsidR="000611AC">
        <w:rPr>
          <w:rFonts w:ascii="Times New Roman" w:hAnsi="Times New Roman" w:cs="Times New Roman"/>
          <w:sz w:val="27"/>
          <w:szCs w:val="27"/>
        </w:rPr>
        <w:t xml:space="preserve">             </w:t>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r w:rsidRPr="000611AC">
        <w:rPr>
          <w:rFonts w:ascii="Times New Roman" w:hAnsi="Times New Roman" w:cs="Times New Roman"/>
          <w:sz w:val="27"/>
          <w:szCs w:val="27"/>
        </w:rPr>
        <w:tab/>
      </w:r>
      <w:proofErr w:type="gramStart"/>
      <w:r w:rsidRPr="000611AC">
        <w:rPr>
          <w:rFonts w:ascii="Times New Roman" w:hAnsi="Times New Roman" w:cs="Times New Roman"/>
          <w:sz w:val="27"/>
          <w:szCs w:val="27"/>
        </w:rPr>
        <w:tab/>
        <w:t xml:space="preserve">  (</w:t>
      </w:r>
      <w:proofErr w:type="gramEnd"/>
      <w:r w:rsidRPr="000611AC">
        <w:rPr>
          <w:rFonts w:ascii="Times New Roman" w:hAnsi="Times New Roman" w:cs="Times New Roman"/>
          <w:sz w:val="27"/>
          <w:szCs w:val="27"/>
        </w:rPr>
        <w:t>подпись)            (ФИО)</w:t>
      </w:r>
    </w:p>
    <w:p w:rsidR="006D65FB" w:rsidRPr="000611AC" w:rsidRDefault="006D65FB" w:rsidP="000611AC">
      <w:pPr>
        <w:autoSpaceDE w:val="0"/>
        <w:autoSpaceDN w:val="0"/>
        <w:adjustRightInd w:val="0"/>
        <w:jc w:val="both"/>
        <w:rPr>
          <w:rFonts w:ascii="Times New Roman" w:hAnsi="Times New Roman" w:cs="Times New Roman"/>
          <w:sz w:val="27"/>
          <w:szCs w:val="27"/>
        </w:rPr>
      </w:pPr>
      <w:r w:rsidRPr="000611AC">
        <w:rPr>
          <w:rFonts w:ascii="Times New Roman" w:hAnsi="Times New Roman" w:cs="Times New Roman"/>
          <w:sz w:val="27"/>
          <w:szCs w:val="27"/>
        </w:rPr>
        <w:t>Главный бухгалтер</w:t>
      </w:r>
    </w:p>
    <w:p w:rsidR="00FA7955" w:rsidRDefault="00FA7955"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sectPr w:rsidR="00FA7955" w:rsidSect="00FA7955">
          <w:footerReference w:type="default" r:id="rId24"/>
          <w:pgSz w:w="16838" w:h="11906" w:orient="landscape" w:code="9"/>
          <w:pgMar w:top="1418" w:right="720" w:bottom="720" w:left="142" w:header="709" w:footer="709" w:gutter="0"/>
          <w:cols w:space="708"/>
          <w:docGrid w:linePitch="360"/>
        </w:sect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C4B1C" w:rsidRDefault="00DC4B1C"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lastRenderedPageBreak/>
        <w:t>Приложение № 3</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к Порядку предоставления субсидии</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управляющим организациям, товариществам собственников жилья,</w:t>
      </w:r>
    </w:p>
    <w:p w:rsidR="006D65FB" w:rsidRPr="006D65FB" w:rsidRDefault="006D65FB" w:rsidP="006D65F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 жилищным кооперативам, иным специализированным потребительским кооперативам</w:t>
      </w:r>
    </w:p>
    <w:p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6D65FB">
        <w:rPr>
          <w:rFonts w:ascii="Times New Roman" w:hAnsi="Times New Roman" w:cs="Times New Roman"/>
          <w:sz w:val="28"/>
          <w:szCs w:val="28"/>
          <w:lang w:eastAsia="ru-RU"/>
        </w:rPr>
        <w:t xml:space="preserve">на реализацию мероприятий по благоустройству </w:t>
      </w:r>
    </w:p>
    <w:p w:rsidR="006D65FB" w:rsidRPr="006D65FB" w:rsidRDefault="006D65FB" w:rsidP="006D65FB">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6D65FB">
        <w:rPr>
          <w:rFonts w:ascii="Times New Roman" w:hAnsi="Times New Roman" w:cs="Times New Roman"/>
          <w:sz w:val="28"/>
          <w:szCs w:val="28"/>
          <w:lang w:eastAsia="ru-RU"/>
        </w:rPr>
        <w:t>дворовых территорий в городе Канске</w:t>
      </w:r>
    </w:p>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Форма по учету и списанию средств, поступающих от заинтересованных лиц___________________________________________</w:t>
      </w:r>
    </w:p>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(наименование организации)</w:t>
      </w:r>
    </w:p>
    <w:p w:rsidR="006D65FB" w:rsidRPr="006D65FB" w:rsidRDefault="006D65FB" w:rsidP="006D65FB">
      <w:pPr>
        <w:widowControl w:val="0"/>
        <w:autoSpaceDE w:val="0"/>
        <w:autoSpaceDN w:val="0"/>
        <w:spacing w:after="0" w:line="240" w:lineRule="auto"/>
        <w:rPr>
          <w:rFonts w:ascii="Times New Roman" w:hAnsi="Times New Roman" w:cs="Times New Roman"/>
          <w:kern w:val="22"/>
        </w:rPr>
      </w:pPr>
    </w:p>
    <w:p w:rsidR="006D65FB" w:rsidRPr="006D65FB" w:rsidRDefault="006D65FB" w:rsidP="006D65FB">
      <w:pPr>
        <w:widowControl w:val="0"/>
        <w:autoSpaceDE w:val="0"/>
        <w:autoSpaceDN w:val="0"/>
        <w:spacing w:after="0" w:line="240" w:lineRule="auto"/>
        <w:rPr>
          <w:rFonts w:ascii="Times New Roman" w:hAnsi="Times New Roman" w:cs="Times New Roman"/>
          <w:kern w:val="22"/>
        </w:rPr>
      </w:pPr>
      <w:r w:rsidRPr="006D65FB">
        <w:rPr>
          <w:rFonts w:ascii="Times New Roman" w:hAnsi="Times New Roman" w:cs="Times New Roman"/>
          <w:kern w:val="22"/>
        </w:rPr>
        <w:t>Дата составления _________________              Отчетный период ______________________________</w:t>
      </w:r>
    </w:p>
    <w:p w:rsidR="006D65FB" w:rsidRPr="006D65FB" w:rsidRDefault="006D65FB" w:rsidP="006D65FB">
      <w:pPr>
        <w:widowControl w:val="0"/>
        <w:autoSpaceDE w:val="0"/>
        <w:autoSpaceDN w:val="0"/>
        <w:spacing w:after="0" w:line="240" w:lineRule="auto"/>
        <w:rPr>
          <w:rFonts w:ascii="Times New Roman" w:hAnsi="Times New Roman" w:cs="Times New Roman"/>
          <w:kern w:val="22"/>
        </w:rPr>
      </w:pPr>
      <w:r w:rsidRPr="006D65FB">
        <w:rPr>
          <w:rFonts w:ascii="Times New Roman" w:hAnsi="Times New Roman" w:cs="Times New Roman"/>
          <w:kern w:val="22"/>
        </w:rPr>
        <w:t xml:space="preserve">                                                                                                                                                                          (нарастающим итогом)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555"/>
        <w:gridCol w:w="2097"/>
        <w:gridCol w:w="1007"/>
        <w:gridCol w:w="1486"/>
        <w:gridCol w:w="2206"/>
        <w:gridCol w:w="1027"/>
        <w:gridCol w:w="1664"/>
        <w:gridCol w:w="1632"/>
      </w:tblGrid>
      <w:tr w:rsidR="006D65FB" w:rsidRPr="006D65FB" w:rsidTr="00085EB8">
        <w:trPr>
          <w:trHeight w:val="20"/>
        </w:trPr>
        <w:tc>
          <w:tcPr>
            <w:tcW w:w="2112" w:type="dxa"/>
            <w:vMerge w:val="restart"/>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Адрес многоквартирного дома</w:t>
            </w:r>
          </w:p>
        </w:tc>
        <w:tc>
          <w:tcPr>
            <w:tcW w:w="1555" w:type="dxa"/>
            <w:vMerge w:val="restart"/>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Общая сумма по договору подряда,</w:t>
            </w:r>
          </w:p>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руб.</w:t>
            </w:r>
          </w:p>
        </w:tc>
        <w:tc>
          <w:tcPr>
            <w:tcW w:w="2097" w:type="dxa"/>
            <w:vMerge w:val="restart"/>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Объем средств заинтересованных лиц согласно финансовому участию, руб.</w:t>
            </w:r>
          </w:p>
        </w:tc>
        <w:tc>
          <w:tcPr>
            <w:tcW w:w="2493" w:type="dxa"/>
            <w:gridSpan w:val="2"/>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Внесенные средства заинтересованных лиц, руб.</w:t>
            </w:r>
          </w:p>
        </w:tc>
        <w:tc>
          <w:tcPr>
            <w:tcW w:w="2206" w:type="dxa"/>
            <w:vMerge w:val="restart"/>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Недостающий объем средств заинтересованных лиц, руб.</w:t>
            </w:r>
          </w:p>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(6=3-4)</w:t>
            </w:r>
          </w:p>
        </w:tc>
        <w:tc>
          <w:tcPr>
            <w:tcW w:w="2691" w:type="dxa"/>
            <w:gridSpan w:val="2"/>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 xml:space="preserve">Оплата выполненных работ, </w:t>
            </w:r>
          </w:p>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Руб.</w:t>
            </w:r>
          </w:p>
        </w:tc>
        <w:tc>
          <w:tcPr>
            <w:tcW w:w="1632" w:type="dxa"/>
            <w:vMerge w:val="restart"/>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Остаток средств после оплаты выполненных работ, руб.</w:t>
            </w:r>
          </w:p>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rPr>
              <w:t>(9=7-8)</w:t>
            </w:r>
          </w:p>
        </w:tc>
      </w:tr>
      <w:tr w:rsidR="006D65FB" w:rsidRPr="006D65FB" w:rsidTr="00085EB8">
        <w:trPr>
          <w:trHeight w:val="20"/>
        </w:trPr>
        <w:tc>
          <w:tcPr>
            <w:tcW w:w="2112" w:type="dxa"/>
            <w:vMerge/>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1555" w:type="dxa"/>
            <w:vMerge/>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2097" w:type="dxa"/>
            <w:vMerge/>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c>
          <w:tcPr>
            <w:tcW w:w="100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Всего</w:t>
            </w:r>
          </w:p>
        </w:tc>
        <w:tc>
          <w:tcPr>
            <w:tcW w:w="1486" w:type="dxa"/>
          </w:tcPr>
          <w:p w:rsidR="006D65FB" w:rsidRPr="006D65FB" w:rsidRDefault="006D65FB" w:rsidP="006D65FB">
            <w:pPr>
              <w:autoSpaceDE w:val="0"/>
              <w:autoSpaceDN w:val="0"/>
              <w:adjustRightInd w:val="0"/>
              <w:spacing w:after="0" w:line="240" w:lineRule="auto"/>
              <w:ind w:left="33"/>
              <w:jc w:val="center"/>
              <w:rPr>
                <w:rFonts w:ascii="Times New Roman" w:hAnsi="Times New Roman" w:cs="Times New Roman"/>
              </w:rPr>
            </w:pPr>
            <w:r w:rsidRPr="006D65FB">
              <w:rPr>
                <w:rFonts w:ascii="Times New Roman" w:hAnsi="Times New Roman" w:cs="Times New Roman"/>
              </w:rPr>
              <w:t>в том числе за отчетный период</w:t>
            </w:r>
          </w:p>
        </w:tc>
        <w:tc>
          <w:tcPr>
            <w:tcW w:w="2206" w:type="dxa"/>
            <w:vMerge/>
          </w:tcPr>
          <w:p w:rsidR="006D65FB" w:rsidRPr="006D65FB" w:rsidRDefault="006D65FB" w:rsidP="006D65FB">
            <w:pPr>
              <w:autoSpaceDE w:val="0"/>
              <w:autoSpaceDN w:val="0"/>
              <w:adjustRightInd w:val="0"/>
              <w:spacing w:after="0" w:line="240" w:lineRule="auto"/>
              <w:jc w:val="center"/>
              <w:rPr>
                <w:rFonts w:ascii="Times New Roman" w:hAnsi="Times New Roman" w:cs="Times New Roman"/>
              </w:rPr>
            </w:pPr>
          </w:p>
        </w:tc>
        <w:tc>
          <w:tcPr>
            <w:tcW w:w="1027" w:type="dxa"/>
          </w:tcPr>
          <w:p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Всего</w:t>
            </w:r>
          </w:p>
        </w:tc>
        <w:tc>
          <w:tcPr>
            <w:tcW w:w="1664"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в том числе за отчетный период</w:t>
            </w:r>
          </w:p>
        </w:tc>
        <w:tc>
          <w:tcPr>
            <w:tcW w:w="1632" w:type="dxa"/>
            <w:vMerge/>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p>
        </w:tc>
      </w:tr>
      <w:tr w:rsidR="006D65FB" w:rsidRPr="006D65FB" w:rsidTr="00085EB8">
        <w:trPr>
          <w:trHeight w:val="171"/>
        </w:trPr>
        <w:tc>
          <w:tcPr>
            <w:tcW w:w="211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1</w:t>
            </w:r>
          </w:p>
        </w:tc>
        <w:tc>
          <w:tcPr>
            <w:tcW w:w="1555"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2</w:t>
            </w:r>
          </w:p>
        </w:tc>
        <w:tc>
          <w:tcPr>
            <w:tcW w:w="209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3</w:t>
            </w:r>
          </w:p>
        </w:tc>
        <w:tc>
          <w:tcPr>
            <w:tcW w:w="100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4</w:t>
            </w:r>
          </w:p>
        </w:tc>
        <w:tc>
          <w:tcPr>
            <w:tcW w:w="1486" w:type="dxa"/>
          </w:tcPr>
          <w:p w:rsidR="006D65FB" w:rsidRPr="006D65FB" w:rsidRDefault="006D65FB" w:rsidP="006D65FB">
            <w:pPr>
              <w:autoSpaceDE w:val="0"/>
              <w:autoSpaceDN w:val="0"/>
              <w:adjustRightInd w:val="0"/>
              <w:spacing w:after="0" w:line="240" w:lineRule="auto"/>
              <w:ind w:left="260"/>
              <w:jc w:val="center"/>
              <w:rPr>
                <w:rFonts w:ascii="Times New Roman" w:hAnsi="Times New Roman" w:cs="Times New Roman"/>
              </w:rPr>
            </w:pPr>
            <w:r w:rsidRPr="006D65FB">
              <w:rPr>
                <w:rFonts w:ascii="Times New Roman" w:hAnsi="Times New Roman" w:cs="Times New Roman"/>
              </w:rPr>
              <w:t>5</w:t>
            </w:r>
          </w:p>
        </w:tc>
        <w:tc>
          <w:tcPr>
            <w:tcW w:w="2206" w:type="dxa"/>
          </w:tcPr>
          <w:p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6</w:t>
            </w:r>
          </w:p>
        </w:tc>
        <w:tc>
          <w:tcPr>
            <w:tcW w:w="1027" w:type="dxa"/>
          </w:tcPr>
          <w:p w:rsidR="006D65FB" w:rsidRPr="006D65FB" w:rsidRDefault="006D65FB" w:rsidP="006D65FB">
            <w:pPr>
              <w:autoSpaceDE w:val="0"/>
              <w:autoSpaceDN w:val="0"/>
              <w:adjustRightInd w:val="0"/>
              <w:spacing w:after="0" w:line="240" w:lineRule="auto"/>
              <w:jc w:val="center"/>
              <w:rPr>
                <w:rFonts w:ascii="Times New Roman" w:hAnsi="Times New Roman" w:cs="Times New Roman"/>
              </w:rPr>
            </w:pPr>
            <w:r w:rsidRPr="006D65FB">
              <w:rPr>
                <w:rFonts w:ascii="Times New Roman" w:hAnsi="Times New Roman" w:cs="Times New Roman"/>
              </w:rPr>
              <w:t>7</w:t>
            </w:r>
          </w:p>
        </w:tc>
        <w:tc>
          <w:tcPr>
            <w:tcW w:w="1664"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8</w:t>
            </w:r>
          </w:p>
        </w:tc>
        <w:tc>
          <w:tcPr>
            <w:tcW w:w="163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rPr>
            </w:pPr>
            <w:r w:rsidRPr="006D65FB">
              <w:rPr>
                <w:rFonts w:ascii="Times New Roman" w:hAnsi="Times New Roman" w:cs="Times New Roman"/>
              </w:rPr>
              <w:t>9</w:t>
            </w:r>
          </w:p>
        </w:tc>
      </w:tr>
      <w:tr w:rsidR="006D65FB" w:rsidRPr="006D65FB" w:rsidTr="00085EB8">
        <w:trPr>
          <w:trHeight w:val="235"/>
        </w:trPr>
        <w:tc>
          <w:tcPr>
            <w:tcW w:w="211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1</w:t>
            </w:r>
          </w:p>
        </w:tc>
        <w:tc>
          <w:tcPr>
            <w:tcW w:w="1555"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rsidTr="00085EB8">
        <w:trPr>
          <w:trHeight w:val="20"/>
        </w:trPr>
        <w:tc>
          <w:tcPr>
            <w:tcW w:w="211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2</w:t>
            </w:r>
          </w:p>
        </w:tc>
        <w:tc>
          <w:tcPr>
            <w:tcW w:w="1555"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rsidTr="00085EB8">
        <w:trPr>
          <w:trHeight w:val="20"/>
        </w:trPr>
        <w:tc>
          <w:tcPr>
            <w:tcW w:w="211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МКД № 3…</w:t>
            </w:r>
          </w:p>
        </w:tc>
        <w:tc>
          <w:tcPr>
            <w:tcW w:w="1555"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r w:rsidR="006D65FB" w:rsidRPr="006D65FB" w:rsidTr="00085EB8">
        <w:trPr>
          <w:trHeight w:val="20"/>
        </w:trPr>
        <w:tc>
          <w:tcPr>
            <w:tcW w:w="211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r w:rsidRPr="006D65FB">
              <w:rPr>
                <w:rFonts w:ascii="Times New Roman" w:hAnsi="Times New Roman" w:cs="Times New Roman"/>
                <w:kern w:val="22"/>
              </w:rPr>
              <w:t>Итого:</w:t>
            </w:r>
          </w:p>
        </w:tc>
        <w:tc>
          <w:tcPr>
            <w:tcW w:w="1555"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09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0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48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2206"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027"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64"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c>
          <w:tcPr>
            <w:tcW w:w="1632" w:type="dxa"/>
          </w:tcPr>
          <w:p w:rsidR="006D65FB" w:rsidRPr="006D65FB" w:rsidRDefault="006D65FB" w:rsidP="006D65FB">
            <w:pPr>
              <w:widowControl w:val="0"/>
              <w:autoSpaceDE w:val="0"/>
              <w:autoSpaceDN w:val="0"/>
              <w:spacing w:after="0" w:line="240" w:lineRule="auto"/>
              <w:jc w:val="center"/>
              <w:rPr>
                <w:rFonts w:ascii="Times New Roman" w:hAnsi="Times New Roman" w:cs="Times New Roman"/>
                <w:kern w:val="22"/>
              </w:rPr>
            </w:pPr>
          </w:p>
        </w:tc>
      </w:tr>
    </w:tbl>
    <w:p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Руководитель получателя субсидии _____________________               ____________________________</w:t>
      </w:r>
    </w:p>
    <w:p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 xml:space="preserve">           </w:t>
      </w:r>
      <w:r w:rsidR="007D3BC3">
        <w:rPr>
          <w:rFonts w:ascii="Times New Roman" w:eastAsia="SimSun" w:hAnsi="Times New Roman" w:cs="Times New Roman"/>
          <w:color w:val="000000"/>
          <w:lang w:eastAsia="zh-CN"/>
        </w:rPr>
        <w:t xml:space="preserve">                               </w:t>
      </w:r>
      <w:r w:rsidRPr="006D65FB">
        <w:rPr>
          <w:rFonts w:ascii="Times New Roman" w:eastAsia="SimSun" w:hAnsi="Times New Roman" w:cs="Times New Roman"/>
          <w:color w:val="000000"/>
          <w:lang w:eastAsia="zh-CN"/>
        </w:rPr>
        <w:t xml:space="preserve">                                       (подпись)</w:t>
      </w:r>
      <w:r w:rsidRPr="006D65FB">
        <w:rPr>
          <w:rFonts w:ascii="Times New Roman" w:eastAsia="SimSun" w:hAnsi="Times New Roman" w:cs="Times New Roman"/>
          <w:color w:val="000000"/>
          <w:lang w:eastAsia="zh-CN"/>
        </w:rPr>
        <w:tab/>
        <w:t xml:space="preserve">                                                                           </w:t>
      </w:r>
      <w:r w:rsidR="007D3BC3">
        <w:rPr>
          <w:rFonts w:ascii="Times New Roman" w:eastAsia="SimSun" w:hAnsi="Times New Roman" w:cs="Times New Roman"/>
          <w:color w:val="000000"/>
          <w:lang w:eastAsia="zh-CN"/>
        </w:rPr>
        <w:tab/>
      </w:r>
      <w:r w:rsidR="007D3BC3">
        <w:rPr>
          <w:rFonts w:ascii="Times New Roman" w:eastAsia="SimSun" w:hAnsi="Times New Roman" w:cs="Times New Roman"/>
          <w:color w:val="000000"/>
          <w:lang w:eastAsia="zh-CN"/>
        </w:rPr>
        <w:tab/>
      </w:r>
      <w:r w:rsidRPr="006D65FB">
        <w:rPr>
          <w:rFonts w:ascii="Times New Roman" w:eastAsia="SimSun" w:hAnsi="Times New Roman" w:cs="Times New Roman"/>
          <w:color w:val="000000"/>
          <w:lang w:eastAsia="zh-CN"/>
        </w:rPr>
        <w:t xml:space="preserve"> (ФИО)</w:t>
      </w:r>
    </w:p>
    <w:p w:rsidR="006D65FB" w:rsidRPr="006D65FB" w:rsidRDefault="006D65FB" w:rsidP="006D65FB">
      <w:pPr>
        <w:autoSpaceDE w:val="0"/>
        <w:autoSpaceDN w:val="0"/>
        <w:adjustRightInd w:val="0"/>
        <w:ind w:left="20" w:right="-31"/>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Главный бухгалтер получателя субсидии ______________________   ________________________________</w:t>
      </w:r>
    </w:p>
    <w:p w:rsidR="006D65FB" w:rsidRPr="006D65FB" w:rsidRDefault="006D65FB" w:rsidP="006D65FB">
      <w:pPr>
        <w:tabs>
          <w:tab w:val="left" w:pos="6785"/>
        </w:tabs>
        <w:autoSpaceDE w:val="0"/>
        <w:autoSpaceDN w:val="0"/>
        <w:adjustRightInd w:val="0"/>
        <w:ind w:left="4260"/>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 xml:space="preserve">                                            (подпись)</w:t>
      </w:r>
      <w:r w:rsidRPr="006D65FB">
        <w:rPr>
          <w:rFonts w:ascii="Times New Roman" w:eastAsia="SimSun" w:hAnsi="Times New Roman" w:cs="Times New Roman"/>
          <w:color w:val="000000"/>
          <w:lang w:eastAsia="zh-CN"/>
        </w:rPr>
        <w:tab/>
        <w:t xml:space="preserve">                                                  </w:t>
      </w:r>
      <w:proofErr w:type="gramStart"/>
      <w:r w:rsidRPr="006D65FB">
        <w:rPr>
          <w:rFonts w:ascii="Times New Roman" w:eastAsia="SimSun" w:hAnsi="Times New Roman" w:cs="Times New Roman"/>
          <w:color w:val="000000"/>
          <w:lang w:eastAsia="zh-CN"/>
        </w:rPr>
        <w:t xml:space="preserve">   (</w:t>
      </w:r>
      <w:proofErr w:type="gramEnd"/>
      <w:r w:rsidRPr="006D65FB">
        <w:rPr>
          <w:rFonts w:ascii="Times New Roman" w:eastAsia="SimSun" w:hAnsi="Times New Roman" w:cs="Times New Roman"/>
          <w:color w:val="000000"/>
          <w:lang w:eastAsia="zh-CN"/>
        </w:rPr>
        <w:t>ФИО)</w:t>
      </w:r>
    </w:p>
    <w:p w:rsidR="006D65FB" w:rsidRPr="006D65FB" w:rsidRDefault="006D65FB" w:rsidP="006D65FB">
      <w:pPr>
        <w:autoSpaceDE w:val="0"/>
        <w:autoSpaceDN w:val="0"/>
        <w:adjustRightInd w:val="0"/>
        <w:ind w:left="20"/>
        <w:jc w:val="both"/>
        <w:rPr>
          <w:rFonts w:ascii="Times New Roman" w:eastAsia="SimSun" w:hAnsi="Times New Roman" w:cs="Times New Roman"/>
          <w:color w:val="000000"/>
          <w:lang w:eastAsia="zh-CN"/>
        </w:rPr>
      </w:pPr>
      <w:r w:rsidRPr="006D65FB">
        <w:rPr>
          <w:rFonts w:ascii="Times New Roman" w:eastAsia="SimSun" w:hAnsi="Times New Roman" w:cs="Times New Roman"/>
          <w:color w:val="000000"/>
          <w:lang w:eastAsia="zh-CN"/>
        </w:rPr>
        <w:t>М.П.</w:t>
      </w:r>
    </w:p>
    <w:p w:rsidR="00FA7955" w:rsidRDefault="00FA7955" w:rsidP="006D65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FA7955" w:rsidSect="00FA7955">
          <w:type w:val="continuous"/>
          <w:pgSz w:w="16838" w:h="11906" w:orient="landscape" w:code="9"/>
          <w:pgMar w:top="1418" w:right="720" w:bottom="720" w:left="142" w:header="709" w:footer="709" w:gutter="0"/>
          <w:cols w:space="708"/>
          <w:docGrid w:linePitch="360"/>
        </w:sectPr>
      </w:pPr>
    </w:p>
    <w:p w:rsidR="006D65FB" w:rsidRPr="006D65FB" w:rsidRDefault="006D65FB" w:rsidP="006D65F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lastRenderedPageBreak/>
        <w:t>Приложение № 11</w:t>
      </w:r>
    </w:p>
    <w:p w:rsidR="006D65FB" w:rsidRPr="006D65FB" w:rsidRDefault="006D65FB" w:rsidP="006D65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к подпрограмме</w:t>
      </w:r>
    </w:p>
    <w:p w:rsidR="006D65FB" w:rsidRPr="006D65FB" w:rsidRDefault="006D65FB" w:rsidP="006D65F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D65FB">
        <w:rPr>
          <w:rFonts w:ascii="Times New Roman" w:eastAsia="Times New Roman" w:hAnsi="Times New Roman" w:cs="Times New Roman"/>
          <w:sz w:val="24"/>
          <w:szCs w:val="24"/>
          <w:lang w:eastAsia="ru-RU"/>
        </w:rPr>
        <w:t>«Благоустройство территорий г. Канска»</w:t>
      </w:r>
    </w:p>
    <w:p w:rsidR="006D65FB" w:rsidRPr="006D65FB" w:rsidRDefault="006D65FB" w:rsidP="006D65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ПОРЯДОК</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ОБЩЕСТВЕННОГО ОБСУЖДЕНИЯ ПРОЕКТА МУНИЦИПАЛЬНОЙ ПРОГРАММЫ</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(ПРОЕКТА ИЗМЕНЕНИЙ, КОТОРЫЕ ВНОСЯТСЯ В ДЕЙСТВУЮЩУЮ</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МУНИЦИПАЛЬНУЮ ПРОГРАММУ) ФОРМИРОВАНИЯ СОВРЕМЕННОЙ ГОРОДСКОЙ</w:t>
      </w:r>
    </w:p>
    <w:p w:rsidR="006D65FB" w:rsidRPr="006D65FB" w:rsidRDefault="006D65FB" w:rsidP="006D65F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65FB">
        <w:rPr>
          <w:rFonts w:ascii="Times New Roman" w:eastAsia="Times New Roman" w:hAnsi="Times New Roman" w:cs="Times New Roman"/>
          <w:b/>
          <w:sz w:val="28"/>
          <w:szCs w:val="28"/>
          <w:lang w:eastAsia="ru-RU"/>
        </w:rPr>
        <w:t>СРЕДЫ НА 2018 - 2024 ГОДЫ</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Порядок разработан в целях:</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выявления и учета общественного мнения по предлагаемым в проекте программы решениям;</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подготовки предложений по результатам общественного обсуждения проекта программы.</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10375"/>
      <w:bookmarkEnd w:id="27"/>
      <w:r w:rsidRPr="006D65FB">
        <w:rPr>
          <w:rFonts w:ascii="Times New Roman" w:eastAsia="Times New Roman" w:hAnsi="Times New Roman" w:cs="Times New Roman"/>
          <w:sz w:val="28"/>
          <w:szCs w:val="28"/>
          <w:lang w:eastAsia="ru-RU"/>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текст проекта программы, вынесенный на общественное обсуждение;</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информацию о сроках общественного обсуждения проекта программы;</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информацию о сроке приема замечаний и предложений по проекту программы и способах их предоставления;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4) контактные данные: тел. 8 (391-61) 3-54-00, адрес электронной почты kansk_us_jkx@mail.ru и (или) в письменной форме на бумажном носителе по </w:t>
      </w:r>
      <w:r w:rsidRPr="006D65FB">
        <w:rPr>
          <w:rFonts w:ascii="Times New Roman" w:eastAsia="Times New Roman" w:hAnsi="Times New Roman" w:cs="Times New Roman"/>
          <w:sz w:val="28"/>
          <w:szCs w:val="28"/>
          <w:lang w:eastAsia="ru-RU"/>
        </w:rPr>
        <w:lastRenderedPageBreak/>
        <w:t xml:space="preserve">адресу: 663600, г. Канск, ул. Ленина, 4/1, </w:t>
      </w:r>
      <w:proofErr w:type="spellStart"/>
      <w:r w:rsidRPr="006D65FB">
        <w:rPr>
          <w:rFonts w:ascii="Times New Roman" w:eastAsia="Times New Roman" w:hAnsi="Times New Roman" w:cs="Times New Roman"/>
          <w:sz w:val="28"/>
          <w:szCs w:val="28"/>
          <w:lang w:eastAsia="ru-RU"/>
        </w:rPr>
        <w:t>каб</w:t>
      </w:r>
      <w:proofErr w:type="spellEnd"/>
      <w:r w:rsidRPr="006D65FB">
        <w:rPr>
          <w:rFonts w:ascii="Times New Roman" w:eastAsia="Times New Roman" w:hAnsi="Times New Roman" w:cs="Times New Roman"/>
          <w:sz w:val="28"/>
          <w:szCs w:val="28"/>
          <w:lang w:eastAsia="ru-RU"/>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6D65FB">
          <w:rPr>
            <w:rFonts w:ascii="Times New Roman" w:eastAsia="Times New Roman" w:hAnsi="Times New Roman" w:cs="Times New Roman"/>
            <w:sz w:val="28"/>
            <w:szCs w:val="28"/>
            <w:lang w:eastAsia="ru-RU"/>
          </w:rPr>
          <w:t>пункте 5</w:t>
        </w:r>
      </w:hyperlink>
      <w:r w:rsidRPr="006D65FB">
        <w:rPr>
          <w:rFonts w:ascii="Times New Roman" w:eastAsia="Times New Roman" w:hAnsi="Times New Roman" w:cs="Times New Roman"/>
          <w:sz w:val="28"/>
          <w:szCs w:val="28"/>
          <w:lang w:eastAsia="ru-RU"/>
        </w:rPr>
        <w:t xml:space="preserve"> Порядка.</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8" w:name="P10381"/>
      <w:bookmarkEnd w:id="28"/>
      <w:r w:rsidRPr="006D65FB">
        <w:rPr>
          <w:rFonts w:ascii="Times New Roman" w:eastAsia="Times New Roman" w:hAnsi="Times New Roman" w:cs="Times New Roman"/>
          <w:sz w:val="28"/>
          <w:szCs w:val="28"/>
          <w:lang w:eastAsia="ru-RU"/>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6D65FB">
          <w:rPr>
            <w:rFonts w:ascii="Times New Roman" w:eastAsia="Times New Roman" w:hAnsi="Times New Roman" w:cs="Times New Roman"/>
            <w:sz w:val="28"/>
            <w:szCs w:val="28"/>
            <w:lang w:eastAsia="ru-RU"/>
          </w:rPr>
          <w:t>пункте 5</w:t>
        </w:r>
      </w:hyperlink>
      <w:r w:rsidRPr="006D65FB">
        <w:rPr>
          <w:rFonts w:ascii="Times New Roman" w:eastAsia="Times New Roman" w:hAnsi="Times New Roman" w:cs="Times New Roman"/>
          <w:sz w:val="28"/>
          <w:szCs w:val="28"/>
          <w:lang w:eastAsia="ru-RU"/>
        </w:rPr>
        <w:t xml:space="preserve"> Порядка, по адресу: 663600, г. Канск, ул. Ленина, 4/1, </w:t>
      </w:r>
      <w:proofErr w:type="spellStart"/>
      <w:r w:rsidRPr="006D65FB">
        <w:rPr>
          <w:rFonts w:ascii="Times New Roman" w:eastAsia="Times New Roman" w:hAnsi="Times New Roman" w:cs="Times New Roman"/>
          <w:sz w:val="28"/>
          <w:szCs w:val="28"/>
          <w:lang w:eastAsia="ru-RU"/>
        </w:rPr>
        <w:t>каб</w:t>
      </w:r>
      <w:proofErr w:type="spellEnd"/>
      <w:r w:rsidRPr="006D65FB">
        <w:rPr>
          <w:rFonts w:ascii="Times New Roman" w:eastAsia="Times New Roman" w:hAnsi="Times New Roman" w:cs="Times New Roman"/>
          <w:sz w:val="28"/>
          <w:szCs w:val="28"/>
          <w:lang w:eastAsia="ru-RU"/>
        </w:rPr>
        <w:t>. 108, уполномоченному специалисту по приемке документов.</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6D65FB">
          <w:rPr>
            <w:rFonts w:ascii="Times New Roman" w:eastAsia="Times New Roman" w:hAnsi="Times New Roman" w:cs="Times New Roman"/>
            <w:sz w:val="28"/>
            <w:szCs w:val="28"/>
            <w:lang w:eastAsia="ru-RU"/>
          </w:rPr>
          <w:t>пунктом 7</w:t>
        </w:r>
      </w:hyperlink>
      <w:r w:rsidRPr="006D65FB">
        <w:rPr>
          <w:rFonts w:ascii="Times New Roman" w:eastAsia="Times New Roman" w:hAnsi="Times New Roman" w:cs="Times New Roman"/>
          <w:sz w:val="28"/>
          <w:szCs w:val="28"/>
          <w:lang w:eastAsia="ru-RU"/>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10. Не позднее трех дней до окончания общественного обсуждения общественная комиссия, сформированная в соответствии с </w:t>
      </w:r>
      <w:hyperlink r:id="rId25" w:history="1">
        <w:r w:rsidRPr="006D65FB">
          <w:rPr>
            <w:rFonts w:ascii="Times New Roman" w:eastAsia="Times New Roman" w:hAnsi="Times New Roman" w:cs="Times New Roman"/>
            <w:sz w:val="28"/>
            <w:szCs w:val="28"/>
            <w:lang w:eastAsia="ru-RU"/>
          </w:rPr>
          <w:t>Порядком</w:t>
        </w:r>
      </w:hyperlink>
      <w:r w:rsidRPr="006D65FB">
        <w:rPr>
          <w:rFonts w:ascii="Times New Roman" w:eastAsia="Times New Roman" w:hAnsi="Times New Roman" w:cs="Times New Roman"/>
          <w:sz w:val="28"/>
          <w:szCs w:val="28"/>
          <w:lang w:eastAsia="ru-RU"/>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11. Не подлежат рассмотрению замечания и предложения: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1) без указания фамилии, имени, отчества (последнее - при наличии) участника общественного обсуждения проекта программы;</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2) которые не поддаются прочтению;</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3) экстремистской направленности;</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4) содержат нецензурные либо оскорбительные выражения;</w:t>
      </w:r>
    </w:p>
    <w:p w:rsidR="006D65FB" w:rsidRPr="006D65FB" w:rsidRDefault="006D65FB" w:rsidP="006D65F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65FB">
        <w:rPr>
          <w:rFonts w:ascii="Times New Roman" w:eastAsia="Times New Roman" w:hAnsi="Times New Roman" w:cs="Times New Roman"/>
          <w:sz w:val="28"/>
          <w:szCs w:val="28"/>
          <w:lang w:eastAsia="ru-RU"/>
        </w:rPr>
        <w:t xml:space="preserve">5) поступили по истечении срока, установленного </w:t>
      </w:r>
      <w:hyperlink w:anchor="P10381" w:history="1">
        <w:r w:rsidRPr="006D65FB">
          <w:rPr>
            <w:rFonts w:ascii="Times New Roman" w:eastAsia="Times New Roman" w:hAnsi="Times New Roman" w:cs="Times New Roman"/>
            <w:sz w:val="28"/>
            <w:szCs w:val="28"/>
            <w:lang w:eastAsia="ru-RU"/>
          </w:rPr>
          <w:t>пунктом 7</w:t>
        </w:r>
      </w:hyperlink>
      <w:r w:rsidRPr="006D65FB">
        <w:rPr>
          <w:rFonts w:ascii="Times New Roman" w:eastAsia="Times New Roman" w:hAnsi="Times New Roman" w:cs="Times New Roman"/>
          <w:sz w:val="28"/>
          <w:szCs w:val="28"/>
          <w:lang w:eastAsia="ru-RU"/>
        </w:rPr>
        <w:t xml:space="preserve"> настоящего Порядка.</w:t>
      </w:r>
    </w:p>
    <w:p w:rsidR="00507F04" w:rsidRDefault="006D65FB" w:rsidP="00507F04">
      <w:pPr>
        <w:widowControl w:val="0"/>
        <w:tabs>
          <w:tab w:val="left" w:pos="709"/>
        </w:tabs>
        <w:ind w:firstLine="540"/>
        <w:rPr>
          <w:rFonts w:ascii="Times New Roman" w:hAnsi="Times New Roman" w:cs="Times New Roman"/>
          <w:sz w:val="28"/>
          <w:szCs w:val="28"/>
        </w:rPr>
        <w:sectPr w:rsidR="00507F04" w:rsidSect="00DC4B1C">
          <w:pgSz w:w="11906" w:h="16838" w:code="9"/>
          <w:pgMar w:top="720" w:right="720" w:bottom="142" w:left="1418" w:header="709" w:footer="709" w:gutter="0"/>
          <w:cols w:space="708"/>
          <w:docGrid w:linePitch="360"/>
        </w:sectPr>
      </w:pPr>
      <w:r w:rsidRPr="006D65FB">
        <w:rPr>
          <w:rFonts w:ascii="Times New Roman" w:eastAsia="Times New Roman" w:hAnsi="Times New Roman" w:cs="Times New Roman"/>
          <w:sz w:val="28"/>
          <w:szCs w:val="28"/>
          <w:lang w:eastAsia="ru-RU"/>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rsidR="00554357" w:rsidRP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sidRPr="00C00B05">
        <w:rPr>
          <w:rFonts w:ascii="Times New Roman" w:hAnsi="Times New Roman" w:cs="Times New Roman"/>
          <w:sz w:val="24"/>
          <w:szCs w:val="24"/>
        </w:rPr>
        <w:lastRenderedPageBreak/>
        <w:t>Приложение №5 к постановлению</w:t>
      </w:r>
    </w:p>
    <w:p w:rsidR="00C00B05" w:rsidRP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sidRPr="00C00B05">
        <w:rPr>
          <w:rFonts w:ascii="Times New Roman" w:hAnsi="Times New Roman" w:cs="Times New Roman"/>
          <w:sz w:val="24"/>
          <w:szCs w:val="24"/>
        </w:rPr>
        <w:t>Администрации г. Канска</w:t>
      </w:r>
    </w:p>
    <w:p w:rsid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sidRPr="00C00B05">
        <w:rPr>
          <w:rFonts w:ascii="Times New Roman" w:hAnsi="Times New Roman" w:cs="Times New Roman"/>
          <w:sz w:val="24"/>
          <w:szCs w:val="24"/>
        </w:rPr>
        <w:t>№______от _______2020г</w:t>
      </w:r>
    </w:p>
    <w:p w:rsid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Приложение №2 к подпрограмме</w:t>
      </w:r>
    </w:p>
    <w:p w:rsidR="00C00B05" w:rsidRPr="00C00B05" w:rsidRDefault="00C00B05" w:rsidP="00B80192">
      <w:pPr>
        <w:widowControl w:val="0"/>
        <w:tabs>
          <w:tab w:val="left" w:pos="709"/>
        </w:tabs>
        <w:spacing w:after="0" w:line="240" w:lineRule="auto"/>
        <w:ind w:firstLine="539"/>
        <w:jc w:val="right"/>
        <w:rPr>
          <w:rFonts w:ascii="Times New Roman" w:hAnsi="Times New Roman" w:cs="Times New Roman"/>
          <w:sz w:val="24"/>
          <w:szCs w:val="24"/>
        </w:rPr>
      </w:pPr>
      <w:r>
        <w:rPr>
          <w:rFonts w:ascii="Times New Roman" w:hAnsi="Times New Roman" w:cs="Times New Roman"/>
          <w:sz w:val="24"/>
          <w:szCs w:val="24"/>
        </w:rPr>
        <w:t>«Благоустройство территорий города Канска»</w:t>
      </w:r>
    </w:p>
    <w:tbl>
      <w:tblPr>
        <w:tblW w:w="5000" w:type="pct"/>
        <w:tblInd w:w="108" w:type="dxa"/>
        <w:tblLayout w:type="fixed"/>
        <w:tblLook w:val="04A0" w:firstRow="1" w:lastRow="0" w:firstColumn="1" w:lastColumn="0" w:noHBand="0" w:noVBand="1"/>
      </w:tblPr>
      <w:tblGrid>
        <w:gridCol w:w="817"/>
        <w:gridCol w:w="1940"/>
        <w:gridCol w:w="1597"/>
        <w:gridCol w:w="693"/>
        <w:gridCol w:w="651"/>
        <w:gridCol w:w="1227"/>
        <w:gridCol w:w="515"/>
        <w:gridCol w:w="1033"/>
        <w:gridCol w:w="991"/>
        <w:gridCol w:w="1133"/>
        <w:gridCol w:w="1418"/>
        <w:gridCol w:w="1758"/>
        <w:gridCol w:w="2419"/>
      </w:tblGrid>
      <w:tr w:rsidR="00501C78" w:rsidRPr="00DF55ED" w:rsidTr="00DF55ED">
        <w:trPr>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№п/п</w:t>
            </w:r>
          </w:p>
        </w:tc>
        <w:tc>
          <w:tcPr>
            <w:tcW w:w="5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Цели, задачи, мероприятия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ГРБС </w:t>
            </w:r>
          </w:p>
        </w:tc>
        <w:tc>
          <w:tcPr>
            <w:tcW w:w="953" w:type="pct"/>
            <w:gridSpan w:val="4"/>
            <w:tcBorders>
              <w:top w:val="single" w:sz="4" w:space="0" w:color="auto"/>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Код бюджетной классификации</w:t>
            </w:r>
          </w:p>
        </w:tc>
        <w:tc>
          <w:tcPr>
            <w:tcW w:w="1956" w:type="pct"/>
            <w:gridSpan w:val="5"/>
            <w:tcBorders>
              <w:top w:val="single" w:sz="4" w:space="0" w:color="auto"/>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Расходы по годам реализации </w:t>
            </w:r>
            <w:proofErr w:type="gramStart"/>
            <w:r w:rsidRPr="00DF55ED">
              <w:rPr>
                <w:rFonts w:ascii="Times New Roman" w:eastAsia="Times New Roman" w:hAnsi="Times New Roman" w:cs="Times New Roman"/>
                <w:sz w:val="17"/>
                <w:szCs w:val="17"/>
                <w:lang w:eastAsia="ru-RU"/>
              </w:rPr>
              <w:t>программы  (</w:t>
            </w:r>
            <w:proofErr w:type="gramEnd"/>
            <w:r w:rsidRPr="00DF55ED">
              <w:rPr>
                <w:rFonts w:ascii="Times New Roman" w:eastAsia="Times New Roman" w:hAnsi="Times New Roman" w:cs="Times New Roman"/>
                <w:sz w:val="17"/>
                <w:szCs w:val="17"/>
                <w:lang w:eastAsia="ru-RU"/>
              </w:rPr>
              <w:t>рублей.)</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Ожидаемый непосредственный результат (краткое описание) от реализации подпрограммного </w:t>
            </w:r>
            <w:proofErr w:type="gramStart"/>
            <w:r w:rsidRPr="00DF55ED">
              <w:rPr>
                <w:rFonts w:ascii="Times New Roman" w:eastAsia="Times New Roman" w:hAnsi="Times New Roman" w:cs="Times New Roman"/>
                <w:sz w:val="17"/>
                <w:szCs w:val="17"/>
                <w:lang w:eastAsia="ru-RU"/>
              </w:rPr>
              <w:t>мероприятия  (</w:t>
            </w:r>
            <w:proofErr w:type="gramEnd"/>
            <w:r w:rsidRPr="00DF55ED">
              <w:rPr>
                <w:rFonts w:ascii="Times New Roman" w:eastAsia="Times New Roman" w:hAnsi="Times New Roman" w:cs="Times New Roman"/>
                <w:sz w:val="17"/>
                <w:szCs w:val="17"/>
                <w:lang w:eastAsia="ru-RU"/>
              </w:rPr>
              <w:t>в том числе в натуральном выражении)</w:t>
            </w:r>
          </w:p>
        </w:tc>
      </w:tr>
      <w:tr w:rsidR="00A9786E" w:rsidRPr="00DF55ED" w:rsidTr="00DF55ED">
        <w:trPr>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p>
        </w:tc>
        <w:tc>
          <w:tcPr>
            <w:tcW w:w="214"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ГРБС</w:t>
            </w:r>
          </w:p>
        </w:tc>
        <w:tc>
          <w:tcPr>
            <w:tcW w:w="201"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proofErr w:type="spellStart"/>
            <w:r w:rsidRPr="00DF55ED">
              <w:rPr>
                <w:rFonts w:ascii="Times New Roman" w:eastAsia="Times New Roman" w:hAnsi="Times New Roman" w:cs="Times New Roman"/>
                <w:sz w:val="17"/>
                <w:szCs w:val="17"/>
                <w:lang w:eastAsia="ru-RU"/>
              </w:rPr>
              <w:t>РзПр</w:t>
            </w:r>
            <w:proofErr w:type="spellEnd"/>
          </w:p>
        </w:tc>
        <w:tc>
          <w:tcPr>
            <w:tcW w:w="37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ЦСР</w:t>
            </w:r>
          </w:p>
        </w:tc>
        <w:tc>
          <w:tcPr>
            <w:tcW w:w="15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ВР</w:t>
            </w:r>
          </w:p>
        </w:tc>
        <w:tc>
          <w:tcPr>
            <w:tcW w:w="31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2019</w:t>
            </w:r>
          </w:p>
        </w:tc>
        <w:tc>
          <w:tcPr>
            <w:tcW w:w="306"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2020</w:t>
            </w:r>
          </w:p>
        </w:tc>
        <w:tc>
          <w:tcPr>
            <w:tcW w:w="350"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2021</w:t>
            </w:r>
          </w:p>
        </w:tc>
        <w:tc>
          <w:tcPr>
            <w:tcW w:w="438"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2022</w:t>
            </w:r>
          </w:p>
        </w:tc>
        <w:tc>
          <w:tcPr>
            <w:tcW w:w="543"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итого за период</w:t>
            </w: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p>
        </w:tc>
      </w:tr>
      <w:tr w:rsidR="00A9786E" w:rsidRPr="00DF55ED" w:rsidTr="00DF55ED">
        <w:trPr>
          <w:trHeight w:val="20"/>
        </w:trPr>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3</w:t>
            </w: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5</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6</w:t>
            </w:r>
          </w:p>
        </w:tc>
        <w:tc>
          <w:tcPr>
            <w:tcW w:w="159"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7</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8</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9</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13</w:t>
            </w:r>
          </w:p>
        </w:tc>
      </w:tr>
      <w:tr w:rsidR="00501C78" w:rsidRPr="00DF55ED" w:rsidTr="00DF55ED">
        <w:trPr>
          <w:trHeight w:val="2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w:t>
            </w:r>
          </w:p>
        </w:tc>
        <w:tc>
          <w:tcPr>
            <w:tcW w:w="599" w:type="pct"/>
            <w:tcBorders>
              <w:top w:val="nil"/>
              <w:left w:val="nil"/>
              <w:bottom w:val="single" w:sz="4" w:space="0" w:color="auto"/>
              <w:right w:val="nil"/>
            </w:tcBorders>
            <w:shd w:val="clear" w:color="auto" w:fill="auto"/>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 xml:space="preserve">Цель </w:t>
            </w:r>
            <w:proofErr w:type="gramStart"/>
            <w:r w:rsidRPr="00DF55ED">
              <w:rPr>
                <w:rFonts w:ascii="Times New Roman" w:eastAsia="Times New Roman" w:hAnsi="Times New Roman" w:cs="Times New Roman"/>
                <w:b/>
                <w:bCs/>
                <w:sz w:val="17"/>
                <w:szCs w:val="17"/>
                <w:lang w:eastAsia="ru-RU"/>
              </w:rPr>
              <w:t xml:space="preserve">подпрограммы:  </w:t>
            </w:r>
            <w:proofErr w:type="gramEnd"/>
          </w:p>
        </w:tc>
        <w:tc>
          <w:tcPr>
            <w:tcW w:w="4149" w:type="pct"/>
            <w:gridSpan w:val="11"/>
            <w:tcBorders>
              <w:top w:val="single" w:sz="4" w:space="0" w:color="auto"/>
              <w:left w:val="nil"/>
              <w:bottom w:val="single" w:sz="4" w:space="0" w:color="auto"/>
              <w:right w:val="single" w:sz="4" w:space="0" w:color="000000"/>
            </w:tcBorders>
            <w:shd w:val="clear" w:color="auto" w:fill="auto"/>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501C78" w:rsidRPr="00DF55ED" w:rsidTr="00DF55ED">
        <w:trPr>
          <w:trHeight w:val="2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w:t>
            </w:r>
          </w:p>
        </w:tc>
        <w:tc>
          <w:tcPr>
            <w:tcW w:w="4748" w:type="pct"/>
            <w:gridSpan w:val="12"/>
            <w:tcBorders>
              <w:top w:val="nil"/>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Задача 1.</w:t>
            </w:r>
            <w:r w:rsidRPr="00DF55ED">
              <w:rPr>
                <w:rFonts w:ascii="Times New Roman" w:eastAsia="Times New Roman" w:hAnsi="Times New Roman" w:cs="Times New Roman"/>
                <w:sz w:val="17"/>
                <w:szCs w:val="17"/>
                <w:lang w:eastAsia="ru-RU"/>
              </w:rPr>
              <w:br/>
              <w:t>Улучшение уровня благоустройства и санитарного состояния дворовых территорий и территорий общего пользования.</w:t>
            </w:r>
          </w:p>
        </w:tc>
      </w:tr>
      <w:tr w:rsidR="00A9786E" w:rsidRPr="00DF55ED" w:rsidTr="00DF55ED">
        <w:trPr>
          <w:trHeight w:val="20"/>
        </w:trPr>
        <w:tc>
          <w:tcPr>
            <w:tcW w:w="252" w:type="pct"/>
            <w:tcBorders>
              <w:top w:val="nil"/>
              <w:left w:val="single" w:sz="4" w:space="0" w:color="auto"/>
              <w:bottom w:val="nil"/>
              <w:right w:val="single" w:sz="4" w:space="0" w:color="auto"/>
            </w:tcBorders>
            <w:shd w:val="clear" w:color="000000" w:fill="FFFFFF"/>
            <w:noWrap/>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w:t>
            </w:r>
          </w:p>
        </w:tc>
        <w:tc>
          <w:tcPr>
            <w:tcW w:w="599"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Мероприятие 1</w:t>
            </w:r>
            <w:r w:rsidRPr="00DF55ED">
              <w:rPr>
                <w:rFonts w:ascii="Times New Roman" w:eastAsia="Times New Roman" w:hAnsi="Times New Roman" w:cs="Times New Roman"/>
                <w:sz w:val="17"/>
                <w:szCs w:val="17"/>
                <w:lang w:eastAsia="ru-RU"/>
              </w:rPr>
              <w:t xml:space="preserve">. </w:t>
            </w:r>
            <w:proofErr w:type="spellStart"/>
            <w:r w:rsidRPr="00DF55ED">
              <w:rPr>
                <w:rFonts w:ascii="Times New Roman" w:eastAsia="Times New Roman" w:hAnsi="Times New Roman" w:cs="Times New Roman"/>
                <w:sz w:val="17"/>
                <w:szCs w:val="17"/>
                <w:lang w:eastAsia="ru-RU"/>
              </w:rPr>
              <w:t>Софинансирование</w:t>
            </w:r>
            <w:proofErr w:type="spellEnd"/>
            <w:r w:rsidRPr="00DF55ED">
              <w:rPr>
                <w:rFonts w:ascii="Times New Roman" w:eastAsia="Times New Roman" w:hAnsi="Times New Roman" w:cs="Times New Roman"/>
                <w:sz w:val="17"/>
                <w:szCs w:val="17"/>
                <w:lang w:eastAsia="ru-RU"/>
              </w:rPr>
              <w:t xml:space="preserve"> муниципальных программ формирования современной городской среды </w:t>
            </w:r>
          </w:p>
        </w:tc>
        <w:tc>
          <w:tcPr>
            <w:tcW w:w="493"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909</w:t>
            </w:r>
          </w:p>
        </w:tc>
        <w:tc>
          <w:tcPr>
            <w:tcW w:w="201"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0503</w:t>
            </w:r>
          </w:p>
        </w:tc>
        <w:tc>
          <w:tcPr>
            <w:tcW w:w="37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244</w:t>
            </w:r>
          </w:p>
        </w:tc>
        <w:tc>
          <w:tcPr>
            <w:tcW w:w="319"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43 235 589,44</w:t>
            </w:r>
          </w:p>
        </w:tc>
        <w:tc>
          <w:tcPr>
            <w:tcW w:w="306" w:type="pct"/>
            <w:tcBorders>
              <w:top w:val="nil"/>
              <w:left w:val="nil"/>
              <w:bottom w:val="single" w:sz="4" w:space="0" w:color="auto"/>
              <w:right w:val="single" w:sz="4" w:space="0" w:color="auto"/>
            </w:tcBorders>
            <w:shd w:val="clear" w:color="000000" w:fill="FFFFFF"/>
            <w:vAlign w:val="center"/>
            <w:hideMark/>
          </w:tcPr>
          <w:p w:rsidR="00501C78" w:rsidRPr="00DF55ED" w:rsidRDefault="00C06334" w:rsidP="00501C78">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42307800,00</w:t>
            </w:r>
          </w:p>
        </w:tc>
        <w:tc>
          <w:tcPr>
            <w:tcW w:w="350"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41 467 800,00</w:t>
            </w:r>
          </w:p>
        </w:tc>
        <w:tc>
          <w:tcPr>
            <w:tcW w:w="438"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43 253 300,00</w:t>
            </w:r>
          </w:p>
        </w:tc>
        <w:tc>
          <w:tcPr>
            <w:tcW w:w="543"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171 983 239,44</w:t>
            </w:r>
          </w:p>
        </w:tc>
        <w:tc>
          <w:tcPr>
            <w:tcW w:w="747"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r>
      <w:tr w:rsidR="00A9786E" w:rsidRPr="00DF55ED" w:rsidTr="00DF55ED">
        <w:trPr>
          <w:trHeight w:val="20"/>
        </w:trPr>
        <w:tc>
          <w:tcPr>
            <w:tcW w:w="252" w:type="pct"/>
            <w:tcBorders>
              <w:top w:val="single" w:sz="4" w:space="0" w:color="auto"/>
              <w:left w:val="single" w:sz="4" w:space="0" w:color="auto"/>
              <w:bottom w:val="nil"/>
              <w:right w:val="single" w:sz="4" w:space="0" w:color="auto"/>
            </w:tcBorders>
            <w:shd w:val="clear" w:color="000000" w:fill="FFFFFF"/>
            <w:noWrap/>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1.1.1.1.</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 Благоустройство дворовых территорий многоквартирных домов</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379" w:type="pct"/>
            <w:tcBorders>
              <w:top w:val="single" w:sz="4" w:space="0" w:color="auto"/>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single" w:sz="4" w:space="0" w:color="auto"/>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21 695 279,44</w:t>
            </w:r>
          </w:p>
        </w:tc>
        <w:tc>
          <w:tcPr>
            <w:tcW w:w="306"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11 941 563,70</w:t>
            </w:r>
          </w:p>
        </w:tc>
        <w:tc>
          <w:tcPr>
            <w:tcW w:w="350" w:type="pct"/>
            <w:tcBorders>
              <w:top w:val="nil"/>
              <w:left w:val="nil"/>
              <w:bottom w:val="nil"/>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12 440 340,00</w:t>
            </w:r>
          </w:p>
        </w:tc>
        <w:tc>
          <w:tcPr>
            <w:tcW w:w="438" w:type="pct"/>
            <w:tcBorders>
              <w:top w:val="nil"/>
              <w:left w:val="nil"/>
              <w:bottom w:val="nil"/>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12 975 990,00</w:t>
            </w:r>
          </w:p>
        </w:tc>
        <w:tc>
          <w:tcPr>
            <w:tcW w:w="543"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59 053 173,14</w:t>
            </w:r>
          </w:p>
        </w:tc>
        <w:tc>
          <w:tcPr>
            <w:tcW w:w="747" w:type="pct"/>
            <w:tcBorders>
              <w:top w:val="single" w:sz="4" w:space="0" w:color="auto"/>
              <w:left w:val="nil"/>
              <w:bottom w:val="nil"/>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Благоустройство в 2019 году - 22 ед., в 2020 году - 10 ед. дворовых территорий МКД.</w:t>
            </w:r>
          </w:p>
        </w:tc>
      </w:tr>
      <w:tr w:rsidR="00501C78" w:rsidRPr="00DF55ED" w:rsidTr="00DF55ED">
        <w:trPr>
          <w:trHeight w:val="20"/>
        </w:trPr>
        <w:tc>
          <w:tcPr>
            <w:tcW w:w="252" w:type="pct"/>
            <w:tcBorders>
              <w:top w:val="single" w:sz="4" w:space="0" w:color="auto"/>
              <w:left w:val="single" w:sz="4" w:space="0" w:color="auto"/>
              <w:bottom w:val="single" w:sz="4" w:space="0" w:color="auto"/>
              <w:right w:val="single" w:sz="4" w:space="0" w:color="auto"/>
            </w:tcBorders>
            <w:shd w:val="clear" w:color="000000" w:fill="FFFFFF"/>
            <w:noWrap/>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1.2.</w:t>
            </w:r>
          </w:p>
        </w:tc>
        <w:tc>
          <w:tcPr>
            <w:tcW w:w="4748" w:type="pct"/>
            <w:gridSpan w:val="12"/>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Задача </w:t>
            </w:r>
            <w:proofErr w:type="spellStart"/>
            <w:proofErr w:type="gramStart"/>
            <w:r w:rsidRPr="00DF55ED">
              <w:rPr>
                <w:rFonts w:ascii="Times New Roman" w:eastAsia="Times New Roman" w:hAnsi="Times New Roman" w:cs="Times New Roman"/>
                <w:sz w:val="17"/>
                <w:szCs w:val="17"/>
                <w:lang w:eastAsia="ru-RU"/>
              </w:rPr>
              <w:t>подпрограммы:Улучшение</w:t>
            </w:r>
            <w:proofErr w:type="spellEnd"/>
            <w:proofErr w:type="gramEnd"/>
            <w:r w:rsidRPr="00DF55ED">
              <w:rPr>
                <w:rFonts w:ascii="Times New Roman" w:eastAsia="Times New Roman" w:hAnsi="Times New Roman" w:cs="Times New Roman"/>
                <w:sz w:val="17"/>
                <w:szCs w:val="17"/>
                <w:lang w:eastAsia="ru-RU"/>
              </w:rPr>
              <w:t xml:space="preserve"> эстетического состояния территорий города Канска</w:t>
            </w:r>
          </w:p>
        </w:tc>
      </w:tr>
      <w:tr w:rsidR="00A9786E" w:rsidRPr="00DF55ED"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1.1.1.2.</w:t>
            </w:r>
          </w:p>
        </w:tc>
        <w:tc>
          <w:tcPr>
            <w:tcW w:w="599"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1.2. Благоустройство часто посещаемых территорий общего </w:t>
            </w:r>
            <w:proofErr w:type="gramStart"/>
            <w:r w:rsidRPr="00DF55ED">
              <w:rPr>
                <w:rFonts w:ascii="Times New Roman" w:eastAsia="Times New Roman" w:hAnsi="Times New Roman" w:cs="Times New Roman"/>
                <w:sz w:val="17"/>
                <w:szCs w:val="17"/>
                <w:lang w:eastAsia="ru-RU"/>
              </w:rPr>
              <w:t>пользования(</w:t>
            </w:r>
            <w:proofErr w:type="gramEnd"/>
            <w:r w:rsidRPr="00DF55ED">
              <w:rPr>
                <w:rFonts w:ascii="Times New Roman" w:eastAsia="Times New Roman" w:hAnsi="Times New Roman" w:cs="Times New Roman"/>
                <w:sz w:val="17"/>
                <w:szCs w:val="17"/>
                <w:lang w:eastAsia="ru-RU"/>
              </w:rPr>
              <w:t>мест массового отдыха населения города (площадей, набережных, улиц, пешеходных зон,))</w:t>
            </w:r>
          </w:p>
        </w:tc>
        <w:tc>
          <w:tcPr>
            <w:tcW w:w="493"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201"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Arial" w:eastAsia="Times New Roman" w:hAnsi="Arial" w:cs="Arial"/>
                <w:sz w:val="17"/>
                <w:szCs w:val="17"/>
                <w:lang w:eastAsia="ru-RU"/>
              </w:rPr>
            </w:pPr>
            <w:r w:rsidRPr="00DF55ED">
              <w:rPr>
                <w:rFonts w:ascii="Arial" w:eastAsia="Times New Roman" w:hAnsi="Arial" w:cs="Arial"/>
                <w:sz w:val="17"/>
                <w:szCs w:val="17"/>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101F255550</w:t>
            </w:r>
          </w:p>
        </w:tc>
        <w:tc>
          <w:tcPr>
            <w:tcW w:w="159"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21 540 310,00</w:t>
            </w:r>
          </w:p>
        </w:tc>
        <w:tc>
          <w:tcPr>
            <w:tcW w:w="306" w:type="pct"/>
            <w:tcBorders>
              <w:top w:val="nil"/>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29 526 236,30</w:t>
            </w:r>
          </w:p>
        </w:tc>
        <w:tc>
          <w:tcPr>
            <w:tcW w:w="350"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29 027 460,00</w:t>
            </w:r>
          </w:p>
        </w:tc>
        <w:tc>
          <w:tcPr>
            <w:tcW w:w="438"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30 277 310,00</w:t>
            </w:r>
          </w:p>
        </w:tc>
        <w:tc>
          <w:tcPr>
            <w:tcW w:w="543" w:type="pct"/>
            <w:tcBorders>
              <w:top w:val="nil"/>
              <w:left w:val="nil"/>
              <w:bottom w:val="single" w:sz="4" w:space="0" w:color="auto"/>
              <w:right w:val="single" w:sz="4" w:space="0" w:color="auto"/>
            </w:tcBorders>
            <w:shd w:val="clear" w:color="000000" w:fill="FFFFFF"/>
            <w:vAlign w:val="center"/>
            <w:hideMark/>
          </w:tcPr>
          <w:p w:rsidR="00501C78" w:rsidRPr="00DF55ED" w:rsidRDefault="00B80192"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110 371 316,30</w:t>
            </w:r>
          </w:p>
        </w:tc>
        <w:tc>
          <w:tcPr>
            <w:tcW w:w="747" w:type="pct"/>
            <w:tcBorders>
              <w:top w:val="nil"/>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Благоустройство в 2019 году 2-ух ед., в 2020 - 2-ех ед. часто посещаемых территорий и завершающий этап благоустройства: Сквер "Молодежный" ул. 40 лет Октября, Сквер "Ленинские горки" ул. Декабристов</w:t>
            </w:r>
          </w:p>
        </w:tc>
      </w:tr>
      <w:tr w:rsidR="00501C78" w:rsidRPr="00DF55ED"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1.3.</w:t>
            </w:r>
          </w:p>
        </w:tc>
        <w:tc>
          <w:tcPr>
            <w:tcW w:w="4748" w:type="pct"/>
            <w:gridSpan w:val="12"/>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Задача </w:t>
            </w:r>
            <w:proofErr w:type="spellStart"/>
            <w:proofErr w:type="gramStart"/>
            <w:r w:rsidRPr="00DF55ED">
              <w:rPr>
                <w:rFonts w:ascii="Times New Roman" w:eastAsia="Times New Roman" w:hAnsi="Times New Roman" w:cs="Times New Roman"/>
                <w:sz w:val="17"/>
                <w:szCs w:val="17"/>
                <w:lang w:eastAsia="ru-RU"/>
              </w:rPr>
              <w:t>подпрограммы:Повышение</w:t>
            </w:r>
            <w:proofErr w:type="spellEnd"/>
            <w:proofErr w:type="gramEnd"/>
            <w:r w:rsidRPr="00DF55ED">
              <w:rPr>
                <w:rFonts w:ascii="Times New Roman" w:eastAsia="Times New Roman" w:hAnsi="Times New Roman" w:cs="Times New Roman"/>
                <w:sz w:val="17"/>
                <w:szCs w:val="17"/>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A9786E" w:rsidRPr="00DF55ED"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1.3.1.</w:t>
            </w:r>
          </w:p>
        </w:tc>
        <w:tc>
          <w:tcPr>
            <w:tcW w:w="599"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sz w:val="17"/>
                <w:szCs w:val="17"/>
                <w:lang w:eastAsia="ru-RU"/>
              </w:rPr>
            </w:pPr>
            <w:r w:rsidRPr="00DF55ED">
              <w:rPr>
                <w:rFonts w:ascii="Times New Roman" w:eastAsia="Times New Roman" w:hAnsi="Times New Roman" w:cs="Times New Roman"/>
                <w:b/>
                <w:bCs/>
                <w:sz w:val="17"/>
                <w:szCs w:val="17"/>
                <w:lang w:eastAsia="ru-RU"/>
              </w:rPr>
              <w:t>Мероприятие 2.</w:t>
            </w:r>
            <w:r w:rsidRPr="00DF55ED">
              <w:rPr>
                <w:rFonts w:ascii="Times New Roman" w:eastAsia="Times New Roman" w:hAnsi="Times New Roman" w:cs="Times New Roman"/>
                <w:sz w:val="17"/>
                <w:szCs w:val="17"/>
                <w:lang w:eastAsia="ru-RU"/>
              </w:rPr>
              <w:t xml:space="preserve"> Поступления денежных пожертвований, целевых средств</w:t>
            </w:r>
          </w:p>
        </w:tc>
        <w:tc>
          <w:tcPr>
            <w:tcW w:w="493" w:type="pct"/>
            <w:tcBorders>
              <w:top w:val="nil"/>
              <w:left w:val="nil"/>
              <w:bottom w:val="nil"/>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xml:space="preserve">УС и ЖКХ администрации г. Канска  </w:t>
            </w:r>
          </w:p>
        </w:tc>
        <w:tc>
          <w:tcPr>
            <w:tcW w:w="214"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909</w:t>
            </w:r>
          </w:p>
        </w:tc>
        <w:tc>
          <w:tcPr>
            <w:tcW w:w="201"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0503</w:t>
            </w:r>
          </w:p>
        </w:tc>
        <w:tc>
          <w:tcPr>
            <w:tcW w:w="37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1010080090</w:t>
            </w:r>
          </w:p>
        </w:tc>
        <w:tc>
          <w:tcPr>
            <w:tcW w:w="159"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244</w:t>
            </w:r>
          </w:p>
        </w:tc>
        <w:tc>
          <w:tcPr>
            <w:tcW w:w="319"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1 164 146,00</w:t>
            </w:r>
          </w:p>
        </w:tc>
        <w:tc>
          <w:tcPr>
            <w:tcW w:w="306"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840 000,00</w:t>
            </w:r>
          </w:p>
        </w:tc>
        <w:tc>
          <w:tcPr>
            <w:tcW w:w="350"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0,00</w:t>
            </w:r>
          </w:p>
        </w:tc>
        <w:tc>
          <w:tcPr>
            <w:tcW w:w="438"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0,00</w:t>
            </w:r>
          </w:p>
        </w:tc>
        <w:tc>
          <w:tcPr>
            <w:tcW w:w="543" w:type="pct"/>
            <w:tcBorders>
              <w:top w:val="nil"/>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2 004 146,00</w:t>
            </w:r>
          </w:p>
        </w:tc>
        <w:tc>
          <w:tcPr>
            <w:tcW w:w="747" w:type="pct"/>
            <w:tcBorders>
              <w:top w:val="nil"/>
              <w:left w:val="nil"/>
              <w:bottom w:val="nil"/>
              <w:right w:val="single" w:sz="4" w:space="0" w:color="auto"/>
            </w:tcBorders>
            <w:shd w:val="clear" w:color="auto" w:fill="auto"/>
            <w:vAlign w:val="center"/>
            <w:hideMark/>
          </w:tcPr>
          <w:p w:rsidR="00501C78" w:rsidRPr="00DF55ED" w:rsidRDefault="00501C78" w:rsidP="00501C78">
            <w:pPr>
              <w:spacing w:after="0" w:line="240" w:lineRule="auto"/>
              <w:rPr>
                <w:rFonts w:ascii="Times New Roman" w:eastAsia="Times New Roman" w:hAnsi="Times New Roman" w:cs="Times New Roman"/>
                <w:color w:val="000000"/>
                <w:sz w:val="17"/>
                <w:szCs w:val="17"/>
                <w:lang w:eastAsia="ru-RU"/>
              </w:rPr>
            </w:pPr>
            <w:r w:rsidRPr="00DF55ED">
              <w:rPr>
                <w:rFonts w:ascii="Times New Roman" w:eastAsia="Times New Roman" w:hAnsi="Times New Roman" w:cs="Times New Roman"/>
                <w:color w:val="000000"/>
                <w:sz w:val="17"/>
                <w:szCs w:val="17"/>
                <w:lang w:eastAsia="ru-RU"/>
              </w:rPr>
              <w:t xml:space="preserve">Благоустройство в 2019 году - 22 ед., в 2020 году - 10 ед. дворовых территорий МКД </w:t>
            </w:r>
          </w:p>
        </w:tc>
      </w:tr>
      <w:tr w:rsidR="00A9786E" w:rsidRPr="00DF55ED" w:rsidTr="00DF55ED">
        <w:trPr>
          <w:trHeight w:val="20"/>
        </w:trPr>
        <w:tc>
          <w:tcPr>
            <w:tcW w:w="252" w:type="pct"/>
            <w:tcBorders>
              <w:top w:val="nil"/>
              <w:left w:val="single" w:sz="4" w:space="0" w:color="auto"/>
              <w:bottom w:val="single" w:sz="4" w:space="0" w:color="auto"/>
              <w:right w:val="single" w:sz="4" w:space="0" w:color="auto"/>
            </w:tcBorders>
            <w:shd w:val="clear" w:color="000000" w:fill="FFFFFF"/>
            <w:noWrap/>
            <w:vAlign w:val="bottom"/>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Итого по подпрограмме:</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159"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501C78" w:rsidRPr="00DF55ED" w:rsidRDefault="00501C78"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44 399 735,44</w:t>
            </w:r>
          </w:p>
        </w:tc>
        <w:tc>
          <w:tcPr>
            <w:tcW w:w="306" w:type="pct"/>
            <w:tcBorders>
              <w:top w:val="nil"/>
              <w:left w:val="nil"/>
              <w:bottom w:val="single" w:sz="4" w:space="0" w:color="auto"/>
              <w:right w:val="single" w:sz="4" w:space="0" w:color="auto"/>
            </w:tcBorders>
            <w:shd w:val="clear" w:color="auto" w:fill="auto"/>
            <w:vAlign w:val="center"/>
            <w:hideMark/>
          </w:tcPr>
          <w:p w:rsidR="00501C78" w:rsidRPr="00DF55ED" w:rsidRDefault="00C06334" w:rsidP="00501C78">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42307800,00</w:t>
            </w:r>
            <w:bookmarkStart w:id="29" w:name="_GoBack"/>
            <w:bookmarkEnd w:id="29"/>
          </w:p>
        </w:tc>
        <w:tc>
          <w:tcPr>
            <w:tcW w:w="350" w:type="pct"/>
            <w:tcBorders>
              <w:top w:val="nil"/>
              <w:left w:val="nil"/>
              <w:bottom w:val="single" w:sz="4" w:space="0" w:color="auto"/>
              <w:right w:val="single" w:sz="4" w:space="0" w:color="auto"/>
            </w:tcBorders>
            <w:shd w:val="clear" w:color="auto" w:fill="auto"/>
            <w:vAlign w:val="center"/>
            <w:hideMark/>
          </w:tcPr>
          <w:p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41 467 800,00</w:t>
            </w:r>
          </w:p>
        </w:tc>
        <w:tc>
          <w:tcPr>
            <w:tcW w:w="438" w:type="pct"/>
            <w:tcBorders>
              <w:top w:val="nil"/>
              <w:left w:val="nil"/>
              <w:bottom w:val="single" w:sz="4" w:space="0" w:color="auto"/>
              <w:right w:val="single" w:sz="4" w:space="0" w:color="auto"/>
            </w:tcBorders>
            <w:shd w:val="clear" w:color="auto" w:fill="auto"/>
            <w:vAlign w:val="center"/>
            <w:hideMark/>
          </w:tcPr>
          <w:p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43 253 300,00</w:t>
            </w:r>
          </w:p>
        </w:tc>
        <w:tc>
          <w:tcPr>
            <w:tcW w:w="543" w:type="pct"/>
            <w:tcBorders>
              <w:top w:val="nil"/>
              <w:left w:val="nil"/>
              <w:bottom w:val="single" w:sz="4" w:space="0" w:color="auto"/>
              <w:right w:val="single" w:sz="4" w:space="0" w:color="auto"/>
            </w:tcBorders>
            <w:shd w:val="clear" w:color="auto" w:fill="auto"/>
            <w:vAlign w:val="center"/>
            <w:hideMark/>
          </w:tcPr>
          <w:p w:rsidR="00501C78" w:rsidRPr="00DF55ED" w:rsidRDefault="00B80192" w:rsidP="00501C78">
            <w:pPr>
              <w:spacing w:after="0" w:line="240" w:lineRule="auto"/>
              <w:jc w:val="center"/>
              <w:rPr>
                <w:rFonts w:ascii="Times New Roman" w:eastAsia="Times New Roman" w:hAnsi="Times New Roman" w:cs="Times New Roman"/>
                <w:b/>
                <w:bCs/>
                <w:sz w:val="17"/>
                <w:szCs w:val="17"/>
                <w:lang w:eastAsia="ru-RU"/>
              </w:rPr>
            </w:pPr>
            <w:r w:rsidRPr="00DF55ED">
              <w:rPr>
                <w:rFonts w:ascii="Times New Roman" w:eastAsia="Times New Roman" w:hAnsi="Times New Roman" w:cs="Times New Roman"/>
                <w:b/>
                <w:bCs/>
                <w:sz w:val="17"/>
                <w:szCs w:val="17"/>
                <w:lang w:eastAsia="ru-RU"/>
              </w:rPr>
              <w:t>173 987 385,44</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501C78" w:rsidRPr="00DF55ED" w:rsidRDefault="00501C78" w:rsidP="00501C78">
            <w:pPr>
              <w:spacing w:after="0" w:line="240" w:lineRule="auto"/>
              <w:jc w:val="center"/>
              <w:rPr>
                <w:rFonts w:ascii="Times New Roman" w:eastAsia="Times New Roman" w:hAnsi="Times New Roman" w:cs="Times New Roman"/>
                <w:sz w:val="17"/>
                <w:szCs w:val="17"/>
                <w:lang w:eastAsia="ru-RU"/>
              </w:rPr>
            </w:pPr>
            <w:r w:rsidRPr="00DF55ED">
              <w:rPr>
                <w:rFonts w:ascii="Times New Roman" w:eastAsia="Times New Roman" w:hAnsi="Times New Roman" w:cs="Times New Roman"/>
                <w:sz w:val="17"/>
                <w:szCs w:val="17"/>
                <w:lang w:eastAsia="ru-RU"/>
              </w:rPr>
              <w:t> </w:t>
            </w:r>
          </w:p>
        </w:tc>
      </w:tr>
    </w:tbl>
    <w:p w:rsidR="00554357" w:rsidRDefault="00554357" w:rsidP="00554357">
      <w:pPr>
        <w:widowControl w:val="0"/>
        <w:tabs>
          <w:tab w:val="left" w:pos="709"/>
        </w:tabs>
        <w:ind w:firstLine="540"/>
        <w:rPr>
          <w:rFonts w:ascii="Times New Roman" w:hAnsi="Times New Roman" w:cs="Times New Roman"/>
          <w:sz w:val="28"/>
          <w:szCs w:val="28"/>
        </w:rPr>
      </w:pPr>
    </w:p>
    <w:sectPr w:rsidR="00554357" w:rsidSect="00DF55ED">
      <w:pgSz w:w="16838" w:h="11906" w:orient="landscape" w:code="9"/>
      <w:pgMar w:top="0" w:right="720" w:bottom="720" w:left="1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E3" w:rsidRDefault="00A33CE3">
      <w:pPr>
        <w:spacing w:after="0" w:line="240" w:lineRule="auto"/>
      </w:pPr>
      <w:r>
        <w:separator/>
      </w:r>
    </w:p>
  </w:endnote>
  <w:endnote w:type="continuationSeparator" w:id="0">
    <w:p w:rsidR="00A33CE3" w:rsidRDefault="00A3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C7" w:rsidRDefault="005B6CC7" w:rsidP="00085EB8">
    <w:pPr>
      <w:pStyle w:val="af2"/>
      <w:jc w:val="center"/>
    </w:pPr>
  </w:p>
  <w:p w:rsidR="005B6CC7" w:rsidRDefault="005B6CC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E3" w:rsidRDefault="00A33CE3">
      <w:pPr>
        <w:spacing w:after="0" w:line="240" w:lineRule="auto"/>
      </w:pPr>
      <w:r>
        <w:separator/>
      </w:r>
    </w:p>
  </w:footnote>
  <w:footnote w:type="continuationSeparator" w:id="0">
    <w:p w:rsidR="00A33CE3" w:rsidRDefault="00A3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1"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8"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2"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1"/>
  </w:num>
  <w:num w:numId="2">
    <w:abstractNumId w:val="23"/>
  </w:num>
  <w:num w:numId="3">
    <w:abstractNumId w:val="2"/>
  </w:num>
  <w:num w:numId="4">
    <w:abstractNumId w:val="37"/>
  </w:num>
  <w:num w:numId="5">
    <w:abstractNumId w:val="34"/>
  </w:num>
  <w:num w:numId="6">
    <w:abstractNumId w:val="25"/>
  </w:num>
  <w:num w:numId="7">
    <w:abstractNumId w:val="22"/>
  </w:num>
  <w:num w:numId="8">
    <w:abstractNumId w:val="11"/>
  </w:num>
  <w:num w:numId="9">
    <w:abstractNumId w:val="29"/>
  </w:num>
  <w:num w:numId="10">
    <w:abstractNumId w:val="30"/>
  </w:num>
  <w:num w:numId="11">
    <w:abstractNumId w:val="15"/>
  </w:num>
  <w:num w:numId="12">
    <w:abstractNumId w:val="26"/>
  </w:num>
  <w:num w:numId="13">
    <w:abstractNumId w:val="14"/>
  </w:num>
  <w:num w:numId="14">
    <w:abstractNumId w:val="40"/>
  </w:num>
  <w:num w:numId="15">
    <w:abstractNumId w:val="39"/>
  </w:num>
  <w:num w:numId="16">
    <w:abstractNumId w:val="20"/>
  </w:num>
  <w:num w:numId="17">
    <w:abstractNumId w:val="43"/>
  </w:num>
  <w:num w:numId="18">
    <w:abstractNumId w:val="24"/>
  </w:num>
  <w:num w:numId="19">
    <w:abstractNumId w:val="12"/>
  </w:num>
  <w:num w:numId="20">
    <w:abstractNumId w:val="38"/>
  </w:num>
  <w:num w:numId="21">
    <w:abstractNumId w:val="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5"/>
  </w:num>
  <w:num w:numId="26">
    <w:abstractNumId w:val="33"/>
  </w:num>
  <w:num w:numId="27">
    <w:abstractNumId w:val="7"/>
  </w:num>
  <w:num w:numId="28">
    <w:abstractNumId w:val="18"/>
  </w:num>
  <w:num w:numId="29">
    <w:abstractNumId w:val="13"/>
  </w:num>
  <w:num w:numId="30">
    <w:abstractNumId w:val="1"/>
  </w:num>
  <w:num w:numId="31">
    <w:abstractNumId w:val="28"/>
  </w:num>
  <w:num w:numId="32">
    <w:abstractNumId w:val="42"/>
  </w:num>
  <w:num w:numId="33">
    <w:abstractNumId w:val="6"/>
  </w:num>
  <w:num w:numId="34">
    <w:abstractNumId w:val="10"/>
  </w:num>
  <w:num w:numId="35">
    <w:abstractNumId w:val="16"/>
  </w:num>
  <w:num w:numId="36">
    <w:abstractNumId w:val="36"/>
  </w:num>
  <w:num w:numId="37">
    <w:abstractNumId w:val="5"/>
  </w:num>
  <w:num w:numId="38">
    <w:abstractNumId w:val="4"/>
  </w:num>
  <w:num w:numId="39">
    <w:abstractNumId w:val="19"/>
  </w:num>
  <w:num w:numId="40">
    <w:abstractNumId w:val="44"/>
  </w:num>
  <w:num w:numId="41">
    <w:abstractNumId w:val="32"/>
  </w:num>
  <w:num w:numId="42">
    <w:abstractNumId w:val="27"/>
  </w:num>
  <w:num w:numId="43">
    <w:abstractNumId w:val="41"/>
  </w:num>
  <w:num w:numId="44">
    <w:abstractNumId w:val="17"/>
  </w:num>
  <w:num w:numId="45">
    <w:abstractNumId w:val="2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23"/>
    <w:rsid w:val="000000D9"/>
    <w:rsid w:val="0000105C"/>
    <w:rsid w:val="00001AB5"/>
    <w:rsid w:val="00001C6B"/>
    <w:rsid w:val="0000255F"/>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37DB"/>
    <w:rsid w:val="00044F02"/>
    <w:rsid w:val="000455E7"/>
    <w:rsid w:val="00045C00"/>
    <w:rsid w:val="00046F7A"/>
    <w:rsid w:val="0004713A"/>
    <w:rsid w:val="00047D2F"/>
    <w:rsid w:val="0005022C"/>
    <w:rsid w:val="000510F6"/>
    <w:rsid w:val="00051446"/>
    <w:rsid w:val="00054D63"/>
    <w:rsid w:val="00056A2D"/>
    <w:rsid w:val="00056A55"/>
    <w:rsid w:val="00057A8F"/>
    <w:rsid w:val="00057C2A"/>
    <w:rsid w:val="00060831"/>
    <w:rsid w:val="00060952"/>
    <w:rsid w:val="00060AB0"/>
    <w:rsid w:val="00060D7E"/>
    <w:rsid w:val="000611AC"/>
    <w:rsid w:val="0006122D"/>
    <w:rsid w:val="000614A6"/>
    <w:rsid w:val="00061B8C"/>
    <w:rsid w:val="00065051"/>
    <w:rsid w:val="0006591B"/>
    <w:rsid w:val="00067E80"/>
    <w:rsid w:val="00070503"/>
    <w:rsid w:val="0007205B"/>
    <w:rsid w:val="00072195"/>
    <w:rsid w:val="000724D4"/>
    <w:rsid w:val="0007538C"/>
    <w:rsid w:val="00075E88"/>
    <w:rsid w:val="00076429"/>
    <w:rsid w:val="00076C47"/>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EB8"/>
    <w:rsid w:val="00085FF0"/>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0FC"/>
    <w:rsid w:val="000A1BEE"/>
    <w:rsid w:val="000A1D11"/>
    <w:rsid w:val="000A21DF"/>
    <w:rsid w:val="000A28D7"/>
    <w:rsid w:val="000A3094"/>
    <w:rsid w:val="000A41E4"/>
    <w:rsid w:val="000A4E68"/>
    <w:rsid w:val="000A5C12"/>
    <w:rsid w:val="000A6FA0"/>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D71B7"/>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3E4"/>
    <w:rsid w:val="00143899"/>
    <w:rsid w:val="001438EE"/>
    <w:rsid w:val="001448C9"/>
    <w:rsid w:val="00144B9F"/>
    <w:rsid w:val="0014557F"/>
    <w:rsid w:val="001460DE"/>
    <w:rsid w:val="001462F1"/>
    <w:rsid w:val="00146EF8"/>
    <w:rsid w:val="0014796B"/>
    <w:rsid w:val="00147BA3"/>
    <w:rsid w:val="00151453"/>
    <w:rsid w:val="00152739"/>
    <w:rsid w:val="001545ED"/>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440"/>
    <w:rsid w:val="00197C0E"/>
    <w:rsid w:val="001A1324"/>
    <w:rsid w:val="001A1A17"/>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08C"/>
    <w:rsid w:val="001C0477"/>
    <w:rsid w:val="001C214D"/>
    <w:rsid w:val="001C27D4"/>
    <w:rsid w:val="001C2A50"/>
    <w:rsid w:val="001C2F99"/>
    <w:rsid w:val="001C37E4"/>
    <w:rsid w:val="001C4BCC"/>
    <w:rsid w:val="001C4C78"/>
    <w:rsid w:val="001C5026"/>
    <w:rsid w:val="001C5500"/>
    <w:rsid w:val="001C6920"/>
    <w:rsid w:val="001C6CAB"/>
    <w:rsid w:val="001D0595"/>
    <w:rsid w:val="001D059B"/>
    <w:rsid w:val="001D102B"/>
    <w:rsid w:val="001D22B9"/>
    <w:rsid w:val="001D2854"/>
    <w:rsid w:val="001D2C2C"/>
    <w:rsid w:val="001D2DC0"/>
    <w:rsid w:val="001D3295"/>
    <w:rsid w:val="001D40DC"/>
    <w:rsid w:val="001D5306"/>
    <w:rsid w:val="001D5533"/>
    <w:rsid w:val="001D5E5D"/>
    <w:rsid w:val="001D68D6"/>
    <w:rsid w:val="001D6CE8"/>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272"/>
    <w:rsid w:val="0024267A"/>
    <w:rsid w:val="002427A1"/>
    <w:rsid w:val="00243902"/>
    <w:rsid w:val="002462CB"/>
    <w:rsid w:val="00246646"/>
    <w:rsid w:val="002477DC"/>
    <w:rsid w:val="00247A96"/>
    <w:rsid w:val="00247F30"/>
    <w:rsid w:val="00250056"/>
    <w:rsid w:val="0025075D"/>
    <w:rsid w:val="002516D0"/>
    <w:rsid w:val="00253225"/>
    <w:rsid w:val="00254002"/>
    <w:rsid w:val="0025477A"/>
    <w:rsid w:val="00254B63"/>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82C"/>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26B"/>
    <w:rsid w:val="002C1C70"/>
    <w:rsid w:val="002C22E5"/>
    <w:rsid w:val="002C2747"/>
    <w:rsid w:val="002C396B"/>
    <w:rsid w:val="002C3DF0"/>
    <w:rsid w:val="002C4D99"/>
    <w:rsid w:val="002C5035"/>
    <w:rsid w:val="002C5124"/>
    <w:rsid w:val="002C5189"/>
    <w:rsid w:val="002C5744"/>
    <w:rsid w:val="002C5A62"/>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126"/>
    <w:rsid w:val="002F5A1A"/>
    <w:rsid w:val="002F772B"/>
    <w:rsid w:val="002F79CB"/>
    <w:rsid w:val="002F7F21"/>
    <w:rsid w:val="003007F4"/>
    <w:rsid w:val="0030118F"/>
    <w:rsid w:val="00303499"/>
    <w:rsid w:val="00303879"/>
    <w:rsid w:val="00304187"/>
    <w:rsid w:val="00304BBC"/>
    <w:rsid w:val="00304F07"/>
    <w:rsid w:val="00306D28"/>
    <w:rsid w:val="003074BA"/>
    <w:rsid w:val="00310248"/>
    <w:rsid w:val="0031161F"/>
    <w:rsid w:val="00311C4D"/>
    <w:rsid w:val="00311F41"/>
    <w:rsid w:val="00312039"/>
    <w:rsid w:val="00313C76"/>
    <w:rsid w:val="00314C8A"/>
    <w:rsid w:val="00315A5D"/>
    <w:rsid w:val="00316222"/>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3344"/>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C7DC6"/>
    <w:rsid w:val="003D01F6"/>
    <w:rsid w:val="003D1215"/>
    <w:rsid w:val="003D36A3"/>
    <w:rsid w:val="003D37D3"/>
    <w:rsid w:val="003D3B53"/>
    <w:rsid w:val="003D6309"/>
    <w:rsid w:val="003D6BB7"/>
    <w:rsid w:val="003D70CA"/>
    <w:rsid w:val="003D7A9E"/>
    <w:rsid w:val="003E1C7E"/>
    <w:rsid w:val="003E1D22"/>
    <w:rsid w:val="003E3CEB"/>
    <w:rsid w:val="003E50EF"/>
    <w:rsid w:val="003E6291"/>
    <w:rsid w:val="003E676A"/>
    <w:rsid w:val="003E7401"/>
    <w:rsid w:val="003F05E8"/>
    <w:rsid w:val="003F2D65"/>
    <w:rsid w:val="003F3036"/>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D1A"/>
    <w:rsid w:val="00430EC2"/>
    <w:rsid w:val="00432A25"/>
    <w:rsid w:val="00432B99"/>
    <w:rsid w:val="00433192"/>
    <w:rsid w:val="004337AD"/>
    <w:rsid w:val="004355D7"/>
    <w:rsid w:val="004355EB"/>
    <w:rsid w:val="00437874"/>
    <w:rsid w:val="004409D2"/>
    <w:rsid w:val="004409D7"/>
    <w:rsid w:val="00440CD3"/>
    <w:rsid w:val="00443F98"/>
    <w:rsid w:val="004445E6"/>
    <w:rsid w:val="00444928"/>
    <w:rsid w:val="00444C1E"/>
    <w:rsid w:val="00444DFA"/>
    <w:rsid w:val="00445AE0"/>
    <w:rsid w:val="00446170"/>
    <w:rsid w:val="00446643"/>
    <w:rsid w:val="00447F6D"/>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4B42"/>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162B"/>
    <w:rsid w:val="004A2129"/>
    <w:rsid w:val="004A22BA"/>
    <w:rsid w:val="004A296D"/>
    <w:rsid w:val="004A34F4"/>
    <w:rsid w:val="004A4965"/>
    <w:rsid w:val="004A4D55"/>
    <w:rsid w:val="004A5218"/>
    <w:rsid w:val="004B003C"/>
    <w:rsid w:val="004B0642"/>
    <w:rsid w:val="004B15E7"/>
    <w:rsid w:val="004B2779"/>
    <w:rsid w:val="004B4269"/>
    <w:rsid w:val="004B433E"/>
    <w:rsid w:val="004B48FA"/>
    <w:rsid w:val="004B69F8"/>
    <w:rsid w:val="004B6FDC"/>
    <w:rsid w:val="004B774D"/>
    <w:rsid w:val="004C02AA"/>
    <w:rsid w:val="004C1F4A"/>
    <w:rsid w:val="004C24BD"/>
    <w:rsid w:val="004C29BD"/>
    <w:rsid w:val="004C3899"/>
    <w:rsid w:val="004C4DA4"/>
    <w:rsid w:val="004D1A97"/>
    <w:rsid w:val="004D2103"/>
    <w:rsid w:val="004D3BF4"/>
    <w:rsid w:val="004D476C"/>
    <w:rsid w:val="004D4A7B"/>
    <w:rsid w:val="004D4DAF"/>
    <w:rsid w:val="004D4F9D"/>
    <w:rsid w:val="004D55CE"/>
    <w:rsid w:val="004D66C0"/>
    <w:rsid w:val="004E03FE"/>
    <w:rsid w:val="004E0567"/>
    <w:rsid w:val="004E0840"/>
    <w:rsid w:val="004E0A7C"/>
    <w:rsid w:val="004E11E3"/>
    <w:rsid w:val="004E43ED"/>
    <w:rsid w:val="004E446E"/>
    <w:rsid w:val="004E46A3"/>
    <w:rsid w:val="004E49F2"/>
    <w:rsid w:val="004E60EC"/>
    <w:rsid w:val="004E622C"/>
    <w:rsid w:val="004E64AA"/>
    <w:rsid w:val="004F0FE4"/>
    <w:rsid w:val="004F11FF"/>
    <w:rsid w:val="004F2F52"/>
    <w:rsid w:val="004F383C"/>
    <w:rsid w:val="004F406E"/>
    <w:rsid w:val="004F414C"/>
    <w:rsid w:val="004F5D1D"/>
    <w:rsid w:val="00501583"/>
    <w:rsid w:val="00501C78"/>
    <w:rsid w:val="00502DFC"/>
    <w:rsid w:val="00503E9D"/>
    <w:rsid w:val="0050477E"/>
    <w:rsid w:val="00505637"/>
    <w:rsid w:val="005063A8"/>
    <w:rsid w:val="00506FD1"/>
    <w:rsid w:val="00507F04"/>
    <w:rsid w:val="005111B1"/>
    <w:rsid w:val="00511970"/>
    <w:rsid w:val="00511B0C"/>
    <w:rsid w:val="00511B6F"/>
    <w:rsid w:val="00512A8B"/>
    <w:rsid w:val="00513D9E"/>
    <w:rsid w:val="00515F76"/>
    <w:rsid w:val="0051649C"/>
    <w:rsid w:val="005229A9"/>
    <w:rsid w:val="005236D2"/>
    <w:rsid w:val="005237B6"/>
    <w:rsid w:val="005254FD"/>
    <w:rsid w:val="00525DAE"/>
    <w:rsid w:val="00526A4E"/>
    <w:rsid w:val="005271A9"/>
    <w:rsid w:val="00527424"/>
    <w:rsid w:val="00527D0A"/>
    <w:rsid w:val="005316F0"/>
    <w:rsid w:val="00533F4A"/>
    <w:rsid w:val="00536449"/>
    <w:rsid w:val="00536B7F"/>
    <w:rsid w:val="00536FD2"/>
    <w:rsid w:val="005412F3"/>
    <w:rsid w:val="00542DA9"/>
    <w:rsid w:val="00543334"/>
    <w:rsid w:val="0054376D"/>
    <w:rsid w:val="00546409"/>
    <w:rsid w:val="005477F6"/>
    <w:rsid w:val="00547FEE"/>
    <w:rsid w:val="00554294"/>
    <w:rsid w:val="00554357"/>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2F37"/>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2C25"/>
    <w:rsid w:val="005B30A1"/>
    <w:rsid w:val="005B38FC"/>
    <w:rsid w:val="005B5C0A"/>
    <w:rsid w:val="005B65AF"/>
    <w:rsid w:val="005B679D"/>
    <w:rsid w:val="005B6CC7"/>
    <w:rsid w:val="005B7ACD"/>
    <w:rsid w:val="005B7ED6"/>
    <w:rsid w:val="005C01E6"/>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47A"/>
    <w:rsid w:val="00625A5F"/>
    <w:rsid w:val="00626423"/>
    <w:rsid w:val="00626827"/>
    <w:rsid w:val="00631683"/>
    <w:rsid w:val="0063181F"/>
    <w:rsid w:val="0063275D"/>
    <w:rsid w:val="00634358"/>
    <w:rsid w:val="006346F2"/>
    <w:rsid w:val="006374BA"/>
    <w:rsid w:val="006375B3"/>
    <w:rsid w:val="006401FF"/>
    <w:rsid w:val="00640A68"/>
    <w:rsid w:val="00640B35"/>
    <w:rsid w:val="006428E6"/>
    <w:rsid w:val="00643D41"/>
    <w:rsid w:val="00644440"/>
    <w:rsid w:val="006446F8"/>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10B"/>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1C35"/>
    <w:rsid w:val="006A33B0"/>
    <w:rsid w:val="006A3E5E"/>
    <w:rsid w:val="006A5393"/>
    <w:rsid w:val="006A57AD"/>
    <w:rsid w:val="006A6447"/>
    <w:rsid w:val="006A6DDD"/>
    <w:rsid w:val="006A7CA4"/>
    <w:rsid w:val="006B0462"/>
    <w:rsid w:val="006B0BA0"/>
    <w:rsid w:val="006B0BF1"/>
    <w:rsid w:val="006B1C8B"/>
    <w:rsid w:val="006B24E8"/>
    <w:rsid w:val="006B32FF"/>
    <w:rsid w:val="006B3922"/>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1AC"/>
    <w:rsid w:val="006D3C0D"/>
    <w:rsid w:val="006D40AE"/>
    <w:rsid w:val="006D48C7"/>
    <w:rsid w:val="006D4FA0"/>
    <w:rsid w:val="006D65FB"/>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5F9D"/>
    <w:rsid w:val="006F62CB"/>
    <w:rsid w:val="006F6541"/>
    <w:rsid w:val="006F672D"/>
    <w:rsid w:val="00700C7C"/>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5DC"/>
    <w:rsid w:val="00761738"/>
    <w:rsid w:val="007625F5"/>
    <w:rsid w:val="00763763"/>
    <w:rsid w:val="00763BDA"/>
    <w:rsid w:val="00763C06"/>
    <w:rsid w:val="00763CC4"/>
    <w:rsid w:val="00764D7D"/>
    <w:rsid w:val="00765614"/>
    <w:rsid w:val="00765AF4"/>
    <w:rsid w:val="007668FF"/>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3BC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E767E"/>
    <w:rsid w:val="007F026A"/>
    <w:rsid w:val="007F0979"/>
    <w:rsid w:val="007F0F17"/>
    <w:rsid w:val="007F20C2"/>
    <w:rsid w:val="007F26B0"/>
    <w:rsid w:val="007F27A8"/>
    <w:rsid w:val="007F5BB0"/>
    <w:rsid w:val="007F5EFE"/>
    <w:rsid w:val="007F6432"/>
    <w:rsid w:val="007F6DC6"/>
    <w:rsid w:val="007F7C15"/>
    <w:rsid w:val="008007EC"/>
    <w:rsid w:val="00802AF5"/>
    <w:rsid w:val="00802C8E"/>
    <w:rsid w:val="00804D57"/>
    <w:rsid w:val="00805050"/>
    <w:rsid w:val="00805473"/>
    <w:rsid w:val="00806CA5"/>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3E1"/>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4767"/>
    <w:rsid w:val="008851F6"/>
    <w:rsid w:val="00885C1B"/>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4FAF"/>
    <w:rsid w:val="008B7AB0"/>
    <w:rsid w:val="008C048C"/>
    <w:rsid w:val="008C11C6"/>
    <w:rsid w:val="008C1BE2"/>
    <w:rsid w:val="008C1EB3"/>
    <w:rsid w:val="008C21D1"/>
    <w:rsid w:val="008C30C2"/>
    <w:rsid w:val="008C36BE"/>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D7FAF"/>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1B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2152"/>
    <w:rsid w:val="00923415"/>
    <w:rsid w:val="00927275"/>
    <w:rsid w:val="00927C5C"/>
    <w:rsid w:val="00931F0B"/>
    <w:rsid w:val="0093280E"/>
    <w:rsid w:val="00933B3D"/>
    <w:rsid w:val="00933CF5"/>
    <w:rsid w:val="009345D8"/>
    <w:rsid w:val="00934C0C"/>
    <w:rsid w:val="009416F8"/>
    <w:rsid w:val="00941A54"/>
    <w:rsid w:val="00941C83"/>
    <w:rsid w:val="00944ACB"/>
    <w:rsid w:val="00944B2F"/>
    <w:rsid w:val="00945A0E"/>
    <w:rsid w:val="009464E6"/>
    <w:rsid w:val="009466DC"/>
    <w:rsid w:val="00946B98"/>
    <w:rsid w:val="00946CA3"/>
    <w:rsid w:val="00947749"/>
    <w:rsid w:val="00947994"/>
    <w:rsid w:val="00952946"/>
    <w:rsid w:val="00953DD3"/>
    <w:rsid w:val="009541FC"/>
    <w:rsid w:val="0095440D"/>
    <w:rsid w:val="00956232"/>
    <w:rsid w:val="0096023B"/>
    <w:rsid w:val="0096028A"/>
    <w:rsid w:val="00960E21"/>
    <w:rsid w:val="00963AA7"/>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3C3"/>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E7D1B"/>
    <w:rsid w:val="009F0E4B"/>
    <w:rsid w:val="009F195B"/>
    <w:rsid w:val="009F2640"/>
    <w:rsid w:val="009F2B56"/>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27844"/>
    <w:rsid w:val="00A30AE1"/>
    <w:rsid w:val="00A3205A"/>
    <w:rsid w:val="00A32099"/>
    <w:rsid w:val="00A32C05"/>
    <w:rsid w:val="00A33424"/>
    <w:rsid w:val="00A3390D"/>
    <w:rsid w:val="00A33CE3"/>
    <w:rsid w:val="00A3580B"/>
    <w:rsid w:val="00A401A9"/>
    <w:rsid w:val="00A4250B"/>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3E"/>
    <w:rsid w:val="00A816BD"/>
    <w:rsid w:val="00A81CE1"/>
    <w:rsid w:val="00A83000"/>
    <w:rsid w:val="00A83483"/>
    <w:rsid w:val="00A83CD6"/>
    <w:rsid w:val="00A83E79"/>
    <w:rsid w:val="00A8472F"/>
    <w:rsid w:val="00A86DAB"/>
    <w:rsid w:val="00A87448"/>
    <w:rsid w:val="00A87812"/>
    <w:rsid w:val="00A8796D"/>
    <w:rsid w:val="00A90287"/>
    <w:rsid w:val="00A90F78"/>
    <w:rsid w:val="00A9151D"/>
    <w:rsid w:val="00A92318"/>
    <w:rsid w:val="00A95061"/>
    <w:rsid w:val="00A9637B"/>
    <w:rsid w:val="00A9768F"/>
    <w:rsid w:val="00A9786E"/>
    <w:rsid w:val="00AA09DC"/>
    <w:rsid w:val="00AA17A9"/>
    <w:rsid w:val="00AA2044"/>
    <w:rsid w:val="00AA2813"/>
    <w:rsid w:val="00AA324E"/>
    <w:rsid w:val="00AA4216"/>
    <w:rsid w:val="00AA47D0"/>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383E"/>
    <w:rsid w:val="00AC657B"/>
    <w:rsid w:val="00AC6D37"/>
    <w:rsid w:val="00AC7CDC"/>
    <w:rsid w:val="00AD01F3"/>
    <w:rsid w:val="00AD0290"/>
    <w:rsid w:val="00AD0F7D"/>
    <w:rsid w:val="00AD1E0F"/>
    <w:rsid w:val="00AD20B4"/>
    <w:rsid w:val="00AD24BA"/>
    <w:rsid w:val="00AD2EC7"/>
    <w:rsid w:val="00AD36CD"/>
    <w:rsid w:val="00AD7474"/>
    <w:rsid w:val="00AD7DF5"/>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1D43"/>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7EC3"/>
    <w:rsid w:val="00B70FCE"/>
    <w:rsid w:val="00B7235E"/>
    <w:rsid w:val="00B73E27"/>
    <w:rsid w:val="00B7455A"/>
    <w:rsid w:val="00B74712"/>
    <w:rsid w:val="00B74D24"/>
    <w:rsid w:val="00B75099"/>
    <w:rsid w:val="00B8014F"/>
    <w:rsid w:val="00B80192"/>
    <w:rsid w:val="00B80492"/>
    <w:rsid w:val="00B80FD7"/>
    <w:rsid w:val="00B81E23"/>
    <w:rsid w:val="00B82830"/>
    <w:rsid w:val="00B82D77"/>
    <w:rsid w:val="00B84966"/>
    <w:rsid w:val="00B85445"/>
    <w:rsid w:val="00B86540"/>
    <w:rsid w:val="00B900F7"/>
    <w:rsid w:val="00B90430"/>
    <w:rsid w:val="00B9197D"/>
    <w:rsid w:val="00B91980"/>
    <w:rsid w:val="00B92FE6"/>
    <w:rsid w:val="00B956C3"/>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1CDF"/>
    <w:rsid w:val="00BB204A"/>
    <w:rsid w:val="00BB2802"/>
    <w:rsid w:val="00BB29A5"/>
    <w:rsid w:val="00BB2F0E"/>
    <w:rsid w:val="00BB35D6"/>
    <w:rsid w:val="00BB77EC"/>
    <w:rsid w:val="00BB787C"/>
    <w:rsid w:val="00BC04A5"/>
    <w:rsid w:val="00BC0A7E"/>
    <w:rsid w:val="00BC36FD"/>
    <w:rsid w:val="00BC411D"/>
    <w:rsid w:val="00BC4953"/>
    <w:rsid w:val="00BC4FF4"/>
    <w:rsid w:val="00BC639B"/>
    <w:rsid w:val="00BC7226"/>
    <w:rsid w:val="00BC7A03"/>
    <w:rsid w:val="00BD037C"/>
    <w:rsid w:val="00BD05F9"/>
    <w:rsid w:val="00BD0B14"/>
    <w:rsid w:val="00BD2EDB"/>
    <w:rsid w:val="00BD3B32"/>
    <w:rsid w:val="00BD4B25"/>
    <w:rsid w:val="00BD5823"/>
    <w:rsid w:val="00BD6E7F"/>
    <w:rsid w:val="00BD6FD2"/>
    <w:rsid w:val="00BD79F9"/>
    <w:rsid w:val="00BE05B7"/>
    <w:rsid w:val="00BE239A"/>
    <w:rsid w:val="00BE2D13"/>
    <w:rsid w:val="00BE301F"/>
    <w:rsid w:val="00BE31DC"/>
    <w:rsid w:val="00BE458B"/>
    <w:rsid w:val="00BE4649"/>
    <w:rsid w:val="00BF0406"/>
    <w:rsid w:val="00BF04A0"/>
    <w:rsid w:val="00BF08F7"/>
    <w:rsid w:val="00BF1EEE"/>
    <w:rsid w:val="00BF410E"/>
    <w:rsid w:val="00BF52FA"/>
    <w:rsid w:val="00BF5663"/>
    <w:rsid w:val="00BF7756"/>
    <w:rsid w:val="00C005B8"/>
    <w:rsid w:val="00C00B05"/>
    <w:rsid w:val="00C0232C"/>
    <w:rsid w:val="00C036F4"/>
    <w:rsid w:val="00C04694"/>
    <w:rsid w:val="00C04B66"/>
    <w:rsid w:val="00C04D16"/>
    <w:rsid w:val="00C05159"/>
    <w:rsid w:val="00C05AE6"/>
    <w:rsid w:val="00C06334"/>
    <w:rsid w:val="00C06F69"/>
    <w:rsid w:val="00C07E53"/>
    <w:rsid w:val="00C10F82"/>
    <w:rsid w:val="00C115C6"/>
    <w:rsid w:val="00C11B88"/>
    <w:rsid w:val="00C11F26"/>
    <w:rsid w:val="00C134D7"/>
    <w:rsid w:val="00C14A09"/>
    <w:rsid w:val="00C17867"/>
    <w:rsid w:val="00C17BE2"/>
    <w:rsid w:val="00C20075"/>
    <w:rsid w:val="00C221BC"/>
    <w:rsid w:val="00C22AA5"/>
    <w:rsid w:val="00C24EA8"/>
    <w:rsid w:val="00C25C96"/>
    <w:rsid w:val="00C26C5D"/>
    <w:rsid w:val="00C30814"/>
    <w:rsid w:val="00C3090F"/>
    <w:rsid w:val="00C30F96"/>
    <w:rsid w:val="00C31E4D"/>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554B"/>
    <w:rsid w:val="00C66293"/>
    <w:rsid w:val="00C67C2E"/>
    <w:rsid w:val="00C7018A"/>
    <w:rsid w:val="00C70812"/>
    <w:rsid w:val="00C71075"/>
    <w:rsid w:val="00C7360B"/>
    <w:rsid w:val="00C738A6"/>
    <w:rsid w:val="00C73A4E"/>
    <w:rsid w:val="00C757DF"/>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4FD8"/>
    <w:rsid w:val="00C955E4"/>
    <w:rsid w:val="00C956FD"/>
    <w:rsid w:val="00C95779"/>
    <w:rsid w:val="00C957ED"/>
    <w:rsid w:val="00C95B63"/>
    <w:rsid w:val="00C96250"/>
    <w:rsid w:val="00CA0DB3"/>
    <w:rsid w:val="00CA1419"/>
    <w:rsid w:val="00CA16B6"/>
    <w:rsid w:val="00CA1B56"/>
    <w:rsid w:val="00CA2037"/>
    <w:rsid w:val="00CA3C11"/>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B9D"/>
    <w:rsid w:val="00CD2C86"/>
    <w:rsid w:val="00CD2D9C"/>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27A"/>
    <w:rsid w:val="00D12E8C"/>
    <w:rsid w:val="00D14417"/>
    <w:rsid w:val="00D14E1C"/>
    <w:rsid w:val="00D14EBD"/>
    <w:rsid w:val="00D15252"/>
    <w:rsid w:val="00D1594A"/>
    <w:rsid w:val="00D15BDB"/>
    <w:rsid w:val="00D166C2"/>
    <w:rsid w:val="00D17611"/>
    <w:rsid w:val="00D17C05"/>
    <w:rsid w:val="00D20E98"/>
    <w:rsid w:val="00D21695"/>
    <w:rsid w:val="00D21B0F"/>
    <w:rsid w:val="00D21BA6"/>
    <w:rsid w:val="00D22678"/>
    <w:rsid w:val="00D22B27"/>
    <w:rsid w:val="00D22DFF"/>
    <w:rsid w:val="00D23092"/>
    <w:rsid w:val="00D2546C"/>
    <w:rsid w:val="00D25952"/>
    <w:rsid w:val="00D3008A"/>
    <w:rsid w:val="00D402AB"/>
    <w:rsid w:val="00D42C5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5A8D"/>
    <w:rsid w:val="00DB68F1"/>
    <w:rsid w:val="00DB7135"/>
    <w:rsid w:val="00DB71A6"/>
    <w:rsid w:val="00DB74C9"/>
    <w:rsid w:val="00DC29EF"/>
    <w:rsid w:val="00DC2EFD"/>
    <w:rsid w:val="00DC47A5"/>
    <w:rsid w:val="00DC4B1C"/>
    <w:rsid w:val="00DC4B44"/>
    <w:rsid w:val="00DC4E5A"/>
    <w:rsid w:val="00DC5425"/>
    <w:rsid w:val="00DC7497"/>
    <w:rsid w:val="00DC78BD"/>
    <w:rsid w:val="00DD069A"/>
    <w:rsid w:val="00DD185C"/>
    <w:rsid w:val="00DD19A4"/>
    <w:rsid w:val="00DD2B6E"/>
    <w:rsid w:val="00DD420E"/>
    <w:rsid w:val="00DD46E2"/>
    <w:rsid w:val="00DD485C"/>
    <w:rsid w:val="00DD61CA"/>
    <w:rsid w:val="00DD702D"/>
    <w:rsid w:val="00DE016B"/>
    <w:rsid w:val="00DE2B10"/>
    <w:rsid w:val="00DE4BFC"/>
    <w:rsid w:val="00DE5752"/>
    <w:rsid w:val="00DE5DC6"/>
    <w:rsid w:val="00DE64B9"/>
    <w:rsid w:val="00DE7340"/>
    <w:rsid w:val="00DE79E5"/>
    <w:rsid w:val="00DE7D2B"/>
    <w:rsid w:val="00DE7D89"/>
    <w:rsid w:val="00DE7E4D"/>
    <w:rsid w:val="00DF1A33"/>
    <w:rsid w:val="00DF225E"/>
    <w:rsid w:val="00DF2B03"/>
    <w:rsid w:val="00DF52DA"/>
    <w:rsid w:val="00DF553A"/>
    <w:rsid w:val="00DF55ED"/>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6797"/>
    <w:rsid w:val="00E17C71"/>
    <w:rsid w:val="00E21CA4"/>
    <w:rsid w:val="00E230FF"/>
    <w:rsid w:val="00E23243"/>
    <w:rsid w:val="00E23F12"/>
    <w:rsid w:val="00E23F93"/>
    <w:rsid w:val="00E23FED"/>
    <w:rsid w:val="00E24CB4"/>
    <w:rsid w:val="00E25027"/>
    <w:rsid w:val="00E26022"/>
    <w:rsid w:val="00E269F0"/>
    <w:rsid w:val="00E26CB1"/>
    <w:rsid w:val="00E31259"/>
    <w:rsid w:val="00E31CE8"/>
    <w:rsid w:val="00E33AF6"/>
    <w:rsid w:val="00E3422E"/>
    <w:rsid w:val="00E376E6"/>
    <w:rsid w:val="00E41491"/>
    <w:rsid w:val="00E41F91"/>
    <w:rsid w:val="00E41F98"/>
    <w:rsid w:val="00E427AC"/>
    <w:rsid w:val="00E42B4B"/>
    <w:rsid w:val="00E42FCC"/>
    <w:rsid w:val="00E43456"/>
    <w:rsid w:val="00E438C9"/>
    <w:rsid w:val="00E43B4E"/>
    <w:rsid w:val="00E461ED"/>
    <w:rsid w:val="00E501EC"/>
    <w:rsid w:val="00E50270"/>
    <w:rsid w:val="00E50A6B"/>
    <w:rsid w:val="00E52EF7"/>
    <w:rsid w:val="00E53073"/>
    <w:rsid w:val="00E56F19"/>
    <w:rsid w:val="00E56FD4"/>
    <w:rsid w:val="00E57F67"/>
    <w:rsid w:val="00E60A14"/>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4C53"/>
    <w:rsid w:val="00E75A45"/>
    <w:rsid w:val="00E772DC"/>
    <w:rsid w:val="00E77300"/>
    <w:rsid w:val="00E776AB"/>
    <w:rsid w:val="00E777AD"/>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B70"/>
    <w:rsid w:val="00EA2E3B"/>
    <w:rsid w:val="00EA2EEA"/>
    <w:rsid w:val="00EA37EF"/>
    <w:rsid w:val="00EA429B"/>
    <w:rsid w:val="00EA5B4D"/>
    <w:rsid w:val="00EA5E24"/>
    <w:rsid w:val="00EA604C"/>
    <w:rsid w:val="00EA6D16"/>
    <w:rsid w:val="00EA7877"/>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430A"/>
    <w:rsid w:val="00EC574E"/>
    <w:rsid w:val="00ED0310"/>
    <w:rsid w:val="00ED048B"/>
    <w:rsid w:val="00ED273C"/>
    <w:rsid w:val="00ED3452"/>
    <w:rsid w:val="00ED3989"/>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6F29"/>
    <w:rsid w:val="00F177A1"/>
    <w:rsid w:val="00F20475"/>
    <w:rsid w:val="00F20D46"/>
    <w:rsid w:val="00F22435"/>
    <w:rsid w:val="00F22505"/>
    <w:rsid w:val="00F227AA"/>
    <w:rsid w:val="00F22E97"/>
    <w:rsid w:val="00F24026"/>
    <w:rsid w:val="00F241A0"/>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86E72"/>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A7955"/>
    <w:rsid w:val="00FB0043"/>
    <w:rsid w:val="00FB061D"/>
    <w:rsid w:val="00FB15D4"/>
    <w:rsid w:val="00FB2C55"/>
    <w:rsid w:val="00FB2D41"/>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6EB7"/>
    <w:rsid w:val="00FC7DED"/>
    <w:rsid w:val="00FD1D5C"/>
    <w:rsid w:val="00FD1D62"/>
    <w:rsid w:val="00FD2133"/>
    <w:rsid w:val="00FD6C7D"/>
    <w:rsid w:val="00FD72BB"/>
    <w:rsid w:val="00FE0866"/>
    <w:rsid w:val="00FE6D62"/>
    <w:rsid w:val="00FF0980"/>
    <w:rsid w:val="00FF0D72"/>
    <w:rsid w:val="00FF0DC1"/>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8007EC"/>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8007EC"/>
    <w:rPr>
      <w:rFonts w:ascii="Times New Roman" w:eastAsia="Times New Roman" w:hAnsi="Times New Roman"/>
      <w:b/>
      <w:caps/>
      <w:sz w:val="48"/>
      <w:szCs w:val="20"/>
    </w:rPr>
  </w:style>
  <w:style w:type="numbering" w:customStyle="1" w:styleId="1">
    <w:name w:val="Нет списка1"/>
    <w:next w:val="a2"/>
    <w:uiPriority w:val="99"/>
    <w:semiHidden/>
    <w:unhideWhenUsed/>
    <w:rsid w:val="008007EC"/>
  </w:style>
  <w:style w:type="table" w:customStyle="1" w:styleId="10">
    <w:name w:val="Сетка таблицы1"/>
    <w:basedOn w:val="a1"/>
    <w:next w:val="aa"/>
    <w:uiPriority w:val="59"/>
    <w:rsid w:val="008007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8007E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uiPriority w:val="99"/>
    <w:rsid w:val="008007EC"/>
    <w:rPr>
      <w:rFonts w:ascii="Times New Roman" w:eastAsia="Times New Roman" w:hAnsi="Times New Roman"/>
      <w:sz w:val="26"/>
      <w:szCs w:val="20"/>
    </w:rPr>
  </w:style>
  <w:style w:type="character" w:customStyle="1" w:styleId="11">
    <w:name w:val="Основной текст Знак1"/>
    <w:uiPriority w:val="99"/>
    <w:rsid w:val="008007EC"/>
    <w:rPr>
      <w:rFonts w:ascii="Times New Roman" w:hAnsi="Times New Roman" w:cs="Times New Roman"/>
      <w:spacing w:val="4"/>
      <w:sz w:val="25"/>
      <w:szCs w:val="25"/>
      <w:u w:val="none"/>
    </w:rPr>
  </w:style>
  <w:style w:type="character" w:customStyle="1" w:styleId="ad">
    <w:name w:val="Основной текст_"/>
    <w:link w:val="12"/>
    <w:rsid w:val="008007EC"/>
    <w:rPr>
      <w:rFonts w:ascii="Times New Roman" w:eastAsia="Times New Roman" w:hAnsi="Times New Roman"/>
      <w:sz w:val="27"/>
      <w:szCs w:val="27"/>
      <w:shd w:val="clear" w:color="auto" w:fill="FFFFFF"/>
    </w:rPr>
  </w:style>
  <w:style w:type="paragraph" w:customStyle="1" w:styleId="12">
    <w:name w:val="Основной текст1"/>
    <w:basedOn w:val="a"/>
    <w:link w:val="ad"/>
    <w:rsid w:val="008007EC"/>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8007EC"/>
    <w:rPr>
      <w:rFonts w:ascii="Lucida Console" w:eastAsia="Times New Roman" w:hAnsi="Lucida Console" w:cs="Lucida Console"/>
      <w:sz w:val="16"/>
      <w:szCs w:val="16"/>
    </w:rPr>
  </w:style>
  <w:style w:type="paragraph" w:customStyle="1" w:styleId="13">
    <w:name w:val="Без интервала1"/>
    <w:rsid w:val="008007EC"/>
    <w:rPr>
      <w:rFonts w:ascii="Cambria" w:eastAsia="MS Mincho" w:hAnsi="Cambria"/>
      <w:sz w:val="24"/>
      <w:szCs w:val="24"/>
      <w:lang w:eastAsia="en-US"/>
    </w:rPr>
  </w:style>
  <w:style w:type="paragraph" w:customStyle="1" w:styleId="ae">
    <w:name w:val="Стиль"/>
    <w:rsid w:val="008007EC"/>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8007EC"/>
    <w:pPr>
      <w:spacing w:after="120"/>
      <w:ind w:left="283"/>
    </w:pPr>
    <w:rPr>
      <w:rFonts w:cs="Times New Roman"/>
    </w:rPr>
  </w:style>
  <w:style w:type="character" w:customStyle="1" w:styleId="af0">
    <w:name w:val="Основной текст с отступом Знак"/>
    <w:basedOn w:val="a0"/>
    <w:link w:val="af"/>
    <w:uiPriority w:val="99"/>
    <w:semiHidden/>
    <w:rsid w:val="008007EC"/>
    <w:rPr>
      <w:lang w:eastAsia="en-US"/>
    </w:rPr>
  </w:style>
  <w:style w:type="paragraph" w:styleId="2">
    <w:name w:val="Body Text Indent 2"/>
    <w:basedOn w:val="a"/>
    <w:link w:val="20"/>
    <w:uiPriority w:val="99"/>
    <w:semiHidden/>
    <w:unhideWhenUsed/>
    <w:rsid w:val="008007EC"/>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8007EC"/>
    <w:rPr>
      <w:lang w:eastAsia="en-US"/>
    </w:rPr>
  </w:style>
  <w:style w:type="paragraph" w:styleId="3">
    <w:name w:val="Body Text Indent 3"/>
    <w:basedOn w:val="a"/>
    <w:link w:val="30"/>
    <w:uiPriority w:val="99"/>
    <w:unhideWhenUsed/>
    <w:rsid w:val="008007EC"/>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8007EC"/>
    <w:rPr>
      <w:sz w:val="16"/>
      <w:szCs w:val="16"/>
      <w:lang w:eastAsia="en-US"/>
    </w:rPr>
  </w:style>
  <w:style w:type="paragraph" w:styleId="21">
    <w:name w:val="Body Text 2"/>
    <w:basedOn w:val="a"/>
    <w:link w:val="22"/>
    <w:uiPriority w:val="99"/>
    <w:semiHidden/>
    <w:unhideWhenUsed/>
    <w:rsid w:val="008007EC"/>
    <w:pPr>
      <w:spacing w:after="120" w:line="480" w:lineRule="auto"/>
    </w:pPr>
    <w:rPr>
      <w:rFonts w:cs="Times New Roman"/>
    </w:rPr>
  </w:style>
  <w:style w:type="character" w:customStyle="1" w:styleId="22">
    <w:name w:val="Основной текст 2 Знак"/>
    <w:basedOn w:val="a0"/>
    <w:link w:val="21"/>
    <w:uiPriority w:val="99"/>
    <w:semiHidden/>
    <w:rsid w:val="008007EC"/>
    <w:rPr>
      <w:lang w:eastAsia="en-US"/>
    </w:rPr>
  </w:style>
  <w:style w:type="character" w:customStyle="1" w:styleId="23">
    <w:name w:val="Сноска (2)_"/>
    <w:link w:val="24"/>
    <w:rsid w:val="008007EC"/>
    <w:rPr>
      <w:rFonts w:ascii="Times New Roman" w:eastAsia="Times New Roman" w:hAnsi="Times New Roman"/>
      <w:sz w:val="16"/>
      <w:szCs w:val="16"/>
      <w:shd w:val="clear" w:color="auto" w:fill="FFFFFF"/>
    </w:rPr>
  </w:style>
  <w:style w:type="paragraph" w:customStyle="1" w:styleId="24">
    <w:name w:val="Сноска (2)"/>
    <w:basedOn w:val="a"/>
    <w:link w:val="23"/>
    <w:rsid w:val="008007EC"/>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8007E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8007EC"/>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8007EC"/>
    <w:rPr>
      <w:rFonts w:ascii="Times New Roman" w:eastAsia="Times New Roman" w:hAnsi="Times New Roman"/>
      <w:sz w:val="27"/>
      <w:szCs w:val="27"/>
      <w:shd w:val="clear" w:color="auto" w:fill="FFFFFF"/>
    </w:rPr>
  </w:style>
  <w:style w:type="paragraph" w:customStyle="1" w:styleId="121">
    <w:name w:val="Заголовок №1 (2)"/>
    <w:basedOn w:val="a"/>
    <w:link w:val="120"/>
    <w:rsid w:val="008007EC"/>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8007EC"/>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8007EC"/>
    <w:rPr>
      <w:lang w:eastAsia="en-US"/>
    </w:rPr>
  </w:style>
  <w:style w:type="paragraph" w:customStyle="1" w:styleId="p2">
    <w:name w:val="p2"/>
    <w:basedOn w:val="a"/>
    <w:rsid w:val="00800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007EC"/>
  </w:style>
  <w:style w:type="paragraph" w:styleId="af4">
    <w:name w:val="Title"/>
    <w:basedOn w:val="a"/>
    <w:link w:val="af5"/>
    <w:qFormat/>
    <w:locked/>
    <w:rsid w:val="008007EC"/>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8007EC"/>
    <w:rPr>
      <w:rFonts w:ascii="Times New Roman" w:eastAsia="Times New Roman" w:hAnsi="Times New Roman"/>
      <w:sz w:val="28"/>
      <w:szCs w:val="20"/>
      <w:lang w:eastAsia="en-US"/>
    </w:rPr>
  </w:style>
  <w:style w:type="paragraph" w:customStyle="1" w:styleId="14">
    <w:name w:val="Знак Знак Знак Знак Знак Знак Знак Знак Знак Знак1"/>
    <w:basedOn w:val="a"/>
    <w:rsid w:val="008007E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8007EC"/>
    <w:rPr>
      <w:sz w:val="16"/>
      <w:szCs w:val="16"/>
    </w:rPr>
  </w:style>
  <w:style w:type="paragraph" w:styleId="af7">
    <w:name w:val="annotation text"/>
    <w:basedOn w:val="a"/>
    <w:link w:val="af8"/>
    <w:uiPriority w:val="99"/>
    <w:semiHidden/>
    <w:unhideWhenUsed/>
    <w:rsid w:val="008007EC"/>
    <w:rPr>
      <w:rFonts w:cs="Times New Roman"/>
      <w:sz w:val="20"/>
      <w:szCs w:val="20"/>
    </w:rPr>
  </w:style>
  <w:style w:type="character" w:customStyle="1" w:styleId="af8">
    <w:name w:val="Текст примечания Знак"/>
    <w:basedOn w:val="a0"/>
    <w:link w:val="af7"/>
    <w:uiPriority w:val="99"/>
    <w:semiHidden/>
    <w:rsid w:val="008007EC"/>
    <w:rPr>
      <w:sz w:val="20"/>
      <w:szCs w:val="20"/>
      <w:lang w:eastAsia="en-US"/>
    </w:rPr>
  </w:style>
  <w:style w:type="paragraph" w:styleId="af9">
    <w:name w:val="annotation subject"/>
    <w:basedOn w:val="af7"/>
    <w:next w:val="af7"/>
    <w:link w:val="afa"/>
    <w:uiPriority w:val="99"/>
    <w:semiHidden/>
    <w:unhideWhenUsed/>
    <w:rsid w:val="008007EC"/>
    <w:rPr>
      <w:b/>
      <w:bCs/>
    </w:rPr>
  </w:style>
  <w:style w:type="character" w:customStyle="1" w:styleId="afa">
    <w:name w:val="Тема примечания Знак"/>
    <w:basedOn w:val="af8"/>
    <w:link w:val="af9"/>
    <w:uiPriority w:val="99"/>
    <w:semiHidden/>
    <w:rsid w:val="008007EC"/>
    <w:rPr>
      <w:b/>
      <w:bCs/>
      <w:sz w:val="20"/>
      <w:szCs w:val="20"/>
      <w:lang w:eastAsia="en-US"/>
    </w:rPr>
  </w:style>
  <w:style w:type="paragraph" w:styleId="afb">
    <w:name w:val="Revision"/>
    <w:hidden/>
    <w:uiPriority w:val="99"/>
    <w:semiHidden/>
    <w:rsid w:val="008007EC"/>
    <w:rPr>
      <w:lang w:eastAsia="en-US"/>
    </w:rPr>
  </w:style>
  <w:style w:type="paragraph" w:customStyle="1" w:styleId="210">
    <w:name w:val="Основной текст 21"/>
    <w:basedOn w:val="a"/>
    <w:rsid w:val="008007EC"/>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8007EC"/>
    <w:rPr>
      <w:lang w:eastAsia="en-US"/>
    </w:rPr>
  </w:style>
  <w:style w:type="character" w:customStyle="1" w:styleId="6">
    <w:name w:val="Основной текст (6)_"/>
    <w:link w:val="60"/>
    <w:locked/>
    <w:rsid w:val="008007EC"/>
    <w:rPr>
      <w:b/>
      <w:bCs/>
      <w:spacing w:val="-2"/>
      <w:sz w:val="26"/>
      <w:szCs w:val="26"/>
      <w:shd w:val="clear" w:color="auto" w:fill="FFFFFF"/>
    </w:rPr>
  </w:style>
  <w:style w:type="paragraph" w:customStyle="1" w:styleId="60">
    <w:name w:val="Основной текст (6)"/>
    <w:basedOn w:val="a"/>
    <w:link w:val="6"/>
    <w:rsid w:val="008007EC"/>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rsid w:val="008007E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007EC"/>
  </w:style>
  <w:style w:type="paragraph" w:customStyle="1" w:styleId="15">
    <w:name w:val="Абзац списка1"/>
    <w:basedOn w:val="a"/>
    <w:link w:val="ListParagraphChar"/>
    <w:rsid w:val="008007EC"/>
    <w:pPr>
      <w:ind w:left="720"/>
    </w:pPr>
    <w:rPr>
      <w:rFonts w:eastAsia="Times New Roman" w:cs="Times New Roman"/>
    </w:rPr>
  </w:style>
  <w:style w:type="character" w:customStyle="1" w:styleId="ListParagraphChar">
    <w:name w:val="List Paragraph Char"/>
    <w:link w:val="15"/>
    <w:locked/>
    <w:rsid w:val="008007EC"/>
    <w:rPr>
      <w:rFonts w:eastAsia="Times New Roman"/>
      <w:lang w:eastAsia="en-US"/>
    </w:rPr>
  </w:style>
  <w:style w:type="paragraph" w:customStyle="1" w:styleId="25">
    <w:name w:val="Без интервала2"/>
    <w:rsid w:val="008007EC"/>
    <w:rPr>
      <w:rFonts w:eastAsia="Times New Roman"/>
      <w:lang w:eastAsia="en-US"/>
    </w:rPr>
  </w:style>
  <w:style w:type="character" w:styleId="afd">
    <w:name w:val="footnote reference"/>
    <w:uiPriority w:val="99"/>
    <w:unhideWhenUsed/>
    <w:rsid w:val="008007EC"/>
    <w:rPr>
      <w:vertAlign w:val="superscript"/>
    </w:rPr>
  </w:style>
  <w:style w:type="paragraph" w:styleId="afe">
    <w:name w:val="footnote text"/>
    <w:basedOn w:val="a"/>
    <w:link w:val="aff"/>
    <w:uiPriority w:val="99"/>
    <w:unhideWhenUsed/>
    <w:rsid w:val="008007EC"/>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8007EC"/>
    <w:rPr>
      <w:sz w:val="20"/>
      <w:szCs w:val="20"/>
      <w:lang w:val="x-none" w:eastAsia="en-US"/>
    </w:rPr>
  </w:style>
  <w:style w:type="numbering" w:customStyle="1" w:styleId="111">
    <w:name w:val="Нет списка111"/>
    <w:next w:val="a2"/>
    <w:uiPriority w:val="99"/>
    <w:semiHidden/>
    <w:unhideWhenUsed/>
    <w:rsid w:val="008007EC"/>
  </w:style>
  <w:style w:type="character" w:styleId="aff0">
    <w:name w:val="Hyperlink"/>
    <w:uiPriority w:val="99"/>
    <w:unhideWhenUsed/>
    <w:rsid w:val="008007EC"/>
    <w:rPr>
      <w:color w:val="0000FF"/>
      <w:u w:val="single"/>
    </w:rPr>
  </w:style>
  <w:style w:type="character" w:styleId="aff1">
    <w:name w:val="FollowedHyperlink"/>
    <w:uiPriority w:val="99"/>
    <w:unhideWhenUsed/>
    <w:rsid w:val="008007EC"/>
    <w:rPr>
      <w:color w:val="800080"/>
      <w:u w:val="single"/>
    </w:rPr>
  </w:style>
  <w:style w:type="paragraph" w:customStyle="1" w:styleId="xl65">
    <w:name w:val="xl65"/>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8007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8007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8007E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8007E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6D65FB"/>
  </w:style>
  <w:style w:type="table" w:customStyle="1" w:styleId="27">
    <w:name w:val="Сетка таблицы2"/>
    <w:basedOn w:val="a1"/>
    <w:next w:val="aa"/>
    <w:uiPriority w:val="59"/>
    <w:rsid w:val="006D6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semiHidden/>
    <w:unhideWhenUsed/>
    <w:rsid w:val="006D65FB"/>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6D65FB"/>
    <w:rPr>
      <w:sz w:val="20"/>
      <w:szCs w:val="20"/>
      <w:lang w:eastAsia="en-US"/>
    </w:rPr>
  </w:style>
  <w:style w:type="character" w:styleId="aff4">
    <w:name w:val="endnote reference"/>
    <w:uiPriority w:val="99"/>
    <w:semiHidden/>
    <w:unhideWhenUsed/>
    <w:rsid w:val="006D65FB"/>
    <w:rPr>
      <w:vertAlign w:val="superscript"/>
    </w:rPr>
  </w:style>
  <w:style w:type="paragraph" w:customStyle="1" w:styleId="aff5">
    <w:name w:val="Знак Знак Знак Знак Знак Знак Знак Знак Знак"/>
    <w:basedOn w:val="a"/>
    <w:rsid w:val="006D65FB"/>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6D65FB"/>
    <w:pPr>
      <w:suppressAutoHyphens/>
    </w:pPr>
    <w:rPr>
      <w:rFonts w:ascii="Arial" w:hAnsi="Arial" w:cs="Arial"/>
      <w:kern w:val="1"/>
      <w:sz w:val="20"/>
      <w:szCs w:val="20"/>
      <w:lang w:eastAsia="zh-CN"/>
    </w:rPr>
  </w:style>
  <w:style w:type="paragraph" w:customStyle="1" w:styleId="28">
    <w:name w:val="Основной текст2"/>
    <w:basedOn w:val="a"/>
    <w:rsid w:val="006D65FB"/>
    <w:pPr>
      <w:widowControl w:val="0"/>
      <w:shd w:val="clear" w:color="auto" w:fill="FFFFFF"/>
      <w:spacing w:after="0" w:line="317" w:lineRule="exact"/>
    </w:pPr>
    <w:rPr>
      <w:rFonts w:cs="Times New Roman"/>
      <w:spacing w:val="-3"/>
      <w:sz w:val="26"/>
      <w:szCs w:val="26"/>
      <w:lang w:eastAsia="ru-RU"/>
    </w:rPr>
  </w:style>
  <w:style w:type="character" w:customStyle="1" w:styleId="31">
    <w:name w:val="Основной текст (3)_"/>
    <w:link w:val="32"/>
    <w:locked/>
    <w:rsid w:val="006D65FB"/>
    <w:rPr>
      <w:b/>
      <w:bCs/>
      <w:spacing w:val="-6"/>
      <w:sz w:val="18"/>
      <w:szCs w:val="18"/>
      <w:shd w:val="clear" w:color="auto" w:fill="FFFFFF"/>
    </w:rPr>
  </w:style>
  <w:style w:type="paragraph" w:customStyle="1" w:styleId="32">
    <w:name w:val="Основной текст (3)"/>
    <w:basedOn w:val="a"/>
    <w:link w:val="31"/>
    <w:rsid w:val="006D65FB"/>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6D65FB"/>
    <w:rPr>
      <w:b/>
      <w:bCs/>
      <w:spacing w:val="7"/>
      <w:sz w:val="17"/>
      <w:szCs w:val="17"/>
      <w:shd w:val="clear" w:color="auto" w:fill="FFFFFF"/>
    </w:rPr>
  </w:style>
  <w:style w:type="paragraph" w:customStyle="1" w:styleId="81">
    <w:name w:val="Основной текст (8)1"/>
    <w:basedOn w:val="a"/>
    <w:link w:val="8"/>
    <w:rsid w:val="006D65FB"/>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6D65FB"/>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6D65FB"/>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6D65FB"/>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577">
      <w:bodyDiv w:val="1"/>
      <w:marLeft w:val="0"/>
      <w:marRight w:val="0"/>
      <w:marTop w:val="0"/>
      <w:marBottom w:val="0"/>
      <w:divBdr>
        <w:top w:val="none" w:sz="0" w:space="0" w:color="auto"/>
        <w:left w:val="none" w:sz="0" w:space="0" w:color="auto"/>
        <w:bottom w:val="none" w:sz="0" w:space="0" w:color="auto"/>
        <w:right w:val="none" w:sz="0" w:space="0" w:color="auto"/>
      </w:divBdr>
    </w:div>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125587827">
      <w:bodyDiv w:val="1"/>
      <w:marLeft w:val="0"/>
      <w:marRight w:val="0"/>
      <w:marTop w:val="0"/>
      <w:marBottom w:val="0"/>
      <w:divBdr>
        <w:top w:val="none" w:sz="0" w:space="0" w:color="auto"/>
        <w:left w:val="none" w:sz="0" w:space="0" w:color="auto"/>
        <w:bottom w:val="none" w:sz="0" w:space="0" w:color="auto"/>
        <w:right w:val="none" w:sz="0" w:space="0" w:color="auto"/>
      </w:divBdr>
    </w:div>
    <w:div w:id="258568180">
      <w:bodyDiv w:val="1"/>
      <w:marLeft w:val="0"/>
      <w:marRight w:val="0"/>
      <w:marTop w:val="0"/>
      <w:marBottom w:val="0"/>
      <w:divBdr>
        <w:top w:val="none" w:sz="0" w:space="0" w:color="auto"/>
        <w:left w:val="none" w:sz="0" w:space="0" w:color="auto"/>
        <w:bottom w:val="none" w:sz="0" w:space="0" w:color="auto"/>
        <w:right w:val="none" w:sz="0" w:space="0" w:color="auto"/>
      </w:divBdr>
    </w:div>
    <w:div w:id="285812947">
      <w:bodyDiv w:val="1"/>
      <w:marLeft w:val="0"/>
      <w:marRight w:val="0"/>
      <w:marTop w:val="0"/>
      <w:marBottom w:val="0"/>
      <w:divBdr>
        <w:top w:val="none" w:sz="0" w:space="0" w:color="auto"/>
        <w:left w:val="none" w:sz="0" w:space="0" w:color="auto"/>
        <w:bottom w:val="none" w:sz="0" w:space="0" w:color="auto"/>
        <w:right w:val="none" w:sz="0" w:space="0" w:color="auto"/>
      </w:divBdr>
    </w:div>
    <w:div w:id="308094259">
      <w:bodyDiv w:val="1"/>
      <w:marLeft w:val="0"/>
      <w:marRight w:val="0"/>
      <w:marTop w:val="0"/>
      <w:marBottom w:val="0"/>
      <w:divBdr>
        <w:top w:val="none" w:sz="0" w:space="0" w:color="auto"/>
        <w:left w:val="none" w:sz="0" w:space="0" w:color="auto"/>
        <w:bottom w:val="none" w:sz="0" w:space="0" w:color="auto"/>
        <w:right w:val="none" w:sz="0" w:space="0" w:color="auto"/>
      </w:divBdr>
    </w:div>
    <w:div w:id="334651036">
      <w:bodyDiv w:val="1"/>
      <w:marLeft w:val="0"/>
      <w:marRight w:val="0"/>
      <w:marTop w:val="0"/>
      <w:marBottom w:val="0"/>
      <w:divBdr>
        <w:top w:val="none" w:sz="0" w:space="0" w:color="auto"/>
        <w:left w:val="none" w:sz="0" w:space="0" w:color="auto"/>
        <w:bottom w:val="none" w:sz="0" w:space="0" w:color="auto"/>
        <w:right w:val="none" w:sz="0" w:space="0" w:color="auto"/>
      </w:divBdr>
    </w:div>
    <w:div w:id="363139872">
      <w:bodyDiv w:val="1"/>
      <w:marLeft w:val="0"/>
      <w:marRight w:val="0"/>
      <w:marTop w:val="0"/>
      <w:marBottom w:val="0"/>
      <w:divBdr>
        <w:top w:val="none" w:sz="0" w:space="0" w:color="auto"/>
        <w:left w:val="none" w:sz="0" w:space="0" w:color="auto"/>
        <w:bottom w:val="none" w:sz="0" w:space="0" w:color="auto"/>
        <w:right w:val="none" w:sz="0" w:space="0" w:color="auto"/>
      </w:divBdr>
    </w:div>
    <w:div w:id="710033851">
      <w:bodyDiv w:val="1"/>
      <w:marLeft w:val="0"/>
      <w:marRight w:val="0"/>
      <w:marTop w:val="0"/>
      <w:marBottom w:val="0"/>
      <w:divBdr>
        <w:top w:val="none" w:sz="0" w:space="0" w:color="auto"/>
        <w:left w:val="none" w:sz="0" w:space="0" w:color="auto"/>
        <w:bottom w:val="none" w:sz="0" w:space="0" w:color="auto"/>
        <w:right w:val="none" w:sz="0" w:space="0" w:color="auto"/>
      </w:divBdr>
    </w:div>
    <w:div w:id="937568215">
      <w:bodyDiv w:val="1"/>
      <w:marLeft w:val="0"/>
      <w:marRight w:val="0"/>
      <w:marTop w:val="0"/>
      <w:marBottom w:val="0"/>
      <w:divBdr>
        <w:top w:val="none" w:sz="0" w:space="0" w:color="auto"/>
        <w:left w:val="none" w:sz="0" w:space="0" w:color="auto"/>
        <w:bottom w:val="none" w:sz="0" w:space="0" w:color="auto"/>
        <w:right w:val="none" w:sz="0" w:space="0" w:color="auto"/>
      </w:divBdr>
    </w:div>
    <w:div w:id="963924381">
      <w:bodyDiv w:val="1"/>
      <w:marLeft w:val="0"/>
      <w:marRight w:val="0"/>
      <w:marTop w:val="0"/>
      <w:marBottom w:val="0"/>
      <w:divBdr>
        <w:top w:val="none" w:sz="0" w:space="0" w:color="auto"/>
        <w:left w:val="none" w:sz="0" w:space="0" w:color="auto"/>
        <w:bottom w:val="none" w:sz="0" w:space="0" w:color="auto"/>
        <w:right w:val="none" w:sz="0" w:space="0" w:color="auto"/>
      </w:divBdr>
    </w:div>
    <w:div w:id="1041319040">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258054460">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315178244">
      <w:bodyDiv w:val="1"/>
      <w:marLeft w:val="0"/>
      <w:marRight w:val="0"/>
      <w:marTop w:val="0"/>
      <w:marBottom w:val="0"/>
      <w:divBdr>
        <w:top w:val="none" w:sz="0" w:space="0" w:color="auto"/>
        <w:left w:val="none" w:sz="0" w:space="0" w:color="auto"/>
        <w:bottom w:val="none" w:sz="0" w:space="0" w:color="auto"/>
        <w:right w:val="none" w:sz="0" w:space="0" w:color="auto"/>
      </w:divBdr>
    </w:div>
    <w:div w:id="1428650191">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520656718">
      <w:bodyDiv w:val="1"/>
      <w:marLeft w:val="0"/>
      <w:marRight w:val="0"/>
      <w:marTop w:val="0"/>
      <w:marBottom w:val="0"/>
      <w:divBdr>
        <w:top w:val="none" w:sz="0" w:space="0" w:color="auto"/>
        <w:left w:val="none" w:sz="0" w:space="0" w:color="auto"/>
        <w:bottom w:val="none" w:sz="0" w:space="0" w:color="auto"/>
        <w:right w:val="none" w:sz="0" w:space="0" w:color="auto"/>
      </w:divBdr>
    </w:div>
    <w:div w:id="1541624367">
      <w:bodyDiv w:val="1"/>
      <w:marLeft w:val="0"/>
      <w:marRight w:val="0"/>
      <w:marTop w:val="0"/>
      <w:marBottom w:val="0"/>
      <w:divBdr>
        <w:top w:val="none" w:sz="0" w:space="0" w:color="auto"/>
        <w:left w:val="none" w:sz="0" w:space="0" w:color="auto"/>
        <w:bottom w:val="none" w:sz="0" w:space="0" w:color="auto"/>
        <w:right w:val="none" w:sz="0" w:space="0" w:color="auto"/>
      </w:divBdr>
    </w:div>
    <w:div w:id="1637250109">
      <w:bodyDiv w:val="1"/>
      <w:marLeft w:val="0"/>
      <w:marRight w:val="0"/>
      <w:marTop w:val="0"/>
      <w:marBottom w:val="0"/>
      <w:divBdr>
        <w:top w:val="none" w:sz="0" w:space="0" w:color="auto"/>
        <w:left w:val="none" w:sz="0" w:space="0" w:color="auto"/>
        <w:bottom w:val="none" w:sz="0" w:space="0" w:color="auto"/>
        <w:right w:val="none" w:sz="0" w:space="0" w:color="auto"/>
      </w:divBdr>
    </w:div>
    <w:div w:id="1743481915">
      <w:bodyDiv w:val="1"/>
      <w:marLeft w:val="0"/>
      <w:marRight w:val="0"/>
      <w:marTop w:val="0"/>
      <w:marBottom w:val="0"/>
      <w:divBdr>
        <w:top w:val="none" w:sz="0" w:space="0" w:color="auto"/>
        <w:left w:val="none" w:sz="0" w:space="0" w:color="auto"/>
        <w:bottom w:val="none" w:sz="0" w:space="0" w:color="auto"/>
        <w:right w:val="none" w:sz="0" w:space="0" w:color="auto"/>
      </w:divBdr>
    </w:div>
    <w:div w:id="1898973084">
      <w:bodyDiv w:val="1"/>
      <w:marLeft w:val="0"/>
      <w:marRight w:val="0"/>
      <w:marTop w:val="0"/>
      <w:marBottom w:val="0"/>
      <w:divBdr>
        <w:top w:val="none" w:sz="0" w:space="0" w:color="auto"/>
        <w:left w:val="none" w:sz="0" w:space="0" w:color="auto"/>
        <w:bottom w:val="none" w:sz="0" w:space="0" w:color="auto"/>
        <w:right w:val="none" w:sz="0" w:space="0" w:color="auto"/>
      </w:divBdr>
    </w:div>
    <w:div w:id="1907062604">
      <w:bodyDiv w:val="1"/>
      <w:marLeft w:val="0"/>
      <w:marRight w:val="0"/>
      <w:marTop w:val="0"/>
      <w:marBottom w:val="0"/>
      <w:divBdr>
        <w:top w:val="none" w:sz="0" w:space="0" w:color="auto"/>
        <w:left w:val="none" w:sz="0" w:space="0" w:color="auto"/>
        <w:bottom w:val="none" w:sz="0" w:space="0" w:color="auto"/>
        <w:right w:val="none" w:sz="0" w:space="0" w:color="auto"/>
      </w:divBdr>
    </w:div>
    <w:div w:id="1907951681">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46052037">
      <w:bodyDiv w:val="1"/>
      <w:marLeft w:val="0"/>
      <w:marRight w:val="0"/>
      <w:marTop w:val="0"/>
      <w:marBottom w:val="0"/>
      <w:divBdr>
        <w:top w:val="none" w:sz="0" w:space="0" w:color="auto"/>
        <w:left w:val="none" w:sz="0" w:space="0" w:color="auto"/>
        <w:bottom w:val="none" w:sz="0" w:space="0" w:color="auto"/>
        <w:right w:val="none" w:sz="0" w:space="0" w:color="auto"/>
      </w:divBdr>
    </w:div>
    <w:div w:id="2077970058">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5F995B9A761BEF3E644E837A8E3F430BFE25D6510B4B8585808C479F5E13DBC4F94AD5EB27B964DC1BF13D81FD4Q" TargetMode="External"/><Relationship Id="rId7" Type="http://schemas.openxmlformats.org/officeDocument/2006/relationships/endnotes" Target="endnotes.xml"/><Relationship Id="rId12" Type="http://schemas.openxmlformats.org/officeDocument/2006/relationships/hyperlink" Target="consultantplus://offline/ref=F5C986FF722FF4DB91B759222161D3EA81C179C93C3865E836A51092CEC0BBCE2F7D0B0C48F125B4B0E74F9338AAL" TargetMode="External"/><Relationship Id="rId17" Type="http://schemas.openxmlformats.org/officeDocument/2006/relationships/image" Target="media/image6.jpeg"/><Relationship Id="rId25" Type="http://schemas.openxmlformats.org/officeDocument/2006/relationships/hyperlink" Target="consultantplus://offline/ref=6AE68857881282FF3CEB55C4EF1742620BD17F6BD0BD0E422BECD11D46C648ACE21FFFE7044DE419D5F8C9A766085C66F9D4560FE450175E56BF4EAFO2U3D"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admgorodkansk@y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59222161D3EA81C179C93C3761E432A41092CEC0BBCE2F37AD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kansk_us_jkx@mail.ru" TargetMode="External"/><Relationship Id="rId10" Type="http://schemas.openxmlformats.org/officeDocument/2006/relationships/hyperlink" Target="consultantplus://offline/ref=D5D05EF1FC407EB8B53895D61DCE1CEE6400F387BFED52E0F097D62C30CE68D9F344608E90E9C7355B9C634BeAK2N"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20FC0A09E90DF2ACE6BD94C9A22F99770B21863583035654221BDBD8087A6C11AF0F56BE89855DCA88358305BBBCw1G" TargetMode="External"/><Relationship Id="rId14" Type="http://schemas.openxmlformats.org/officeDocument/2006/relationships/image" Target="media/image3.jpeg"/><Relationship Id="rId22" Type="http://schemas.openxmlformats.org/officeDocument/2006/relationships/hyperlink" Target="consultantplus://offline/ref=E5F995B9A761BEF3E644E837A8E3F430BFE25D6510B4B8585808C479F5E13DBC4F94AD5EB27B964DC1BF13D81FD4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D9D6-3E1E-4C64-94DB-BA8ABC4E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69</Pages>
  <Words>21788</Words>
  <Characters>124194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145691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Вахин Евгений Юрьевич</cp:lastModifiedBy>
  <cp:revision>178</cp:revision>
  <cp:lastPrinted>2020-06-19T06:05:00Z</cp:lastPrinted>
  <dcterms:created xsi:type="dcterms:W3CDTF">2018-04-18T08:46:00Z</dcterms:created>
  <dcterms:modified xsi:type="dcterms:W3CDTF">2020-09-22T08:26:00Z</dcterms:modified>
</cp:coreProperties>
</file>