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55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9355"/>
      </w:tblGrid>
      <w:tr w:rsidR="009C5493" w14:paraId="7772676F" w14:textId="77777777" w:rsidTr="00CE7272">
        <w:tc>
          <w:tcPr>
            <w:tcW w:w="9355" w:type="dxa"/>
          </w:tcPr>
          <w:tbl>
            <w:tblPr>
              <w:tblW w:w="8855" w:type="dxa"/>
              <w:tblLayout w:type="fixed"/>
              <w:tblLook w:val="0000" w:firstRow="0" w:lastRow="0" w:firstColumn="0" w:lastColumn="0" w:noHBand="0" w:noVBand="0"/>
            </w:tblPr>
            <w:tblGrid>
              <w:gridCol w:w="108"/>
              <w:gridCol w:w="1629"/>
              <w:gridCol w:w="2354"/>
              <w:gridCol w:w="3006"/>
              <w:gridCol w:w="1475"/>
              <w:gridCol w:w="283"/>
            </w:tblGrid>
            <w:tr w:rsidR="004F3641" w14:paraId="04F6E7D2" w14:textId="77777777" w:rsidTr="001C0E9A">
              <w:trPr>
                <w:gridBefore w:val="1"/>
                <w:wBefore w:w="108" w:type="dxa"/>
              </w:trPr>
              <w:tc>
                <w:tcPr>
                  <w:tcW w:w="8747" w:type="dxa"/>
                  <w:gridSpan w:val="5"/>
                </w:tcPr>
                <w:p w14:paraId="1C3819D5" w14:textId="77777777" w:rsidR="004F3641" w:rsidRPr="004F3641" w:rsidRDefault="00236BC8" w:rsidP="00466447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0F3892D4" wp14:editId="08658AE3">
                        <wp:extent cx="612775" cy="750570"/>
                        <wp:effectExtent l="19050" t="0" r="0" b="0"/>
                        <wp:docPr id="1" name="Рисунок 1" descr="Герб города Канска на штамп_100p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Герб города Канска на штамп_100p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75" cy="750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F43B49B" w14:textId="77777777" w:rsidR="004F3641" w:rsidRPr="004F3641" w:rsidRDefault="004F3641" w:rsidP="00466447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</w:p>
                <w:p w14:paraId="537468F0" w14:textId="77777777" w:rsidR="004F3641" w:rsidRPr="004F3641" w:rsidRDefault="004F3641" w:rsidP="0046644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F3641">
                    <w:rPr>
                      <w:rFonts w:ascii="Times New Roman" w:hAnsi="Times New Roman"/>
                      <w:sz w:val="28"/>
                      <w:szCs w:val="28"/>
                    </w:rPr>
                    <w:t>Российская Федерация</w:t>
                  </w:r>
                </w:p>
                <w:p w14:paraId="33EA95BB" w14:textId="77777777" w:rsidR="004F3641" w:rsidRPr="004F3641" w:rsidRDefault="004F3641" w:rsidP="00466447">
                  <w:pPr>
                    <w:spacing w:line="380" w:lineRule="exac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F3641">
                    <w:rPr>
                      <w:rFonts w:ascii="Times New Roman" w:hAnsi="Times New Roman"/>
                      <w:sz w:val="28"/>
                      <w:szCs w:val="28"/>
                    </w:rPr>
                    <w:t>Администрация города Канска</w:t>
                  </w:r>
                  <w:r w:rsidRPr="004F3641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Красноярского края</w:t>
                  </w:r>
                </w:p>
                <w:p w14:paraId="497EF8E8" w14:textId="77777777" w:rsidR="004F3641" w:rsidRPr="004F3641" w:rsidRDefault="004F3641" w:rsidP="00466447">
                  <w:pPr>
                    <w:spacing w:before="120" w:after="120"/>
                    <w:jc w:val="center"/>
                    <w:rPr>
                      <w:rFonts w:ascii="Times New Roman" w:hAnsi="Times New Roman"/>
                      <w:b/>
                      <w:spacing w:val="40"/>
                      <w:sz w:val="40"/>
                      <w:szCs w:val="40"/>
                    </w:rPr>
                  </w:pPr>
                  <w:r w:rsidRPr="004F3641">
                    <w:rPr>
                      <w:rFonts w:ascii="Times New Roman" w:hAnsi="Times New Roman"/>
                      <w:b/>
                      <w:spacing w:val="40"/>
                      <w:sz w:val="40"/>
                      <w:szCs w:val="40"/>
                    </w:rPr>
                    <w:t>ПОСТАНОВЛЕНИЕ</w:t>
                  </w:r>
                </w:p>
                <w:p w14:paraId="271FAB2F" w14:textId="77777777" w:rsidR="004F3641" w:rsidRPr="004F3641" w:rsidRDefault="004F3641" w:rsidP="0046644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4F3641" w14:paraId="622A6AB8" w14:textId="77777777" w:rsidTr="008C6E52">
              <w:trPr>
                <w:gridAfter w:val="1"/>
                <w:wAfter w:w="283" w:type="dxa"/>
                <w:trHeight w:val="379"/>
              </w:trPr>
              <w:tc>
                <w:tcPr>
                  <w:tcW w:w="1737" w:type="dxa"/>
                  <w:gridSpan w:val="2"/>
                  <w:tcBorders>
                    <w:bottom w:val="single" w:sz="6" w:space="0" w:color="auto"/>
                  </w:tcBorders>
                </w:tcPr>
                <w:p w14:paraId="0F280A2E" w14:textId="4C5ED6EC" w:rsidR="004F3641" w:rsidRPr="004F3641" w:rsidRDefault="008C6E52" w:rsidP="008C6E52">
                  <w:pPr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17.02.2020 г.</w:t>
                  </w:r>
                </w:p>
              </w:tc>
              <w:tc>
                <w:tcPr>
                  <w:tcW w:w="2354" w:type="dxa"/>
                </w:tcPr>
                <w:p w14:paraId="0E1B449B" w14:textId="7BBA2747" w:rsidR="004F3641" w:rsidRPr="004F3641" w:rsidRDefault="004F3641" w:rsidP="0027273D">
                  <w:pPr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006" w:type="dxa"/>
                </w:tcPr>
                <w:p w14:paraId="4723A322" w14:textId="77777777" w:rsidR="004F3641" w:rsidRPr="004F3641" w:rsidRDefault="004F3641" w:rsidP="00466447">
                  <w:pPr>
                    <w:jc w:val="right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  </w:t>
                  </w:r>
                  <w:r w:rsidRPr="004F3641">
                    <w:rPr>
                      <w:rFonts w:ascii="Times New Roman" w:hAnsi="Times New Roman"/>
                      <w:sz w:val="28"/>
                    </w:rPr>
                    <w:t>№</w:t>
                  </w:r>
                </w:p>
              </w:tc>
              <w:tc>
                <w:tcPr>
                  <w:tcW w:w="1475" w:type="dxa"/>
                  <w:tcBorders>
                    <w:bottom w:val="single" w:sz="6" w:space="0" w:color="auto"/>
                  </w:tcBorders>
                </w:tcPr>
                <w:p w14:paraId="3D362B5D" w14:textId="38836066" w:rsidR="004F3641" w:rsidRPr="004F3641" w:rsidRDefault="008C6E52" w:rsidP="00466447">
                  <w:pPr>
                    <w:jc w:val="both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140</w:t>
                  </w:r>
                </w:p>
              </w:tc>
            </w:tr>
          </w:tbl>
          <w:p w14:paraId="104D102E" w14:textId="77777777" w:rsidR="009C5493" w:rsidRPr="001C0E9A" w:rsidRDefault="009C5493" w:rsidP="001C0E9A">
            <w:pPr>
              <w:rPr>
                <w:rFonts w:ascii="Calibri" w:hAnsi="Calibri"/>
              </w:rPr>
            </w:pPr>
          </w:p>
        </w:tc>
      </w:tr>
    </w:tbl>
    <w:p w14:paraId="7AF70C66" w14:textId="77777777" w:rsidR="00E75264" w:rsidRDefault="00E75264" w:rsidP="00554DE6">
      <w:pPr>
        <w:pStyle w:val="ConsPlusNormal"/>
        <w:ind w:firstLine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2A3A7A7" w14:textId="77777777" w:rsidR="00554DE6" w:rsidRPr="006D5E3A" w:rsidRDefault="001C0E9A" w:rsidP="008B0640">
      <w:pPr>
        <w:pStyle w:val="1"/>
        <w:jc w:val="both"/>
        <w:rPr>
          <w:rFonts w:ascii="Times New Roman" w:hAnsi="Times New Roman"/>
          <w:b w:val="0"/>
        </w:rPr>
      </w:pPr>
      <w:bookmarkStart w:id="0" w:name="_GoBack"/>
      <w:r w:rsidRPr="006D5E3A">
        <w:rPr>
          <w:rFonts w:ascii="Times New Roman" w:hAnsi="Times New Roman"/>
          <w:b w:val="0"/>
          <w:color w:val="000000"/>
        </w:rPr>
        <w:t>О</w:t>
      </w:r>
      <w:r w:rsidR="00D27944">
        <w:rPr>
          <w:rFonts w:ascii="Times New Roman" w:hAnsi="Times New Roman"/>
          <w:b w:val="0"/>
          <w:color w:val="000000"/>
        </w:rPr>
        <w:t>б установлении публичного сервитута</w:t>
      </w:r>
      <w:bookmarkEnd w:id="0"/>
    </w:p>
    <w:p w14:paraId="0B63A297" w14:textId="77777777" w:rsidR="00EF72C0" w:rsidRDefault="00EF72C0" w:rsidP="00554DE6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08612425" w14:textId="77777777" w:rsidR="00B57B24" w:rsidRDefault="00B57B24" w:rsidP="00B57B24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1B45624" w14:textId="77777777" w:rsidR="00852B8F" w:rsidRDefault="00D27944" w:rsidP="00852B8F">
      <w:pPr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В соответствии со ст. 23, главой V.7 Земельного кодекса Российской Федерации, </w:t>
      </w:r>
      <w:r w:rsidR="00CE0756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Федерального закона от 06.10.2003 № 131-ФЗ «Об общих </w:t>
      </w:r>
      <w:r w:rsidR="00687998" w:rsidRPr="002938D9">
        <w:rPr>
          <w:rStyle w:val="a6"/>
          <w:rFonts w:ascii="Times New Roman" w:hAnsi="Times New Roman"/>
          <w:i w:val="0"/>
          <w:sz w:val="28"/>
          <w:szCs w:val="28"/>
        </w:rPr>
        <w:t>принципах</w:t>
      </w:r>
      <w:r w:rsidR="00687998">
        <w:rPr>
          <w:rStyle w:val="a6"/>
          <w:rFonts w:ascii="Times New Roman" w:hAnsi="Times New Roman"/>
          <w:i w:val="0"/>
          <w:sz w:val="28"/>
          <w:szCs w:val="28"/>
        </w:rPr>
        <w:t xml:space="preserve"> орг</w:t>
      </w:r>
      <w:r w:rsidR="00687998" w:rsidRPr="002938D9">
        <w:rPr>
          <w:rStyle w:val="a6"/>
          <w:rFonts w:ascii="Times New Roman" w:hAnsi="Times New Roman"/>
          <w:i w:val="0"/>
          <w:sz w:val="28"/>
          <w:szCs w:val="28"/>
        </w:rPr>
        <w:t>анизации</w:t>
      </w:r>
      <w:r w:rsidR="00CE0756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 местного самоуправления в Российской Федерации», постановлением Правительства Российской </w:t>
      </w:r>
      <w:r w:rsidR="00687998" w:rsidRPr="002938D9">
        <w:rPr>
          <w:rStyle w:val="a6"/>
          <w:rFonts w:ascii="Times New Roman" w:hAnsi="Times New Roman"/>
          <w:i w:val="0"/>
          <w:sz w:val="28"/>
          <w:szCs w:val="28"/>
        </w:rPr>
        <w:t>Федерации</w:t>
      </w:r>
      <w:r w:rsidR="00CE0756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на основании </w:t>
      </w:r>
      <w:r w:rsidR="002938D9" w:rsidRPr="002938D9">
        <w:rPr>
          <w:rStyle w:val="a6"/>
          <w:rFonts w:ascii="Times New Roman" w:hAnsi="Times New Roman"/>
          <w:i w:val="0"/>
          <w:sz w:val="28"/>
          <w:szCs w:val="28"/>
        </w:rPr>
        <w:t>ходатайства</w:t>
      </w:r>
      <w:r w:rsidR="00CE0756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 Минченко Н</w:t>
      </w:r>
      <w:r w:rsidR="00044948">
        <w:rPr>
          <w:rStyle w:val="a6"/>
          <w:rFonts w:ascii="Times New Roman" w:hAnsi="Times New Roman"/>
          <w:i w:val="0"/>
          <w:sz w:val="28"/>
          <w:szCs w:val="28"/>
        </w:rPr>
        <w:t>атальи Васильевны</w:t>
      </w:r>
      <w:r w:rsidR="002938D9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 действующей в интересах АО «</w:t>
      </w:r>
      <w:proofErr w:type="spellStart"/>
      <w:r w:rsidR="002938D9" w:rsidRPr="002938D9">
        <w:rPr>
          <w:rStyle w:val="a6"/>
          <w:rFonts w:ascii="Times New Roman" w:hAnsi="Times New Roman"/>
          <w:i w:val="0"/>
          <w:sz w:val="28"/>
          <w:szCs w:val="28"/>
        </w:rPr>
        <w:t>КрасЭКо</w:t>
      </w:r>
      <w:proofErr w:type="spellEnd"/>
      <w:r w:rsidR="002938D9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» на основании доверенности от 21.01.2019 № 76, </w:t>
      </w:r>
      <w:r w:rsidR="00044948">
        <w:rPr>
          <w:rStyle w:val="a6"/>
          <w:rFonts w:ascii="Times New Roman" w:hAnsi="Times New Roman"/>
          <w:i w:val="0"/>
          <w:sz w:val="28"/>
          <w:szCs w:val="28"/>
        </w:rPr>
        <w:t xml:space="preserve">ходатайства </w:t>
      </w:r>
      <w:r w:rsidR="002938D9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об установлении публичного сервитута, поступившего в </w:t>
      </w:r>
      <w:r w:rsidR="00044948">
        <w:rPr>
          <w:rStyle w:val="a6"/>
          <w:rFonts w:ascii="Times New Roman" w:hAnsi="Times New Roman"/>
          <w:i w:val="0"/>
          <w:sz w:val="28"/>
          <w:szCs w:val="28"/>
        </w:rPr>
        <w:t xml:space="preserve">Управление архитектуры и градостроительства </w:t>
      </w:r>
      <w:r w:rsidR="002938D9" w:rsidRPr="002938D9">
        <w:rPr>
          <w:rStyle w:val="a6"/>
          <w:rFonts w:ascii="Times New Roman" w:hAnsi="Times New Roman"/>
          <w:i w:val="0"/>
          <w:sz w:val="28"/>
          <w:szCs w:val="28"/>
        </w:rPr>
        <w:t>администраци</w:t>
      </w:r>
      <w:r w:rsidR="00044948">
        <w:rPr>
          <w:rStyle w:val="a6"/>
          <w:rFonts w:ascii="Times New Roman" w:hAnsi="Times New Roman"/>
          <w:i w:val="0"/>
          <w:sz w:val="28"/>
          <w:szCs w:val="28"/>
        </w:rPr>
        <w:t>и</w:t>
      </w:r>
      <w:r w:rsidR="002938D9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 города Канска 1</w:t>
      </w:r>
      <w:r w:rsidR="00044948">
        <w:rPr>
          <w:rStyle w:val="a6"/>
          <w:rFonts w:ascii="Times New Roman" w:hAnsi="Times New Roman"/>
          <w:i w:val="0"/>
          <w:sz w:val="28"/>
          <w:szCs w:val="28"/>
        </w:rPr>
        <w:t>9</w:t>
      </w:r>
      <w:r w:rsidR="002938D9" w:rsidRPr="002938D9">
        <w:rPr>
          <w:rStyle w:val="a6"/>
          <w:rFonts w:ascii="Times New Roman" w:hAnsi="Times New Roman"/>
          <w:i w:val="0"/>
          <w:sz w:val="28"/>
          <w:szCs w:val="28"/>
        </w:rPr>
        <w:t>.</w:t>
      </w:r>
      <w:r w:rsidR="00044948">
        <w:rPr>
          <w:rStyle w:val="a6"/>
          <w:rFonts w:ascii="Times New Roman" w:hAnsi="Times New Roman"/>
          <w:i w:val="0"/>
          <w:sz w:val="28"/>
          <w:szCs w:val="28"/>
        </w:rPr>
        <w:t>12</w:t>
      </w:r>
      <w:r w:rsidR="002938D9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.2019, сообщения о возможном установлении публичного сервитута, опубликованного на официальном сайте администрации города Канска </w:t>
      </w:r>
      <w:r w:rsidR="00044948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в сети Интернет </w:t>
      </w:r>
      <w:r w:rsidR="002938D9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«www.kansk-adm.ru» и газете «Канский вестник» от </w:t>
      </w:r>
      <w:r w:rsidR="00044948">
        <w:rPr>
          <w:rStyle w:val="a6"/>
          <w:rFonts w:ascii="Times New Roman" w:hAnsi="Times New Roman"/>
          <w:i w:val="0"/>
          <w:sz w:val="28"/>
          <w:szCs w:val="28"/>
        </w:rPr>
        <w:t>01.01.2020</w:t>
      </w:r>
      <w:r w:rsidR="002938D9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 № 1</w:t>
      </w:r>
      <w:r w:rsidR="00044948">
        <w:rPr>
          <w:rStyle w:val="a6"/>
          <w:rFonts w:ascii="Times New Roman" w:hAnsi="Times New Roman"/>
          <w:i w:val="0"/>
          <w:sz w:val="28"/>
          <w:szCs w:val="28"/>
        </w:rPr>
        <w:t>56</w:t>
      </w:r>
      <w:r w:rsidR="002938D9" w:rsidRPr="002938D9">
        <w:rPr>
          <w:rStyle w:val="a6"/>
          <w:rFonts w:ascii="Times New Roman" w:hAnsi="Times New Roman"/>
          <w:i w:val="0"/>
          <w:sz w:val="28"/>
          <w:szCs w:val="28"/>
        </w:rPr>
        <w:t>, принимая во внимания отсутствие заявлений об учете прав (обременений прав) от заинтересованных лиц</w:t>
      </w:r>
      <w:r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, руководствуясь ст. </w:t>
      </w:r>
      <w:r w:rsidR="002938D9" w:rsidRPr="002938D9">
        <w:rPr>
          <w:rStyle w:val="a6"/>
          <w:rFonts w:ascii="Times New Roman" w:hAnsi="Times New Roman"/>
          <w:i w:val="0"/>
          <w:sz w:val="28"/>
          <w:szCs w:val="28"/>
        </w:rPr>
        <w:t>30, 35</w:t>
      </w:r>
      <w:r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 Устава города </w:t>
      </w:r>
      <w:proofErr w:type="gramStart"/>
      <w:r w:rsidRPr="002938D9">
        <w:rPr>
          <w:rStyle w:val="a6"/>
          <w:rFonts w:ascii="Times New Roman" w:hAnsi="Times New Roman"/>
          <w:i w:val="0"/>
          <w:sz w:val="28"/>
          <w:szCs w:val="28"/>
        </w:rPr>
        <w:t>Канска,  ПОСТАНОВЛЯЮ</w:t>
      </w:r>
      <w:proofErr w:type="gramEnd"/>
      <w:r w:rsidRPr="002938D9">
        <w:rPr>
          <w:rStyle w:val="a6"/>
          <w:rFonts w:ascii="Times New Roman" w:hAnsi="Times New Roman"/>
          <w:i w:val="0"/>
          <w:sz w:val="28"/>
          <w:szCs w:val="28"/>
        </w:rPr>
        <w:t>:</w:t>
      </w:r>
    </w:p>
    <w:p w14:paraId="4E596D7B" w14:textId="77777777" w:rsidR="001E51F0" w:rsidRDefault="00D27944" w:rsidP="00044948">
      <w:pPr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 w:rsidRPr="002938D9">
        <w:rPr>
          <w:rStyle w:val="a6"/>
          <w:rFonts w:ascii="Times New Roman" w:hAnsi="Times New Roman"/>
          <w:i w:val="0"/>
          <w:sz w:val="28"/>
          <w:szCs w:val="28"/>
        </w:rPr>
        <w:t>1</w:t>
      </w:r>
      <w:r w:rsidR="00852B8F">
        <w:rPr>
          <w:rStyle w:val="a6"/>
          <w:rFonts w:ascii="Times New Roman" w:hAnsi="Times New Roman"/>
          <w:i w:val="0"/>
          <w:sz w:val="28"/>
          <w:szCs w:val="28"/>
        </w:rPr>
        <w:t>.</w:t>
      </w:r>
      <w:r w:rsidRPr="002938D9">
        <w:rPr>
          <w:rStyle w:val="a6"/>
          <w:rFonts w:ascii="Times New Roman" w:hAnsi="Times New Roman"/>
          <w:i w:val="0"/>
          <w:sz w:val="28"/>
          <w:szCs w:val="28"/>
        </w:rPr>
        <w:t>Установить публичный сервитут на основании ходатайства Акционерного общества «Красноярская региональная  энергетическая  компания» (660058, Красноярский край, город Красноярск, улица Деповская, дом 15, ОГРН 1152468001773, ИНН 2460087269, КПП 246001001)</w:t>
      </w:r>
      <w:r w:rsidR="00852B8F">
        <w:rPr>
          <w:rStyle w:val="a6"/>
          <w:rFonts w:ascii="Times New Roman" w:hAnsi="Times New Roman"/>
          <w:i w:val="0"/>
          <w:sz w:val="28"/>
          <w:szCs w:val="28"/>
        </w:rPr>
        <w:t xml:space="preserve"> для размещения объекта электросетевого хозяйства</w:t>
      </w:r>
      <w:r w:rsidR="00044948">
        <w:rPr>
          <w:rStyle w:val="a6"/>
          <w:rFonts w:ascii="Times New Roman" w:hAnsi="Times New Roman"/>
          <w:i w:val="0"/>
          <w:sz w:val="28"/>
          <w:szCs w:val="28"/>
        </w:rPr>
        <w:t xml:space="preserve">, необходимого для организации электроснабжения нежилого помещения в рамках объекта: «Строительство ЛЭП – 6 </w:t>
      </w:r>
      <w:proofErr w:type="spellStart"/>
      <w:r w:rsidR="00044948">
        <w:rPr>
          <w:rStyle w:val="a6"/>
          <w:rFonts w:ascii="Times New Roman" w:hAnsi="Times New Roman"/>
          <w:i w:val="0"/>
          <w:sz w:val="28"/>
          <w:szCs w:val="28"/>
        </w:rPr>
        <w:t>кВ</w:t>
      </w:r>
      <w:proofErr w:type="spellEnd"/>
      <w:r w:rsidR="00044948">
        <w:rPr>
          <w:rStyle w:val="a6"/>
          <w:rFonts w:ascii="Times New Roman" w:hAnsi="Times New Roman"/>
          <w:i w:val="0"/>
          <w:sz w:val="28"/>
          <w:szCs w:val="28"/>
        </w:rPr>
        <w:t xml:space="preserve">, КТП 6/0,4 </w:t>
      </w:r>
      <w:proofErr w:type="spellStart"/>
      <w:r w:rsidR="00044948">
        <w:rPr>
          <w:rStyle w:val="a6"/>
          <w:rFonts w:ascii="Times New Roman" w:hAnsi="Times New Roman"/>
          <w:i w:val="0"/>
          <w:sz w:val="28"/>
          <w:szCs w:val="28"/>
        </w:rPr>
        <w:t>кВ</w:t>
      </w:r>
      <w:proofErr w:type="spellEnd"/>
      <w:r w:rsidR="00044948">
        <w:rPr>
          <w:rStyle w:val="a6"/>
          <w:rFonts w:ascii="Times New Roman" w:hAnsi="Times New Roman"/>
          <w:i w:val="0"/>
          <w:sz w:val="28"/>
          <w:szCs w:val="28"/>
        </w:rPr>
        <w:t>, ЛЭП - 0,4 кВ для электроснабжения объекта, расположенного по адресу: г. Канск-3, 1-й городок, д. 27, пом. 3»</w:t>
      </w:r>
      <w:r w:rsidR="007C31DA">
        <w:rPr>
          <w:rStyle w:val="a6"/>
          <w:rFonts w:ascii="Times New Roman" w:hAnsi="Times New Roman"/>
          <w:i w:val="0"/>
          <w:sz w:val="28"/>
          <w:szCs w:val="28"/>
        </w:rPr>
        <w:t>, н</w:t>
      </w:r>
      <w:r w:rsidRPr="002938D9">
        <w:rPr>
          <w:rStyle w:val="a6"/>
          <w:rFonts w:ascii="Times New Roman" w:hAnsi="Times New Roman"/>
          <w:i w:val="0"/>
          <w:sz w:val="28"/>
          <w:szCs w:val="28"/>
        </w:rPr>
        <w:t>а  земельны</w:t>
      </w:r>
      <w:r w:rsidR="00044948">
        <w:rPr>
          <w:rStyle w:val="a6"/>
          <w:rFonts w:ascii="Times New Roman" w:hAnsi="Times New Roman"/>
          <w:i w:val="0"/>
          <w:sz w:val="28"/>
          <w:szCs w:val="28"/>
        </w:rPr>
        <w:t>й</w:t>
      </w:r>
      <w:r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 участ</w:t>
      </w:r>
      <w:r w:rsidR="00044948">
        <w:rPr>
          <w:rStyle w:val="a6"/>
          <w:rFonts w:ascii="Times New Roman" w:hAnsi="Times New Roman"/>
          <w:i w:val="0"/>
          <w:sz w:val="28"/>
          <w:szCs w:val="28"/>
        </w:rPr>
        <w:t xml:space="preserve">ок </w:t>
      </w:r>
      <w:r w:rsidRPr="002938D9">
        <w:rPr>
          <w:rStyle w:val="a6"/>
          <w:rFonts w:ascii="Times New Roman" w:hAnsi="Times New Roman"/>
          <w:i w:val="0"/>
          <w:sz w:val="28"/>
          <w:szCs w:val="28"/>
        </w:rPr>
        <w:t>с к</w:t>
      </w:r>
      <w:r w:rsidR="00502D79">
        <w:rPr>
          <w:rStyle w:val="a6"/>
          <w:rFonts w:ascii="Times New Roman" w:hAnsi="Times New Roman"/>
          <w:i w:val="0"/>
          <w:sz w:val="28"/>
          <w:szCs w:val="28"/>
        </w:rPr>
        <w:t>адастровым номером 24:51</w:t>
      </w:r>
      <w:r w:rsidR="007C31DA">
        <w:rPr>
          <w:rStyle w:val="a6"/>
          <w:rFonts w:ascii="Times New Roman" w:hAnsi="Times New Roman"/>
          <w:i w:val="0"/>
          <w:sz w:val="28"/>
          <w:szCs w:val="28"/>
        </w:rPr>
        <w:t>:020</w:t>
      </w:r>
      <w:r w:rsidR="00044948">
        <w:rPr>
          <w:rStyle w:val="a6"/>
          <w:rFonts w:ascii="Times New Roman" w:hAnsi="Times New Roman"/>
          <w:i w:val="0"/>
          <w:sz w:val="28"/>
          <w:szCs w:val="28"/>
        </w:rPr>
        <w:t>3049:103. Почтовый адрес ориентира: Красноярский край, г. Канск, ул. Красной Армии</w:t>
      </w:r>
      <w:r w:rsidR="001E51F0">
        <w:rPr>
          <w:rStyle w:val="a6"/>
          <w:rFonts w:ascii="Times New Roman" w:hAnsi="Times New Roman"/>
          <w:i w:val="0"/>
          <w:sz w:val="28"/>
          <w:szCs w:val="28"/>
        </w:rPr>
        <w:t>;</w:t>
      </w:r>
      <w:r w:rsidR="007C31DA">
        <w:rPr>
          <w:rStyle w:val="a6"/>
          <w:rFonts w:ascii="Times New Roman" w:hAnsi="Times New Roman"/>
          <w:i w:val="0"/>
          <w:sz w:val="28"/>
          <w:szCs w:val="28"/>
        </w:rPr>
        <w:t xml:space="preserve"> </w:t>
      </w:r>
    </w:p>
    <w:p w14:paraId="57C9EFAF" w14:textId="77777777" w:rsidR="001E51F0" w:rsidRDefault="00D27944" w:rsidP="001E51F0">
      <w:pPr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 w:rsidRPr="002938D9">
        <w:rPr>
          <w:rStyle w:val="a6"/>
          <w:rFonts w:ascii="Times New Roman" w:hAnsi="Times New Roman"/>
          <w:i w:val="0"/>
          <w:sz w:val="28"/>
          <w:szCs w:val="28"/>
        </w:rPr>
        <w:t>2.</w:t>
      </w:r>
      <w:r w:rsidR="007C31DA">
        <w:rPr>
          <w:rStyle w:val="a6"/>
          <w:rFonts w:ascii="Times New Roman" w:hAnsi="Times New Roman"/>
          <w:i w:val="0"/>
          <w:sz w:val="28"/>
          <w:szCs w:val="28"/>
        </w:rPr>
        <w:t>Утвердить</w:t>
      </w:r>
      <w:r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 границы публичного сервитута согласно </w:t>
      </w:r>
      <w:r w:rsidR="004E3F70">
        <w:rPr>
          <w:rStyle w:val="a6"/>
          <w:rFonts w:ascii="Times New Roman" w:hAnsi="Times New Roman"/>
          <w:i w:val="0"/>
          <w:sz w:val="28"/>
          <w:szCs w:val="28"/>
        </w:rPr>
        <w:t>приложению</w:t>
      </w:r>
      <w:r w:rsidR="004F6F1A">
        <w:rPr>
          <w:rStyle w:val="a6"/>
          <w:rFonts w:ascii="Times New Roman" w:hAnsi="Times New Roman"/>
          <w:i w:val="0"/>
          <w:sz w:val="28"/>
          <w:szCs w:val="28"/>
        </w:rPr>
        <w:t xml:space="preserve"> к настоящему постановлению</w:t>
      </w:r>
      <w:r w:rsidRPr="002938D9">
        <w:rPr>
          <w:rStyle w:val="a6"/>
          <w:rFonts w:ascii="Times New Roman" w:hAnsi="Times New Roman"/>
          <w:i w:val="0"/>
          <w:sz w:val="28"/>
          <w:szCs w:val="28"/>
        </w:rPr>
        <w:t>.</w:t>
      </w:r>
    </w:p>
    <w:p w14:paraId="78FCEAE8" w14:textId="77777777" w:rsidR="001E51F0" w:rsidRDefault="001E51F0" w:rsidP="001E51F0">
      <w:pPr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t>3.</w:t>
      </w:r>
      <w:r w:rsidR="00D27944" w:rsidRPr="002938D9">
        <w:rPr>
          <w:rStyle w:val="a6"/>
          <w:rFonts w:ascii="Times New Roman" w:hAnsi="Times New Roman"/>
          <w:i w:val="0"/>
          <w:sz w:val="28"/>
          <w:szCs w:val="28"/>
        </w:rPr>
        <w:t>Определить срок установлени</w:t>
      </w:r>
      <w:r>
        <w:rPr>
          <w:rStyle w:val="a6"/>
          <w:rFonts w:ascii="Times New Roman" w:hAnsi="Times New Roman"/>
          <w:i w:val="0"/>
          <w:sz w:val="28"/>
          <w:szCs w:val="28"/>
        </w:rPr>
        <w:t>я публичного сервитута – 49 лет.</w:t>
      </w:r>
    </w:p>
    <w:p w14:paraId="19CCBA6C" w14:textId="77777777" w:rsidR="00502D79" w:rsidRDefault="00502D79" w:rsidP="001E51F0">
      <w:pPr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lastRenderedPageBreak/>
        <w:t>4.</w:t>
      </w:r>
      <w:r w:rsidR="00044948">
        <w:rPr>
          <w:rStyle w:val="a6"/>
          <w:rFonts w:ascii="Times New Roman" w:hAnsi="Times New Roman"/>
          <w:i w:val="0"/>
          <w:sz w:val="28"/>
          <w:szCs w:val="28"/>
        </w:rPr>
        <w:t>Договор об осуществлении</w:t>
      </w:r>
      <w:r w:rsidR="005C1C3E">
        <w:rPr>
          <w:rStyle w:val="a6"/>
          <w:rFonts w:ascii="Times New Roman" w:hAnsi="Times New Roman"/>
          <w:i w:val="0"/>
          <w:sz w:val="28"/>
          <w:szCs w:val="28"/>
        </w:rPr>
        <w:t xml:space="preserve"> технологического присоединения к электрическим сетям № 98-21/19-ТП от 16.04.2019, срок выполнения мероприятий – 1 год со дня заключения договора.</w:t>
      </w:r>
    </w:p>
    <w:p w14:paraId="5E1889B0" w14:textId="77777777" w:rsidR="0015598B" w:rsidRDefault="004E3F70" w:rsidP="0015598B">
      <w:pPr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t>5</w:t>
      </w:r>
      <w:r w:rsidR="009F3A64">
        <w:rPr>
          <w:rStyle w:val="a6"/>
          <w:rFonts w:ascii="Times New Roman" w:hAnsi="Times New Roman"/>
          <w:i w:val="0"/>
          <w:sz w:val="28"/>
          <w:szCs w:val="28"/>
        </w:rPr>
        <w:t>.</w:t>
      </w:r>
      <w:r w:rsidR="005F7F49">
        <w:rPr>
          <w:rStyle w:val="a6"/>
          <w:rFonts w:ascii="Times New Roman" w:hAnsi="Times New Roman"/>
          <w:i w:val="0"/>
          <w:sz w:val="28"/>
          <w:szCs w:val="28"/>
        </w:rPr>
        <w:t>График в</w:t>
      </w:r>
      <w:r w:rsidR="009F3A64">
        <w:rPr>
          <w:rStyle w:val="a6"/>
          <w:rFonts w:ascii="Times New Roman" w:hAnsi="Times New Roman"/>
          <w:i w:val="0"/>
          <w:sz w:val="28"/>
          <w:szCs w:val="28"/>
        </w:rPr>
        <w:t xml:space="preserve">ыполнения работ при осуществлении деятельности, для обеспечения которой устанавливаются публичный сервитут: </w:t>
      </w:r>
      <w:r w:rsidR="005C1C3E">
        <w:rPr>
          <w:rStyle w:val="a6"/>
          <w:rFonts w:ascii="Times New Roman" w:hAnsi="Times New Roman"/>
          <w:i w:val="0"/>
          <w:sz w:val="28"/>
          <w:szCs w:val="28"/>
        </w:rPr>
        <w:t xml:space="preserve">организации электроснабжения нежилого помещения в рамках объекта: «Строительство ЛЭП – 6 </w:t>
      </w:r>
      <w:proofErr w:type="spellStart"/>
      <w:r w:rsidR="005C1C3E">
        <w:rPr>
          <w:rStyle w:val="a6"/>
          <w:rFonts w:ascii="Times New Roman" w:hAnsi="Times New Roman"/>
          <w:i w:val="0"/>
          <w:sz w:val="28"/>
          <w:szCs w:val="28"/>
        </w:rPr>
        <w:t>кВ</w:t>
      </w:r>
      <w:proofErr w:type="spellEnd"/>
      <w:r w:rsidR="005C1C3E">
        <w:rPr>
          <w:rStyle w:val="a6"/>
          <w:rFonts w:ascii="Times New Roman" w:hAnsi="Times New Roman"/>
          <w:i w:val="0"/>
          <w:sz w:val="28"/>
          <w:szCs w:val="28"/>
        </w:rPr>
        <w:t xml:space="preserve">, КТП 6/0,4 </w:t>
      </w:r>
      <w:proofErr w:type="spellStart"/>
      <w:r w:rsidR="005C1C3E">
        <w:rPr>
          <w:rStyle w:val="a6"/>
          <w:rFonts w:ascii="Times New Roman" w:hAnsi="Times New Roman"/>
          <w:i w:val="0"/>
          <w:sz w:val="28"/>
          <w:szCs w:val="28"/>
        </w:rPr>
        <w:t>кВ</w:t>
      </w:r>
      <w:proofErr w:type="spellEnd"/>
      <w:r w:rsidR="005C1C3E">
        <w:rPr>
          <w:rStyle w:val="a6"/>
          <w:rFonts w:ascii="Times New Roman" w:hAnsi="Times New Roman"/>
          <w:i w:val="0"/>
          <w:sz w:val="28"/>
          <w:szCs w:val="28"/>
        </w:rPr>
        <w:t xml:space="preserve">, ЛЭП - 0,4 кВ для электроснабжения объекта, расположенного по адресу: г. Канск-3, 1-й городок, д. 27, пом. 3» </w:t>
      </w:r>
      <w:r w:rsidR="004A6FB6">
        <w:rPr>
          <w:rStyle w:val="a6"/>
          <w:rFonts w:ascii="Times New Roman" w:hAnsi="Times New Roman"/>
          <w:i w:val="0"/>
          <w:sz w:val="28"/>
          <w:szCs w:val="28"/>
        </w:rPr>
        <w:t xml:space="preserve">– </w:t>
      </w:r>
      <w:r>
        <w:rPr>
          <w:rStyle w:val="a6"/>
          <w:rFonts w:ascii="Times New Roman" w:hAnsi="Times New Roman"/>
          <w:i w:val="0"/>
          <w:sz w:val="28"/>
          <w:szCs w:val="28"/>
        </w:rPr>
        <w:t>осмотр объекта производится ежегодно два раза в год</w:t>
      </w:r>
      <w:r w:rsidR="004A6FB6">
        <w:rPr>
          <w:rStyle w:val="a6"/>
          <w:rFonts w:ascii="Times New Roman" w:hAnsi="Times New Roman"/>
          <w:i w:val="0"/>
          <w:sz w:val="28"/>
          <w:szCs w:val="28"/>
        </w:rPr>
        <w:t>.</w:t>
      </w:r>
    </w:p>
    <w:p w14:paraId="6E671793" w14:textId="77777777" w:rsidR="008A316D" w:rsidRPr="008A316D" w:rsidRDefault="004E3F70" w:rsidP="008A316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316D">
        <w:rPr>
          <w:rStyle w:val="a6"/>
          <w:rFonts w:ascii="Times New Roman" w:hAnsi="Times New Roman"/>
          <w:i w:val="0"/>
          <w:sz w:val="28"/>
          <w:szCs w:val="28"/>
        </w:rPr>
        <w:t>6</w:t>
      </w:r>
      <w:r w:rsidR="001E51F0" w:rsidRPr="008A316D">
        <w:rPr>
          <w:rStyle w:val="a6"/>
          <w:rFonts w:ascii="Times New Roman" w:hAnsi="Times New Roman"/>
          <w:i w:val="0"/>
          <w:sz w:val="28"/>
          <w:szCs w:val="28"/>
        </w:rPr>
        <w:t>.</w:t>
      </w:r>
      <w:r w:rsidR="004F6F1A" w:rsidRPr="008A316D">
        <w:rPr>
          <w:rStyle w:val="a6"/>
          <w:rFonts w:ascii="Times New Roman" w:hAnsi="Times New Roman"/>
          <w:i w:val="0"/>
          <w:sz w:val="28"/>
          <w:szCs w:val="28"/>
        </w:rPr>
        <w:t xml:space="preserve"> </w:t>
      </w:r>
      <w:r w:rsidR="008A316D" w:rsidRPr="008A316D">
        <w:rPr>
          <w:rFonts w:ascii="Times New Roman" w:hAnsi="Times New Roman"/>
          <w:sz w:val="28"/>
          <w:szCs w:val="28"/>
        </w:rPr>
        <w:t>Плата за публичный сервитут в отношении земельного участка устанавливается в размере 0,01 % кадастровой стоимости земельн</w:t>
      </w:r>
      <w:r w:rsidR="0015598B">
        <w:rPr>
          <w:rFonts w:ascii="Times New Roman" w:hAnsi="Times New Roman"/>
          <w:sz w:val="28"/>
          <w:szCs w:val="28"/>
        </w:rPr>
        <w:t>ого</w:t>
      </w:r>
      <w:r w:rsidR="008A316D" w:rsidRPr="008A316D">
        <w:rPr>
          <w:rFonts w:ascii="Times New Roman" w:hAnsi="Times New Roman"/>
          <w:sz w:val="28"/>
          <w:szCs w:val="28"/>
        </w:rPr>
        <w:t xml:space="preserve"> участк</w:t>
      </w:r>
      <w:r w:rsidR="0015598B">
        <w:rPr>
          <w:rFonts w:ascii="Times New Roman" w:hAnsi="Times New Roman"/>
          <w:sz w:val="28"/>
          <w:szCs w:val="28"/>
        </w:rPr>
        <w:t>а</w:t>
      </w:r>
      <w:r w:rsidR="008A316D" w:rsidRPr="008A316D">
        <w:rPr>
          <w:rFonts w:ascii="Times New Roman" w:hAnsi="Times New Roman"/>
          <w:sz w:val="28"/>
          <w:szCs w:val="28"/>
        </w:rPr>
        <w:t xml:space="preserve"> за каждый год использования эт</w:t>
      </w:r>
      <w:r w:rsidR="0015598B">
        <w:rPr>
          <w:rFonts w:ascii="Times New Roman" w:hAnsi="Times New Roman"/>
          <w:sz w:val="28"/>
          <w:szCs w:val="28"/>
        </w:rPr>
        <w:t>ого</w:t>
      </w:r>
      <w:r w:rsidR="008A316D" w:rsidRPr="008A316D">
        <w:rPr>
          <w:rFonts w:ascii="Times New Roman" w:hAnsi="Times New Roman"/>
          <w:sz w:val="28"/>
          <w:szCs w:val="28"/>
        </w:rPr>
        <w:t xml:space="preserve"> земельн</w:t>
      </w:r>
      <w:r w:rsidR="0015598B">
        <w:rPr>
          <w:rFonts w:ascii="Times New Roman" w:hAnsi="Times New Roman"/>
          <w:sz w:val="28"/>
          <w:szCs w:val="28"/>
        </w:rPr>
        <w:t>ого</w:t>
      </w:r>
      <w:r w:rsidR="008A316D" w:rsidRPr="008A316D">
        <w:rPr>
          <w:rFonts w:ascii="Times New Roman" w:hAnsi="Times New Roman"/>
          <w:sz w:val="28"/>
          <w:szCs w:val="28"/>
        </w:rPr>
        <w:t xml:space="preserve"> участк</w:t>
      </w:r>
      <w:r w:rsidR="0015598B">
        <w:rPr>
          <w:rFonts w:ascii="Times New Roman" w:hAnsi="Times New Roman"/>
          <w:sz w:val="28"/>
          <w:szCs w:val="28"/>
        </w:rPr>
        <w:t>а</w:t>
      </w:r>
      <w:r w:rsidR="008A316D" w:rsidRPr="008A316D">
        <w:rPr>
          <w:rFonts w:ascii="Times New Roman" w:hAnsi="Times New Roman"/>
          <w:sz w:val="28"/>
          <w:szCs w:val="28"/>
        </w:rPr>
        <w:t xml:space="preserve"> и вносится единым платежом за весь срок публичного сервитута до начала его использования, но не позднее шести месяцев со дня издания постановления</w:t>
      </w:r>
      <w:r w:rsidR="008A316D">
        <w:rPr>
          <w:rFonts w:ascii="Times New Roman" w:hAnsi="Times New Roman"/>
          <w:sz w:val="28"/>
          <w:szCs w:val="28"/>
        </w:rPr>
        <w:t>.</w:t>
      </w:r>
    </w:p>
    <w:p w14:paraId="04005F29" w14:textId="77777777" w:rsidR="004E3F70" w:rsidRDefault="008A316D" w:rsidP="008A316D">
      <w:pPr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t>7</w:t>
      </w:r>
      <w:r w:rsidR="004E3F70">
        <w:rPr>
          <w:rStyle w:val="a6"/>
          <w:rFonts w:ascii="Times New Roman" w:hAnsi="Times New Roman"/>
          <w:i w:val="0"/>
          <w:sz w:val="28"/>
          <w:szCs w:val="28"/>
        </w:rPr>
        <w:t>.</w:t>
      </w:r>
      <w:r w:rsidR="004E3F70" w:rsidRPr="002938D9">
        <w:rPr>
          <w:rStyle w:val="a6"/>
          <w:rFonts w:ascii="Times New Roman" w:hAnsi="Times New Roman"/>
          <w:i w:val="0"/>
          <w:sz w:val="28"/>
          <w:szCs w:val="28"/>
        </w:rPr>
        <w:t>Порядок установления охранных зон объектов электросетевого хозяйства и особых условий использования земельных участков, расположенных в границах таких зон определяется в соответствии с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14:paraId="1D4F6C02" w14:textId="77777777" w:rsidR="004E3F70" w:rsidRDefault="008A316D" w:rsidP="004E3F70">
      <w:pPr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t>8</w:t>
      </w:r>
      <w:r w:rsidR="004E3F70">
        <w:rPr>
          <w:rStyle w:val="a6"/>
          <w:rFonts w:ascii="Times New Roman" w:hAnsi="Times New Roman"/>
          <w:i w:val="0"/>
          <w:sz w:val="28"/>
          <w:szCs w:val="28"/>
        </w:rPr>
        <w:t>.</w:t>
      </w:r>
      <w:r w:rsidR="004E3F70" w:rsidRPr="002938D9">
        <w:rPr>
          <w:rStyle w:val="a6"/>
          <w:rFonts w:ascii="Times New Roman" w:hAnsi="Times New Roman"/>
          <w:i w:val="0"/>
          <w:sz w:val="28"/>
          <w:szCs w:val="28"/>
        </w:rPr>
        <w:t>Обладатель публичного сервитута (Акционерное общество «Красноярская региональная  энергетическая  компания») вправе:</w:t>
      </w:r>
    </w:p>
    <w:p w14:paraId="0AEF407A" w14:textId="77777777" w:rsidR="004E3F70" w:rsidRDefault="004E3F70" w:rsidP="004E3F70">
      <w:pPr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 w:rsidRPr="002938D9">
        <w:rPr>
          <w:rStyle w:val="a6"/>
          <w:rFonts w:ascii="Times New Roman" w:hAnsi="Times New Roman"/>
          <w:i w:val="0"/>
          <w:sz w:val="28"/>
          <w:szCs w:val="28"/>
        </w:rPr>
        <w:t>- в установленных границах публичного сервитута осуществлять  в соответствии с требованиями законодательства Российской Федерации деятельность, в целях которой установлен публичный сервитут;</w:t>
      </w:r>
    </w:p>
    <w:p w14:paraId="17894132" w14:textId="77777777" w:rsidR="004E3F70" w:rsidRDefault="004E3F70" w:rsidP="004E3F70">
      <w:pPr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 w:rsidRPr="002938D9">
        <w:rPr>
          <w:rStyle w:val="a6"/>
          <w:rFonts w:ascii="Times New Roman" w:hAnsi="Times New Roman"/>
          <w:i w:val="0"/>
          <w:sz w:val="28"/>
          <w:szCs w:val="28"/>
        </w:rPr>
        <w:t>- до окончания срока публичного сервитута обратиться с ходатайством об установлении публичного сервитута на новый срок.</w:t>
      </w:r>
    </w:p>
    <w:p w14:paraId="0796C979" w14:textId="77777777" w:rsidR="004E3F70" w:rsidRDefault="008A316D" w:rsidP="004E3F70">
      <w:pPr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t>9</w:t>
      </w:r>
      <w:r w:rsidR="004E3F70">
        <w:rPr>
          <w:rStyle w:val="a6"/>
          <w:rFonts w:ascii="Times New Roman" w:hAnsi="Times New Roman"/>
          <w:i w:val="0"/>
          <w:sz w:val="28"/>
          <w:szCs w:val="28"/>
        </w:rPr>
        <w:t>.</w:t>
      </w:r>
      <w:r w:rsidR="004E3F70" w:rsidRPr="002938D9">
        <w:rPr>
          <w:rStyle w:val="a6"/>
          <w:rFonts w:ascii="Times New Roman" w:hAnsi="Times New Roman"/>
          <w:i w:val="0"/>
          <w:sz w:val="28"/>
          <w:szCs w:val="28"/>
        </w:rPr>
        <w:t>Обладатель публичного сервитута (Акционерное общество «Красноярская региональная  энергетическая  компания») обязан:</w:t>
      </w:r>
    </w:p>
    <w:p w14:paraId="3EBBE42D" w14:textId="77777777" w:rsidR="004F6F1A" w:rsidRDefault="004F6F1A" w:rsidP="004E3F70">
      <w:pPr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t>- своевременно внести плату за публичный сервитут</w:t>
      </w:r>
      <w:r w:rsidR="0015598B">
        <w:rPr>
          <w:rStyle w:val="a6"/>
          <w:rFonts w:ascii="Times New Roman" w:hAnsi="Times New Roman"/>
          <w:i w:val="0"/>
          <w:sz w:val="28"/>
          <w:szCs w:val="28"/>
        </w:rPr>
        <w:t xml:space="preserve"> собственнику земельного участка</w:t>
      </w:r>
      <w:r>
        <w:rPr>
          <w:rStyle w:val="a6"/>
          <w:rFonts w:ascii="Times New Roman" w:hAnsi="Times New Roman"/>
          <w:i w:val="0"/>
          <w:sz w:val="28"/>
          <w:szCs w:val="28"/>
        </w:rPr>
        <w:t xml:space="preserve"> в порядке</w:t>
      </w:r>
      <w:r w:rsidR="0015598B">
        <w:rPr>
          <w:rStyle w:val="a6"/>
          <w:rFonts w:ascii="Times New Roman" w:hAnsi="Times New Roman"/>
          <w:i w:val="0"/>
          <w:sz w:val="28"/>
          <w:szCs w:val="28"/>
        </w:rPr>
        <w:t xml:space="preserve"> и размерах установленных п. 6 </w:t>
      </w:r>
      <w:r>
        <w:rPr>
          <w:rStyle w:val="a6"/>
          <w:rFonts w:ascii="Times New Roman" w:hAnsi="Times New Roman"/>
          <w:i w:val="0"/>
          <w:sz w:val="28"/>
          <w:szCs w:val="28"/>
        </w:rPr>
        <w:t>настоящего постановления</w:t>
      </w:r>
      <w:r w:rsidR="0027273D">
        <w:rPr>
          <w:rStyle w:val="a6"/>
          <w:rFonts w:ascii="Times New Roman" w:hAnsi="Times New Roman"/>
          <w:i w:val="0"/>
          <w:sz w:val="28"/>
          <w:szCs w:val="28"/>
        </w:rPr>
        <w:t>;</w:t>
      </w:r>
    </w:p>
    <w:p w14:paraId="492D552F" w14:textId="77777777" w:rsidR="004E3F70" w:rsidRDefault="004E3F70" w:rsidP="004E3F70">
      <w:pPr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 w:rsidRPr="002938D9">
        <w:rPr>
          <w:rStyle w:val="a6"/>
          <w:rFonts w:ascii="Times New Roman" w:hAnsi="Times New Roman"/>
          <w:i w:val="0"/>
          <w:sz w:val="28"/>
          <w:szCs w:val="28"/>
        </w:rPr>
        <w:t>- в установленном законом порядке  после прекращения действия публичного сервитута привести земельные участки и земли, обремененные публичным сервитутом, в состояние, пригодное для их использования в срок не позднее, чем за три месяца после окончания срока, на который установлен публичный сервитут;</w:t>
      </w:r>
    </w:p>
    <w:p w14:paraId="6B29C6CF" w14:textId="77777777" w:rsidR="004E3F70" w:rsidRDefault="004E3F70" w:rsidP="004E3F70">
      <w:pPr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- в установленном законом порядке снести объекты, размещенные  на основании публичного сервитута, и осуществить при необходимости </w:t>
      </w:r>
      <w:hyperlink r:id="rId7" w:history="1">
        <w:r w:rsidRPr="002938D9">
          <w:rPr>
            <w:rStyle w:val="a6"/>
            <w:rFonts w:ascii="Times New Roman" w:hAnsi="Times New Roman"/>
            <w:i w:val="0"/>
            <w:sz w:val="28"/>
            <w:szCs w:val="28"/>
          </w:rPr>
          <w:t>рекультивацию</w:t>
        </w:r>
      </w:hyperlink>
      <w:r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 земель и земельных участков, в срок не позднее, чем шесть месяцев с момента прекращения публичного сервитута.</w:t>
      </w:r>
    </w:p>
    <w:p w14:paraId="3CBCF221" w14:textId="77777777" w:rsidR="00522D13" w:rsidRDefault="004A6FB6" w:rsidP="00522D13">
      <w:pPr>
        <w:spacing w:line="240" w:lineRule="atLeast"/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t>1</w:t>
      </w:r>
      <w:r w:rsidR="008A316D">
        <w:rPr>
          <w:rStyle w:val="a6"/>
          <w:rFonts w:ascii="Times New Roman" w:hAnsi="Times New Roman"/>
          <w:i w:val="0"/>
          <w:sz w:val="28"/>
          <w:szCs w:val="28"/>
        </w:rPr>
        <w:t>0</w:t>
      </w:r>
      <w:r w:rsidR="00522D13">
        <w:rPr>
          <w:rStyle w:val="a6"/>
          <w:rFonts w:ascii="Times New Roman" w:hAnsi="Times New Roman"/>
          <w:i w:val="0"/>
          <w:sz w:val="28"/>
          <w:szCs w:val="28"/>
        </w:rPr>
        <w:t>.</w:t>
      </w:r>
      <w:r w:rsidR="00522D13" w:rsidRPr="002938D9">
        <w:rPr>
          <w:rStyle w:val="a6"/>
          <w:rFonts w:ascii="Times New Roman" w:hAnsi="Times New Roman"/>
          <w:i w:val="0"/>
          <w:sz w:val="28"/>
          <w:szCs w:val="28"/>
        </w:rPr>
        <w:t>Ведущему специалисту отдела культуры администрации г. Канска (</w:t>
      </w:r>
      <w:proofErr w:type="spellStart"/>
      <w:r w:rsidR="00522D13" w:rsidRPr="002938D9">
        <w:rPr>
          <w:rStyle w:val="a6"/>
          <w:rFonts w:ascii="Times New Roman" w:hAnsi="Times New Roman"/>
          <w:i w:val="0"/>
          <w:sz w:val="28"/>
          <w:szCs w:val="28"/>
        </w:rPr>
        <w:t>Велищенко</w:t>
      </w:r>
      <w:proofErr w:type="spellEnd"/>
      <w:r w:rsidR="00522D13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 Н.А.) в течение 5-ти рабочих дней со дня принятия решения об установлении публичного сервитута разместить настоящее постановление на официальном сайте администрации города Канска «www.kansk-adm.ru» в сети Интернет и опубликовать настоящее постановление в газете «Канский вестник».</w:t>
      </w:r>
    </w:p>
    <w:p w14:paraId="37A1AA70" w14:textId="77777777" w:rsidR="00D27944" w:rsidRPr="002938D9" w:rsidRDefault="004A6FB6" w:rsidP="001E51F0">
      <w:pPr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lastRenderedPageBreak/>
        <w:t>1</w:t>
      </w:r>
      <w:r w:rsidR="008A316D">
        <w:rPr>
          <w:rStyle w:val="a6"/>
          <w:rFonts w:ascii="Times New Roman" w:hAnsi="Times New Roman"/>
          <w:i w:val="0"/>
          <w:sz w:val="28"/>
          <w:szCs w:val="28"/>
        </w:rPr>
        <w:t>1</w:t>
      </w:r>
      <w:r w:rsidR="001E51F0">
        <w:rPr>
          <w:rStyle w:val="a6"/>
          <w:rFonts w:ascii="Times New Roman" w:hAnsi="Times New Roman"/>
          <w:i w:val="0"/>
          <w:sz w:val="28"/>
          <w:szCs w:val="28"/>
        </w:rPr>
        <w:t>.Управлению архитектуры и градостроительства администрации г. Канска</w:t>
      </w:r>
      <w:r w:rsidR="00D27944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 в течение 5-ти рабочих дней со дня принятия решения об установлении публичного сервитута обеспечить:</w:t>
      </w:r>
    </w:p>
    <w:p w14:paraId="50146B58" w14:textId="77777777" w:rsidR="00D27944" w:rsidRPr="00522D13" w:rsidRDefault="00D27944" w:rsidP="00D27944">
      <w:pPr>
        <w:ind w:firstLine="708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 w:rsidRPr="00522D13">
        <w:rPr>
          <w:rStyle w:val="a6"/>
          <w:rFonts w:ascii="Times New Roman" w:hAnsi="Times New Roman"/>
          <w:i w:val="0"/>
          <w:sz w:val="28"/>
          <w:szCs w:val="28"/>
        </w:rPr>
        <w:t>- направить копию решения об установлении публичного сервитута в орган регистрации прав;</w:t>
      </w:r>
    </w:p>
    <w:p w14:paraId="3A66F4F2" w14:textId="77777777" w:rsidR="00D27944" w:rsidRPr="00522D13" w:rsidRDefault="00D27944" w:rsidP="00D27944">
      <w:pPr>
        <w:ind w:firstLine="708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 w:rsidRPr="00522D13">
        <w:rPr>
          <w:rStyle w:val="a6"/>
          <w:rFonts w:ascii="Times New Roman" w:hAnsi="Times New Roman"/>
          <w:i w:val="0"/>
          <w:sz w:val="28"/>
          <w:szCs w:val="28"/>
        </w:rPr>
        <w:t>- направить в адрес АО «Красноярская региональная  энергетическая  компания»  копию решения  об ус</w:t>
      </w:r>
      <w:r w:rsidR="00522D13" w:rsidRPr="00522D13">
        <w:rPr>
          <w:rStyle w:val="a6"/>
          <w:rFonts w:ascii="Times New Roman" w:hAnsi="Times New Roman"/>
          <w:i w:val="0"/>
          <w:sz w:val="28"/>
          <w:szCs w:val="28"/>
        </w:rPr>
        <w:t>тановлении публичного сервитута;</w:t>
      </w:r>
    </w:p>
    <w:p w14:paraId="1ACFC9EC" w14:textId="77777777" w:rsidR="00522D13" w:rsidRDefault="00522D13" w:rsidP="00522D13">
      <w:pPr>
        <w:ind w:firstLine="708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 w:rsidRPr="00522D13">
        <w:rPr>
          <w:rStyle w:val="a6"/>
          <w:rFonts w:ascii="Times New Roman" w:hAnsi="Times New Roman"/>
          <w:i w:val="0"/>
          <w:sz w:val="28"/>
          <w:szCs w:val="28"/>
        </w:rPr>
        <w:t xml:space="preserve">- направить правообладателям земельных участков, </w:t>
      </w:r>
      <w:r>
        <w:rPr>
          <w:rStyle w:val="a6"/>
          <w:rFonts w:ascii="Times New Roman" w:hAnsi="Times New Roman"/>
          <w:i w:val="0"/>
          <w:sz w:val="28"/>
          <w:szCs w:val="28"/>
        </w:rPr>
        <w:t xml:space="preserve">копию решения </w:t>
      </w:r>
      <w:r w:rsidRPr="00522D13">
        <w:rPr>
          <w:rStyle w:val="a6"/>
          <w:rFonts w:ascii="Times New Roman" w:hAnsi="Times New Roman"/>
          <w:i w:val="0"/>
          <w:sz w:val="28"/>
          <w:szCs w:val="28"/>
        </w:rPr>
        <w:t>об установлении публичного сервитута.</w:t>
      </w:r>
    </w:p>
    <w:p w14:paraId="30822CB1" w14:textId="77777777" w:rsidR="00522D13" w:rsidRDefault="004A6FB6" w:rsidP="00522D13">
      <w:pPr>
        <w:ind w:firstLine="708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t>1</w:t>
      </w:r>
      <w:r w:rsidR="008A316D">
        <w:rPr>
          <w:rStyle w:val="a6"/>
          <w:rFonts w:ascii="Times New Roman" w:hAnsi="Times New Roman"/>
          <w:i w:val="0"/>
          <w:sz w:val="28"/>
          <w:szCs w:val="28"/>
        </w:rPr>
        <w:t>2</w:t>
      </w:r>
      <w:r w:rsidR="00522D13">
        <w:rPr>
          <w:rStyle w:val="a6"/>
          <w:rFonts w:ascii="Times New Roman" w:hAnsi="Times New Roman"/>
          <w:i w:val="0"/>
          <w:sz w:val="28"/>
          <w:szCs w:val="28"/>
        </w:rPr>
        <w:t>.</w:t>
      </w:r>
      <w:r w:rsidR="00D27944" w:rsidRPr="00522D13">
        <w:rPr>
          <w:rStyle w:val="a6"/>
          <w:rFonts w:ascii="Times New Roman" w:hAnsi="Times New Roman"/>
          <w:i w:val="0"/>
          <w:sz w:val="28"/>
          <w:szCs w:val="28"/>
        </w:rPr>
        <w:t>Публичный сервитут считает</w:t>
      </w:r>
      <w:r w:rsidR="004E3F70">
        <w:rPr>
          <w:rStyle w:val="a6"/>
          <w:rFonts w:ascii="Times New Roman" w:hAnsi="Times New Roman"/>
          <w:i w:val="0"/>
          <w:sz w:val="28"/>
          <w:szCs w:val="28"/>
        </w:rPr>
        <w:t>ся установленным со дня внесения</w:t>
      </w:r>
      <w:r w:rsidR="00D27944" w:rsidRPr="00522D13">
        <w:rPr>
          <w:rStyle w:val="a6"/>
          <w:rFonts w:ascii="Times New Roman" w:hAnsi="Times New Roman"/>
          <w:i w:val="0"/>
          <w:sz w:val="28"/>
          <w:szCs w:val="28"/>
        </w:rPr>
        <w:t xml:space="preserve"> сведений о нем в Единый государственный реестр недвижимости.</w:t>
      </w:r>
    </w:p>
    <w:p w14:paraId="0CF9407F" w14:textId="77777777" w:rsidR="00522D13" w:rsidRDefault="004A6FB6" w:rsidP="00522D13">
      <w:pPr>
        <w:ind w:firstLine="708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t>1</w:t>
      </w:r>
      <w:r w:rsidR="008A316D">
        <w:rPr>
          <w:rStyle w:val="a6"/>
          <w:rFonts w:ascii="Times New Roman" w:hAnsi="Times New Roman"/>
          <w:i w:val="0"/>
          <w:sz w:val="28"/>
          <w:szCs w:val="28"/>
        </w:rPr>
        <w:t>3</w:t>
      </w:r>
      <w:r w:rsidR="00522D13">
        <w:rPr>
          <w:rStyle w:val="a6"/>
          <w:rFonts w:ascii="Times New Roman" w:hAnsi="Times New Roman"/>
          <w:i w:val="0"/>
          <w:sz w:val="28"/>
          <w:szCs w:val="28"/>
        </w:rPr>
        <w:t>.</w:t>
      </w:r>
      <w:r w:rsidR="00522D13" w:rsidRPr="002938D9">
        <w:rPr>
          <w:rStyle w:val="a6"/>
          <w:rFonts w:ascii="Times New Roman" w:hAnsi="Times New Roman"/>
          <w:i w:val="0"/>
          <w:sz w:val="28"/>
          <w:szCs w:val="28"/>
        </w:rPr>
        <w:t>Контроль за исполнением настоящего постановления возложить на У</w:t>
      </w:r>
      <w:r w:rsidR="004E3F70">
        <w:rPr>
          <w:rStyle w:val="a6"/>
          <w:rFonts w:ascii="Times New Roman" w:hAnsi="Times New Roman"/>
          <w:i w:val="0"/>
          <w:sz w:val="28"/>
          <w:szCs w:val="28"/>
        </w:rPr>
        <w:t>правление архитектуры и градостроительства</w:t>
      </w:r>
      <w:r w:rsidR="00522D13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 администрации г. Канска.</w:t>
      </w:r>
    </w:p>
    <w:p w14:paraId="512BF278" w14:textId="77777777" w:rsidR="00D27944" w:rsidRPr="002938D9" w:rsidRDefault="00522D13" w:rsidP="00522D13">
      <w:pPr>
        <w:ind w:firstLine="708"/>
        <w:jc w:val="both"/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t>1</w:t>
      </w:r>
      <w:r w:rsidR="008A316D">
        <w:rPr>
          <w:rStyle w:val="a6"/>
          <w:rFonts w:ascii="Times New Roman" w:hAnsi="Times New Roman"/>
          <w:i w:val="0"/>
          <w:sz w:val="28"/>
          <w:szCs w:val="28"/>
        </w:rPr>
        <w:t>4</w:t>
      </w:r>
      <w:r>
        <w:rPr>
          <w:rStyle w:val="a6"/>
          <w:rFonts w:ascii="Times New Roman" w:hAnsi="Times New Roman"/>
          <w:i w:val="0"/>
          <w:sz w:val="28"/>
          <w:szCs w:val="28"/>
        </w:rPr>
        <w:t>.Постановление</w:t>
      </w:r>
      <w:r w:rsidR="00D27944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 вступает в силу </w:t>
      </w:r>
      <w:r w:rsidR="00236BC8">
        <w:rPr>
          <w:rStyle w:val="a6"/>
          <w:rFonts w:ascii="Times New Roman" w:hAnsi="Times New Roman"/>
          <w:i w:val="0"/>
          <w:sz w:val="28"/>
          <w:szCs w:val="28"/>
        </w:rPr>
        <w:t>со дня</w:t>
      </w:r>
      <w:r w:rsidR="00D27944" w:rsidRPr="002938D9">
        <w:rPr>
          <w:rStyle w:val="a6"/>
          <w:rFonts w:ascii="Times New Roman" w:hAnsi="Times New Roman"/>
          <w:i w:val="0"/>
          <w:sz w:val="28"/>
          <w:szCs w:val="28"/>
        </w:rPr>
        <w:t xml:space="preserve"> подписания.</w:t>
      </w:r>
    </w:p>
    <w:p w14:paraId="1E01D77D" w14:textId="77777777" w:rsidR="00102D1D" w:rsidRPr="002938D9" w:rsidRDefault="00102D1D" w:rsidP="00522D13">
      <w:pPr>
        <w:pStyle w:val="ConsNormal"/>
        <w:widowControl/>
        <w:ind w:right="0" w:firstLine="0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14:paraId="47B48D7B" w14:textId="77777777" w:rsidR="0055371E" w:rsidRDefault="0055371E" w:rsidP="00AA7113">
      <w:pPr>
        <w:ind w:firstLine="709"/>
        <w:jc w:val="both"/>
        <w:rPr>
          <w:rStyle w:val="a6"/>
          <w:rFonts w:ascii="Times New Roman" w:hAnsi="Times New Roman"/>
          <w:i w:val="0"/>
          <w:sz w:val="28"/>
          <w:szCs w:val="28"/>
        </w:rPr>
      </w:pPr>
    </w:p>
    <w:p w14:paraId="74A494ED" w14:textId="77777777" w:rsidR="00B66DE2" w:rsidRPr="00AA7113" w:rsidRDefault="00236BC8" w:rsidP="00D37B3C">
      <w:pPr>
        <w:rPr>
          <w:rStyle w:val="a6"/>
          <w:rFonts w:ascii="Times New Roman" w:hAnsi="Times New Roman"/>
          <w:i w:val="0"/>
          <w:sz w:val="28"/>
          <w:szCs w:val="28"/>
        </w:rPr>
      </w:pPr>
      <w:r>
        <w:rPr>
          <w:rStyle w:val="a6"/>
          <w:rFonts w:ascii="Times New Roman" w:hAnsi="Times New Roman"/>
          <w:i w:val="0"/>
          <w:sz w:val="28"/>
          <w:szCs w:val="28"/>
        </w:rPr>
        <w:t>Г</w:t>
      </w:r>
      <w:r w:rsidR="00CA65C1" w:rsidRPr="00AA7113">
        <w:rPr>
          <w:rStyle w:val="a6"/>
          <w:rFonts w:ascii="Times New Roman" w:hAnsi="Times New Roman"/>
          <w:i w:val="0"/>
          <w:sz w:val="28"/>
          <w:szCs w:val="28"/>
        </w:rPr>
        <w:t>лав</w:t>
      </w:r>
      <w:r>
        <w:rPr>
          <w:rStyle w:val="a6"/>
          <w:rFonts w:ascii="Times New Roman" w:hAnsi="Times New Roman"/>
          <w:i w:val="0"/>
          <w:sz w:val="28"/>
          <w:szCs w:val="28"/>
        </w:rPr>
        <w:t>а</w:t>
      </w:r>
      <w:r w:rsidR="00A73CA6" w:rsidRPr="00AA7113">
        <w:rPr>
          <w:rStyle w:val="a6"/>
          <w:rFonts w:ascii="Times New Roman" w:hAnsi="Times New Roman"/>
          <w:i w:val="0"/>
          <w:sz w:val="28"/>
          <w:szCs w:val="28"/>
        </w:rPr>
        <w:t xml:space="preserve"> города </w:t>
      </w:r>
      <w:r w:rsidR="00CA65C1" w:rsidRPr="00AA7113">
        <w:rPr>
          <w:rStyle w:val="a6"/>
          <w:rFonts w:ascii="Times New Roman" w:hAnsi="Times New Roman"/>
          <w:i w:val="0"/>
          <w:sz w:val="28"/>
          <w:szCs w:val="28"/>
        </w:rPr>
        <w:t xml:space="preserve">Канска               </w:t>
      </w:r>
      <w:r w:rsidR="001C0E9A" w:rsidRPr="00AA7113">
        <w:rPr>
          <w:rStyle w:val="a6"/>
          <w:rFonts w:ascii="Times New Roman" w:hAnsi="Times New Roman"/>
          <w:i w:val="0"/>
          <w:sz w:val="28"/>
          <w:szCs w:val="28"/>
        </w:rPr>
        <w:t xml:space="preserve">   </w:t>
      </w:r>
      <w:r w:rsidR="00CA65C1" w:rsidRPr="00AA7113">
        <w:rPr>
          <w:rStyle w:val="a6"/>
          <w:rFonts w:ascii="Times New Roman" w:hAnsi="Times New Roman"/>
          <w:i w:val="0"/>
          <w:sz w:val="28"/>
          <w:szCs w:val="28"/>
        </w:rPr>
        <w:t xml:space="preserve">  </w:t>
      </w:r>
      <w:r w:rsidR="00D37B3C">
        <w:rPr>
          <w:rStyle w:val="a6"/>
          <w:rFonts w:ascii="Times New Roman" w:hAnsi="Times New Roman"/>
          <w:i w:val="0"/>
          <w:sz w:val="28"/>
          <w:szCs w:val="28"/>
        </w:rPr>
        <w:t xml:space="preserve">   </w:t>
      </w:r>
      <w:r w:rsidR="00BF15B7" w:rsidRPr="00AA7113">
        <w:rPr>
          <w:rStyle w:val="a6"/>
          <w:rFonts w:ascii="Times New Roman" w:hAnsi="Times New Roman"/>
          <w:i w:val="0"/>
          <w:sz w:val="28"/>
          <w:szCs w:val="28"/>
        </w:rPr>
        <w:t xml:space="preserve">   </w:t>
      </w:r>
      <w:r w:rsidR="00CA65C1" w:rsidRPr="00AA7113">
        <w:rPr>
          <w:rStyle w:val="a6"/>
          <w:rFonts w:ascii="Times New Roman" w:hAnsi="Times New Roman"/>
          <w:i w:val="0"/>
          <w:sz w:val="28"/>
          <w:szCs w:val="28"/>
        </w:rPr>
        <w:t xml:space="preserve">      </w:t>
      </w:r>
      <w:r w:rsidR="00F26405" w:rsidRPr="00AA7113">
        <w:rPr>
          <w:rStyle w:val="a6"/>
          <w:rFonts w:ascii="Times New Roman" w:hAnsi="Times New Roman"/>
          <w:i w:val="0"/>
          <w:sz w:val="28"/>
          <w:szCs w:val="28"/>
        </w:rPr>
        <w:t xml:space="preserve">                  </w:t>
      </w:r>
      <w:r w:rsidR="00CA65C1" w:rsidRPr="00AA7113">
        <w:rPr>
          <w:rStyle w:val="a6"/>
          <w:rFonts w:ascii="Times New Roman" w:hAnsi="Times New Roman"/>
          <w:i w:val="0"/>
          <w:sz w:val="28"/>
          <w:szCs w:val="28"/>
        </w:rPr>
        <w:t xml:space="preserve"> </w:t>
      </w:r>
      <w:r w:rsidR="00471A84" w:rsidRPr="00AA7113">
        <w:rPr>
          <w:rStyle w:val="a6"/>
          <w:rFonts w:ascii="Times New Roman" w:hAnsi="Times New Roman"/>
          <w:i w:val="0"/>
          <w:sz w:val="28"/>
          <w:szCs w:val="28"/>
        </w:rPr>
        <w:t xml:space="preserve">              </w:t>
      </w:r>
      <w:r w:rsidR="00F60150" w:rsidRPr="00AA7113">
        <w:rPr>
          <w:rStyle w:val="a6"/>
          <w:rFonts w:ascii="Times New Roman" w:hAnsi="Times New Roman"/>
          <w:i w:val="0"/>
          <w:sz w:val="28"/>
          <w:szCs w:val="28"/>
        </w:rPr>
        <w:t xml:space="preserve">       </w:t>
      </w:r>
      <w:r>
        <w:rPr>
          <w:rStyle w:val="a6"/>
          <w:rFonts w:ascii="Times New Roman" w:hAnsi="Times New Roman"/>
          <w:i w:val="0"/>
          <w:sz w:val="28"/>
          <w:szCs w:val="28"/>
        </w:rPr>
        <w:t xml:space="preserve">      </w:t>
      </w:r>
      <w:r w:rsidR="008031E1" w:rsidRPr="00AA7113">
        <w:rPr>
          <w:rStyle w:val="a6"/>
          <w:rFonts w:ascii="Times New Roman" w:hAnsi="Times New Roman"/>
          <w:i w:val="0"/>
          <w:sz w:val="28"/>
          <w:szCs w:val="28"/>
        </w:rPr>
        <w:t xml:space="preserve"> </w:t>
      </w:r>
      <w:r>
        <w:rPr>
          <w:rStyle w:val="a6"/>
          <w:rFonts w:ascii="Times New Roman" w:hAnsi="Times New Roman"/>
          <w:i w:val="0"/>
          <w:sz w:val="28"/>
          <w:szCs w:val="28"/>
        </w:rPr>
        <w:t>А.М. Береснев</w:t>
      </w:r>
    </w:p>
    <w:p w14:paraId="68F241DB" w14:textId="77777777" w:rsidR="00B66DE2" w:rsidRDefault="00B66DE2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30D54ED8" w14:textId="77777777" w:rsidR="004D5712" w:rsidRDefault="004D5712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023E779C" w14:textId="77777777" w:rsidR="00B2028F" w:rsidRDefault="00B2028F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317F458F" w14:textId="77777777" w:rsidR="0027273D" w:rsidRDefault="0027273D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37E183ED" w14:textId="77777777" w:rsidR="00B2028F" w:rsidRPr="0027273D" w:rsidRDefault="00B2028F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618EDD68" w14:textId="77777777" w:rsidR="00B2028F" w:rsidRDefault="00B2028F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40D0D578" w14:textId="77777777" w:rsidR="00B2028F" w:rsidRDefault="00B2028F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269A2BA5" w14:textId="77777777" w:rsidR="00B2028F" w:rsidRDefault="00B2028F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0389249F" w14:textId="77777777" w:rsidR="00B2028F" w:rsidRDefault="00B2028F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3F4EACC5" w14:textId="77777777" w:rsidR="00B2028F" w:rsidRDefault="00B2028F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4846E692" w14:textId="77777777" w:rsidR="00B2028F" w:rsidRDefault="00B2028F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6308432F" w14:textId="77777777" w:rsidR="00B2028F" w:rsidRDefault="00B2028F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4F063B3D" w14:textId="77777777" w:rsidR="00B2028F" w:rsidRDefault="00B2028F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3D1B72D8" w14:textId="77777777" w:rsidR="00B2028F" w:rsidRDefault="00B2028F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6111A095" w14:textId="77777777" w:rsidR="00B2028F" w:rsidRDefault="00B2028F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7C4A6558" w14:textId="77777777" w:rsidR="00B2028F" w:rsidRDefault="00B2028F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4D1ECC6A" w14:textId="77777777" w:rsidR="00B2028F" w:rsidRDefault="00B2028F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3194EAA1" w14:textId="77777777" w:rsidR="00B2028F" w:rsidRDefault="00B2028F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38FA0073" w14:textId="77777777" w:rsidR="00B2028F" w:rsidRDefault="00B2028F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69F00D13" w14:textId="77777777" w:rsidR="00035D88" w:rsidRDefault="00035D88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39326ED0" w14:textId="77777777" w:rsidR="00035D88" w:rsidRDefault="00035D88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5ED20464" w14:textId="77777777" w:rsidR="00035D88" w:rsidRDefault="00035D88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39FF6092" w14:textId="77777777" w:rsidR="00035D88" w:rsidRDefault="00035D88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15289EA1" w14:textId="77777777" w:rsidR="00687998" w:rsidRDefault="00687998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525A34F1" w14:textId="77777777" w:rsidR="00813F99" w:rsidRDefault="00813F99" w:rsidP="006C6AD0">
      <w:pPr>
        <w:pStyle w:val="a3"/>
        <w:ind w:left="0" w:firstLine="0"/>
        <w:rPr>
          <w:rFonts w:ascii="Times New Roman" w:hAnsi="Times New Roman"/>
          <w:sz w:val="20"/>
        </w:rPr>
      </w:pPr>
    </w:p>
    <w:p w14:paraId="69ADF311" w14:textId="77777777" w:rsidR="00035D88" w:rsidRDefault="00035D88" w:rsidP="00B2028F">
      <w:pPr>
        <w:pStyle w:val="a3"/>
        <w:ind w:left="0"/>
        <w:jc w:val="right"/>
        <w:rPr>
          <w:rFonts w:ascii="Times New Roman" w:hAnsi="Times New Roman"/>
          <w:sz w:val="20"/>
        </w:rPr>
      </w:pPr>
    </w:p>
    <w:p w14:paraId="5152B422" w14:textId="77777777" w:rsidR="00035D88" w:rsidRDefault="00035D88" w:rsidP="00B2028F">
      <w:pPr>
        <w:pStyle w:val="a3"/>
        <w:ind w:left="0"/>
        <w:jc w:val="right"/>
        <w:rPr>
          <w:rFonts w:ascii="Times New Roman" w:hAnsi="Times New Roman"/>
          <w:sz w:val="20"/>
        </w:rPr>
      </w:pPr>
    </w:p>
    <w:p w14:paraId="6CD557D6" w14:textId="77777777" w:rsidR="00035D88" w:rsidRDefault="00035D88" w:rsidP="00B2028F">
      <w:pPr>
        <w:pStyle w:val="a3"/>
        <w:ind w:left="0"/>
        <w:jc w:val="right"/>
        <w:rPr>
          <w:rFonts w:ascii="Times New Roman" w:hAnsi="Times New Roman"/>
          <w:sz w:val="20"/>
        </w:rPr>
      </w:pPr>
    </w:p>
    <w:p w14:paraId="4F97A4A0" w14:textId="77777777" w:rsidR="00035D88" w:rsidRDefault="00035D88" w:rsidP="00B2028F">
      <w:pPr>
        <w:pStyle w:val="a3"/>
        <w:ind w:left="0"/>
        <w:jc w:val="right"/>
        <w:rPr>
          <w:rFonts w:ascii="Times New Roman" w:hAnsi="Times New Roman"/>
          <w:sz w:val="20"/>
        </w:rPr>
      </w:pPr>
    </w:p>
    <w:p w14:paraId="07937FF2" w14:textId="77777777" w:rsidR="00035D88" w:rsidRDefault="00035D88" w:rsidP="00B2028F">
      <w:pPr>
        <w:pStyle w:val="a3"/>
        <w:ind w:left="0"/>
        <w:jc w:val="right"/>
        <w:rPr>
          <w:rFonts w:ascii="Times New Roman" w:hAnsi="Times New Roman"/>
          <w:sz w:val="20"/>
        </w:rPr>
      </w:pPr>
    </w:p>
    <w:p w14:paraId="40A01705" w14:textId="77777777" w:rsidR="00B2028F" w:rsidRPr="004F6F1A" w:rsidRDefault="00236BC8" w:rsidP="00B2028F">
      <w:pPr>
        <w:pStyle w:val="a3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</w:rPr>
        <w:br w:type="page"/>
      </w:r>
      <w:r w:rsidR="00B2028F" w:rsidRPr="004F6F1A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4F6F1A" w:rsidRPr="004F6F1A">
        <w:rPr>
          <w:rFonts w:ascii="Times New Roman" w:hAnsi="Times New Roman"/>
          <w:sz w:val="28"/>
          <w:szCs w:val="28"/>
        </w:rPr>
        <w:t xml:space="preserve"> </w:t>
      </w:r>
      <w:r w:rsidR="00B2028F" w:rsidRPr="004F6F1A">
        <w:rPr>
          <w:rFonts w:ascii="Times New Roman" w:hAnsi="Times New Roman"/>
          <w:sz w:val="28"/>
          <w:szCs w:val="28"/>
        </w:rPr>
        <w:t xml:space="preserve"> к постановлению</w:t>
      </w:r>
    </w:p>
    <w:p w14:paraId="589FE5D2" w14:textId="77777777" w:rsidR="00B2028F" w:rsidRPr="004F6F1A" w:rsidRDefault="00B2028F" w:rsidP="00B2028F">
      <w:pPr>
        <w:pStyle w:val="a3"/>
        <w:ind w:left="0"/>
        <w:jc w:val="right"/>
        <w:rPr>
          <w:rFonts w:ascii="Times New Roman" w:hAnsi="Times New Roman"/>
          <w:sz w:val="28"/>
          <w:szCs w:val="28"/>
        </w:rPr>
      </w:pPr>
      <w:r w:rsidRPr="004F6F1A">
        <w:rPr>
          <w:rFonts w:ascii="Times New Roman" w:hAnsi="Times New Roman"/>
          <w:sz w:val="28"/>
          <w:szCs w:val="28"/>
        </w:rPr>
        <w:t>администрации г. Канска</w:t>
      </w:r>
    </w:p>
    <w:p w14:paraId="09407C50" w14:textId="2899127F" w:rsidR="00B2028F" w:rsidRPr="004F6F1A" w:rsidRDefault="004F6F1A" w:rsidP="00B2028F">
      <w:pPr>
        <w:pStyle w:val="a3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 w:rsidR="008C6E52">
        <w:rPr>
          <w:rFonts w:ascii="Times New Roman" w:hAnsi="Times New Roman"/>
          <w:sz w:val="28"/>
          <w:szCs w:val="28"/>
        </w:rPr>
        <w:t xml:space="preserve"> 17.02.2020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B2028F" w:rsidRPr="004F6F1A">
        <w:rPr>
          <w:rFonts w:ascii="Times New Roman" w:hAnsi="Times New Roman"/>
          <w:sz w:val="28"/>
          <w:szCs w:val="28"/>
        </w:rPr>
        <w:t>№</w:t>
      </w:r>
      <w:r w:rsidR="008C6E52">
        <w:rPr>
          <w:rFonts w:ascii="Times New Roman" w:hAnsi="Times New Roman"/>
          <w:sz w:val="28"/>
          <w:szCs w:val="28"/>
        </w:rPr>
        <w:t xml:space="preserve"> 140</w:t>
      </w:r>
    </w:p>
    <w:p w14:paraId="09EDC66F" w14:textId="77777777" w:rsidR="00B2028F" w:rsidRDefault="004F6F1A" w:rsidP="00727635">
      <w:pPr>
        <w:pStyle w:val="a3"/>
        <w:ind w:left="0"/>
        <w:jc w:val="right"/>
        <w:rPr>
          <w:rFonts w:ascii="Calibri" w:hAnsi="Calibri"/>
          <w:sz w:val="20"/>
        </w:rPr>
      </w:pPr>
      <w:r w:rsidRPr="004F6F1A">
        <w:rPr>
          <w:rFonts w:ascii="Calibri" w:hAnsi="Calibri"/>
          <w:noProof/>
          <w:sz w:val="20"/>
        </w:rPr>
        <w:drawing>
          <wp:inline distT="0" distB="0" distL="0" distR="0" wp14:anchorId="3A8DDEF6" wp14:editId="6FAF5B8E">
            <wp:extent cx="6202680" cy="8781415"/>
            <wp:effectExtent l="19050" t="0" r="7620" b="0"/>
            <wp:docPr id="11" name="Рисунок 8" descr="\\Tkacheva\сетевая папка ткачева н.в\TerritoryToGKN_Diagram\TerritoryToGKN_Diagram_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kacheva\сетевая папка ткачева н.в\TerritoryToGKN_Diagram\TerritoryToGKN_Diagram_1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78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E23ABD" w14:textId="77777777" w:rsidR="00FD528C" w:rsidRDefault="004F6F1A" w:rsidP="0027273D">
      <w:pPr>
        <w:pStyle w:val="a3"/>
        <w:ind w:left="0"/>
        <w:jc w:val="right"/>
        <w:rPr>
          <w:rFonts w:ascii="Calibri" w:hAnsi="Calibri"/>
          <w:sz w:val="20"/>
        </w:rPr>
      </w:pPr>
      <w:r>
        <w:rPr>
          <w:rFonts w:ascii="Tahoma" w:hAnsi="Tahoma" w:cs="Tahoma"/>
          <w:b/>
          <w:bCs/>
          <w:noProof/>
          <w:color w:val="000000"/>
          <w:sz w:val="22"/>
          <w:szCs w:val="22"/>
          <w:shd w:val="clear" w:color="auto" w:fill="EFEFF7"/>
        </w:rPr>
        <w:lastRenderedPageBreak/>
        <w:drawing>
          <wp:inline distT="0" distB="0" distL="0" distR="0" wp14:anchorId="35584EC6" wp14:editId="17D2C2E5">
            <wp:extent cx="6201602" cy="8781690"/>
            <wp:effectExtent l="19050" t="0" r="8698" b="0"/>
            <wp:docPr id="7" name="Рисунок 5" descr="\\Tkacheva\сетевая папка ткачева н.в\TerritoryToGKN_Diagram\TerritoryToGKN_Diagram_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kacheva\сетевая папка ткачева н.в\TerritoryToGKN_Diagram\TerritoryToGKN_Diagram_1_page-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78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0"/>
        </w:rPr>
        <w:lastRenderedPageBreak/>
        <w:drawing>
          <wp:inline distT="0" distB="0" distL="0" distR="0" wp14:anchorId="0B8B912E" wp14:editId="044D37DA">
            <wp:extent cx="6202680" cy="8781415"/>
            <wp:effectExtent l="19050" t="0" r="7620" b="0"/>
            <wp:docPr id="8" name="Рисунок 6" descr="\\Tkacheva\сетевая папка ткачева н.в\TerritoryToGKN_Diagram\TerritoryToGKN_Diagram_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kacheva\сетевая папка ткачева н.в\TerritoryToGKN_Diagram\TerritoryToGKN_Diagram_1_page-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78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0"/>
        </w:rPr>
        <w:lastRenderedPageBreak/>
        <w:drawing>
          <wp:inline distT="0" distB="0" distL="0" distR="0" wp14:anchorId="21646B22" wp14:editId="246EAF06">
            <wp:extent cx="6202680" cy="8781415"/>
            <wp:effectExtent l="19050" t="0" r="7620" b="0"/>
            <wp:docPr id="9" name="Рисунок 7" descr="\\Tkacheva\сетевая папка ткачева н.в\TerritoryToGKN_Diagram\TerritoryToGKN_Diagram_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kacheva\сетевая папка ткачева н.в\TerritoryToGKN_Diagram\TerritoryToGKN_Diagram_1_page-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78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Ind w:w="108" w:type="dxa"/>
        <w:tblLook w:val="0000" w:firstRow="0" w:lastRow="0" w:firstColumn="0" w:lastColumn="0" w:noHBand="0" w:noVBand="0"/>
      </w:tblPr>
      <w:tblGrid>
        <w:gridCol w:w="6664"/>
        <w:gridCol w:w="3333"/>
      </w:tblGrid>
      <w:tr w:rsidR="00FD528C" w:rsidRPr="003F37C0" w14:paraId="1375E513" w14:textId="77777777" w:rsidTr="00DD09DF">
        <w:tc>
          <w:tcPr>
            <w:tcW w:w="3302" w:type="pct"/>
            <w:tcBorders>
              <w:top w:val="nil"/>
              <w:left w:val="nil"/>
              <w:bottom w:val="nil"/>
              <w:right w:val="nil"/>
            </w:tcBorders>
          </w:tcPr>
          <w:p w14:paraId="5EF410CB" w14:textId="77777777" w:rsidR="00FD528C" w:rsidRPr="003F37C0" w:rsidRDefault="00FD528C" w:rsidP="00DD09DF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proofErr w:type="spellStart"/>
            <w:r w:rsidRPr="003F37C0">
              <w:rPr>
                <w:rFonts w:ascii="Times New Roman" w:hAnsi="Times New Roman" w:cs="Times New Roman"/>
                <w:sz w:val="28"/>
                <w:szCs w:val="28"/>
              </w:rPr>
              <w:t>УАиГ</w:t>
            </w:r>
            <w:proofErr w:type="spellEnd"/>
            <w:r w:rsidRPr="003F37C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администрации </w:t>
            </w:r>
            <w:proofErr w:type="spellStart"/>
            <w:r w:rsidRPr="003F37C0">
              <w:rPr>
                <w:rFonts w:ascii="Times New Roman" w:hAnsi="Times New Roman" w:cs="Times New Roman"/>
                <w:sz w:val="28"/>
                <w:szCs w:val="28"/>
              </w:rPr>
              <w:t>г.Канска</w:t>
            </w:r>
            <w:proofErr w:type="spellEnd"/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</w:tcPr>
          <w:p w14:paraId="54351510" w14:textId="77777777" w:rsidR="00FD528C" w:rsidRPr="003F37C0" w:rsidRDefault="00FD528C" w:rsidP="00DD09D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3F37C0">
              <w:rPr>
                <w:rFonts w:ascii="Times New Roman" w:hAnsi="Times New Roman" w:cs="Times New Roman"/>
                <w:sz w:val="28"/>
                <w:szCs w:val="28"/>
              </w:rPr>
              <w:t xml:space="preserve">Т.А. </w:t>
            </w:r>
            <w:proofErr w:type="spellStart"/>
            <w:r w:rsidRPr="003F37C0">
              <w:rPr>
                <w:rFonts w:ascii="Times New Roman" w:hAnsi="Times New Roman" w:cs="Times New Roman"/>
                <w:sz w:val="28"/>
                <w:szCs w:val="28"/>
              </w:rPr>
              <w:t>Апанович</w:t>
            </w:r>
            <w:proofErr w:type="spellEnd"/>
          </w:p>
        </w:tc>
      </w:tr>
    </w:tbl>
    <w:p w14:paraId="2CE1D0B6" w14:textId="77777777" w:rsidR="004F6F1A" w:rsidRDefault="004F6F1A">
      <w:pPr>
        <w:rPr>
          <w:rFonts w:ascii="Calibri" w:hAnsi="Calibri"/>
          <w:sz w:val="20"/>
        </w:rPr>
      </w:pPr>
    </w:p>
    <w:p w14:paraId="6E10A28B" w14:textId="77777777" w:rsidR="0027273D" w:rsidRDefault="0027273D">
      <w:pPr>
        <w:rPr>
          <w:rFonts w:ascii="Times New Roman" w:hAnsi="Times New Roman"/>
          <w:sz w:val="28"/>
          <w:szCs w:val="28"/>
        </w:rPr>
      </w:pPr>
    </w:p>
    <w:sectPr w:rsidR="0027273D" w:rsidSect="00FD528C">
      <w:pgSz w:w="11906" w:h="16838"/>
      <w:pgMar w:top="709" w:right="849" w:bottom="709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B54E1"/>
    <w:multiLevelType w:val="singleLevel"/>
    <w:tmpl w:val="1F401A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85720ED"/>
    <w:multiLevelType w:val="singleLevel"/>
    <w:tmpl w:val="9C808330"/>
    <w:lvl w:ilvl="0">
      <w:start w:val="3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</w:abstractNum>
  <w:abstractNum w:abstractNumId="2" w15:restartNumberingAfterBreak="0">
    <w:nsid w:val="0B241528"/>
    <w:multiLevelType w:val="singleLevel"/>
    <w:tmpl w:val="9E8C0D6E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0B630813"/>
    <w:multiLevelType w:val="singleLevel"/>
    <w:tmpl w:val="F7229C00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4" w15:restartNumberingAfterBreak="0">
    <w:nsid w:val="0BF72FB4"/>
    <w:multiLevelType w:val="singleLevel"/>
    <w:tmpl w:val="B4B8A63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1A974927"/>
    <w:multiLevelType w:val="singleLevel"/>
    <w:tmpl w:val="358A4AE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6" w15:restartNumberingAfterBreak="0">
    <w:nsid w:val="1AB66241"/>
    <w:multiLevelType w:val="singleLevel"/>
    <w:tmpl w:val="40EE3DF8"/>
    <w:lvl w:ilvl="0">
      <w:start w:val="4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7" w15:restartNumberingAfterBreak="0">
    <w:nsid w:val="1F9E2093"/>
    <w:multiLevelType w:val="singleLevel"/>
    <w:tmpl w:val="DA929FAE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503151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7D00987"/>
    <w:multiLevelType w:val="singleLevel"/>
    <w:tmpl w:val="7842E866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283C5032"/>
    <w:multiLevelType w:val="singleLevel"/>
    <w:tmpl w:val="041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C666E26"/>
    <w:multiLevelType w:val="singleLevel"/>
    <w:tmpl w:val="D0A03156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2E077F60"/>
    <w:multiLevelType w:val="singleLevel"/>
    <w:tmpl w:val="DA9873EC"/>
    <w:lvl w:ilvl="0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3" w15:restartNumberingAfterBreak="0">
    <w:nsid w:val="2E9D668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FC549D6"/>
    <w:multiLevelType w:val="singleLevel"/>
    <w:tmpl w:val="AE10399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5" w15:restartNumberingAfterBreak="0">
    <w:nsid w:val="30DF0574"/>
    <w:multiLevelType w:val="singleLevel"/>
    <w:tmpl w:val="D0F4A41E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36870E01"/>
    <w:multiLevelType w:val="singleLevel"/>
    <w:tmpl w:val="DC88DE3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408D1646"/>
    <w:multiLevelType w:val="hybridMultilevel"/>
    <w:tmpl w:val="79925BE4"/>
    <w:lvl w:ilvl="0" w:tplc="E5AC7ED0">
      <w:start w:val="1"/>
      <w:numFmt w:val="bullet"/>
      <w:lvlText w:val="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DE5741"/>
    <w:multiLevelType w:val="hybridMultilevel"/>
    <w:tmpl w:val="0CE64F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5068B4"/>
    <w:multiLevelType w:val="singleLevel"/>
    <w:tmpl w:val="FC443FA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4510418E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CC60605"/>
    <w:multiLevelType w:val="hybridMultilevel"/>
    <w:tmpl w:val="2BC0AC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52472"/>
    <w:multiLevelType w:val="singleLevel"/>
    <w:tmpl w:val="E44CE59C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23" w15:restartNumberingAfterBreak="0">
    <w:nsid w:val="58091019"/>
    <w:multiLevelType w:val="singleLevel"/>
    <w:tmpl w:val="9D16E7CE"/>
    <w:lvl w:ilvl="0">
      <w:start w:val="2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24" w15:restartNumberingAfterBreak="0">
    <w:nsid w:val="581C6367"/>
    <w:multiLevelType w:val="singleLevel"/>
    <w:tmpl w:val="87F407E2"/>
    <w:lvl w:ilvl="0">
      <w:start w:val="6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25" w15:restartNumberingAfterBreak="0">
    <w:nsid w:val="58BB3DF2"/>
    <w:multiLevelType w:val="singleLevel"/>
    <w:tmpl w:val="8904F9D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8F16952"/>
    <w:multiLevelType w:val="singleLevel"/>
    <w:tmpl w:val="77208D2E"/>
    <w:lvl w:ilvl="0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7" w15:restartNumberingAfterBreak="0">
    <w:nsid w:val="5E0E0A60"/>
    <w:multiLevelType w:val="singleLevel"/>
    <w:tmpl w:val="7772E0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</w:abstractNum>
  <w:abstractNum w:abstractNumId="28" w15:restartNumberingAfterBreak="0">
    <w:nsid w:val="5EE677F4"/>
    <w:multiLevelType w:val="singleLevel"/>
    <w:tmpl w:val="448E556E"/>
    <w:lvl w:ilvl="0">
      <w:start w:val="43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5F9B779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0AC71CE"/>
    <w:multiLevelType w:val="singleLevel"/>
    <w:tmpl w:val="6372772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4F37966"/>
    <w:multiLevelType w:val="singleLevel"/>
    <w:tmpl w:val="2BDAACC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6C4321F"/>
    <w:multiLevelType w:val="singleLevel"/>
    <w:tmpl w:val="373C460C"/>
    <w:lvl w:ilvl="0">
      <w:start w:val="3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33" w15:restartNumberingAfterBreak="0">
    <w:nsid w:val="698B55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6B282AB7"/>
    <w:multiLevelType w:val="singleLevel"/>
    <w:tmpl w:val="B08429A2"/>
    <w:lvl w:ilvl="0">
      <w:start w:val="1"/>
      <w:numFmt w:val="decimal"/>
      <w:lvlText w:val="%1."/>
      <w:lvlJc w:val="left"/>
      <w:pPr>
        <w:tabs>
          <w:tab w:val="num" w:pos="1669"/>
        </w:tabs>
        <w:ind w:left="1669" w:hanging="360"/>
      </w:pPr>
      <w:rPr>
        <w:rFonts w:hint="default"/>
      </w:rPr>
    </w:lvl>
  </w:abstractNum>
  <w:abstractNum w:abstractNumId="35" w15:restartNumberingAfterBreak="0">
    <w:nsid w:val="6EE7586B"/>
    <w:multiLevelType w:val="singleLevel"/>
    <w:tmpl w:val="A622D3C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6" w15:restartNumberingAfterBreak="0">
    <w:nsid w:val="76502F92"/>
    <w:multiLevelType w:val="singleLevel"/>
    <w:tmpl w:val="828E2628"/>
    <w:lvl w:ilvl="0">
      <w:start w:val="5"/>
      <w:numFmt w:val="decimal"/>
      <w:lvlText w:val="%1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37" w15:restartNumberingAfterBreak="0">
    <w:nsid w:val="79E80062"/>
    <w:multiLevelType w:val="singleLevel"/>
    <w:tmpl w:val="C180FA0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7EC773D3"/>
    <w:multiLevelType w:val="hybridMultilevel"/>
    <w:tmpl w:val="7026C1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"/>
  </w:num>
  <w:num w:numId="3">
    <w:abstractNumId w:val="6"/>
  </w:num>
  <w:num w:numId="4">
    <w:abstractNumId w:val="33"/>
  </w:num>
  <w:num w:numId="5">
    <w:abstractNumId w:val="28"/>
  </w:num>
  <w:num w:numId="6">
    <w:abstractNumId w:val="19"/>
  </w:num>
  <w:num w:numId="7">
    <w:abstractNumId w:val="13"/>
  </w:num>
  <w:num w:numId="8">
    <w:abstractNumId w:val="20"/>
  </w:num>
  <w:num w:numId="9">
    <w:abstractNumId w:val="10"/>
  </w:num>
  <w:num w:numId="10">
    <w:abstractNumId w:val="25"/>
  </w:num>
  <w:num w:numId="11">
    <w:abstractNumId w:val="14"/>
  </w:num>
  <w:num w:numId="12">
    <w:abstractNumId w:val="12"/>
  </w:num>
  <w:num w:numId="13">
    <w:abstractNumId w:val="0"/>
  </w:num>
  <w:num w:numId="14">
    <w:abstractNumId w:val="32"/>
  </w:num>
  <w:num w:numId="15">
    <w:abstractNumId w:val="23"/>
  </w:num>
  <w:num w:numId="16">
    <w:abstractNumId w:val="15"/>
  </w:num>
  <w:num w:numId="17">
    <w:abstractNumId w:val="34"/>
  </w:num>
  <w:num w:numId="18">
    <w:abstractNumId w:val="24"/>
  </w:num>
  <w:num w:numId="19">
    <w:abstractNumId w:val="29"/>
  </w:num>
  <w:num w:numId="20">
    <w:abstractNumId w:val="8"/>
  </w:num>
  <w:num w:numId="21">
    <w:abstractNumId w:val="37"/>
  </w:num>
  <w:num w:numId="22">
    <w:abstractNumId w:val="1"/>
  </w:num>
  <w:num w:numId="23">
    <w:abstractNumId w:val="5"/>
  </w:num>
  <w:num w:numId="24">
    <w:abstractNumId w:val="36"/>
  </w:num>
  <w:num w:numId="25">
    <w:abstractNumId w:val="7"/>
  </w:num>
  <w:num w:numId="26">
    <w:abstractNumId w:val="9"/>
  </w:num>
  <w:num w:numId="27">
    <w:abstractNumId w:val="11"/>
  </w:num>
  <w:num w:numId="28">
    <w:abstractNumId w:val="2"/>
  </w:num>
  <w:num w:numId="29">
    <w:abstractNumId w:val="16"/>
  </w:num>
  <w:num w:numId="30">
    <w:abstractNumId w:val="26"/>
  </w:num>
  <w:num w:numId="31">
    <w:abstractNumId w:val="22"/>
  </w:num>
  <w:num w:numId="32">
    <w:abstractNumId w:val="4"/>
  </w:num>
  <w:num w:numId="33">
    <w:abstractNumId w:val="30"/>
  </w:num>
  <w:num w:numId="34">
    <w:abstractNumId w:val="31"/>
  </w:num>
  <w:num w:numId="35">
    <w:abstractNumId w:val="35"/>
  </w:num>
  <w:num w:numId="36">
    <w:abstractNumId w:val="17"/>
  </w:num>
  <w:num w:numId="37">
    <w:abstractNumId w:val="21"/>
  </w:num>
  <w:num w:numId="38">
    <w:abstractNumId w:val="18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7DAE"/>
    <w:rsid w:val="000072D0"/>
    <w:rsid w:val="00007402"/>
    <w:rsid w:val="000151AF"/>
    <w:rsid w:val="00020091"/>
    <w:rsid w:val="00021755"/>
    <w:rsid w:val="000224DC"/>
    <w:rsid w:val="000312A8"/>
    <w:rsid w:val="00035D88"/>
    <w:rsid w:val="00037404"/>
    <w:rsid w:val="000410F7"/>
    <w:rsid w:val="000430B4"/>
    <w:rsid w:val="00044948"/>
    <w:rsid w:val="00070F4D"/>
    <w:rsid w:val="00077C76"/>
    <w:rsid w:val="000867EE"/>
    <w:rsid w:val="0009377A"/>
    <w:rsid w:val="000960A2"/>
    <w:rsid w:val="00097D20"/>
    <w:rsid w:val="000A3956"/>
    <w:rsid w:val="000A4AF9"/>
    <w:rsid w:val="000A5C62"/>
    <w:rsid w:val="000B16DB"/>
    <w:rsid w:val="000B38DF"/>
    <w:rsid w:val="000B6AAF"/>
    <w:rsid w:val="000C05DD"/>
    <w:rsid w:val="000C34C1"/>
    <w:rsid w:val="000C396E"/>
    <w:rsid w:val="000C59D1"/>
    <w:rsid w:val="000D7FDB"/>
    <w:rsid w:val="000F4C3E"/>
    <w:rsid w:val="00102D1D"/>
    <w:rsid w:val="00110B61"/>
    <w:rsid w:val="001203A7"/>
    <w:rsid w:val="00122A10"/>
    <w:rsid w:val="00125422"/>
    <w:rsid w:val="0013118B"/>
    <w:rsid w:val="001326EE"/>
    <w:rsid w:val="001404E4"/>
    <w:rsid w:val="0014314F"/>
    <w:rsid w:val="001473B0"/>
    <w:rsid w:val="001509BF"/>
    <w:rsid w:val="0015598B"/>
    <w:rsid w:val="00160ACB"/>
    <w:rsid w:val="00173D21"/>
    <w:rsid w:val="001740E0"/>
    <w:rsid w:val="00175D3A"/>
    <w:rsid w:val="00176835"/>
    <w:rsid w:val="00181568"/>
    <w:rsid w:val="0018204F"/>
    <w:rsid w:val="00184B1F"/>
    <w:rsid w:val="00186F47"/>
    <w:rsid w:val="00195488"/>
    <w:rsid w:val="00195E17"/>
    <w:rsid w:val="00197B2C"/>
    <w:rsid w:val="001B362D"/>
    <w:rsid w:val="001B3B34"/>
    <w:rsid w:val="001B4E3A"/>
    <w:rsid w:val="001B4FC4"/>
    <w:rsid w:val="001B5AA1"/>
    <w:rsid w:val="001C08D4"/>
    <w:rsid w:val="001C0E9A"/>
    <w:rsid w:val="001C3652"/>
    <w:rsid w:val="001C66E0"/>
    <w:rsid w:val="001D1B73"/>
    <w:rsid w:val="001E1DE9"/>
    <w:rsid w:val="001E2BEF"/>
    <w:rsid w:val="001E4601"/>
    <w:rsid w:val="001E4EA4"/>
    <w:rsid w:val="001E51F0"/>
    <w:rsid w:val="001E7199"/>
    <w:rsid w:val="001F174E"/>
    <w:rsid w:val="002124F0"/>
    <w:rsid w:val="00212C70"/>
    <w:rsid w:val="00224D04"/>
    <w:rsid w:val="002276AB"/>
    <w:rsid w:val="00231ECF"/>
    <w:rsid w:val="00236BC8"/>
    <w:rsid w:val="00241AB6"/>
    <w:rsid w:val="002515EE"/>
    <w:rsid w:val="00252CC4"/>
    <w:rsid w:val="0026204D"/>
    <w:rsid w:val="002645FD"/>
    <w:rsid w:val="00270461"/>
    <w:rsid w:val="0027273D"/>
    <w:rsid w:val="002938D9"/>
    <w:rsid w:val="00293B2D"/>
    <w:rsid w:val="002A4817"/>
    <w:rsid w:val="002B272C"/>
    <w:rsid w:val="002C3B40"/>
    <w:rsid w:val="002C5899"/>
    <w:rsid w:val="002E37FA"/>
    <w:rsid w:val="002E703A"/>
    <w:rsid w:val="002F0225"/>
    <w:rsid w:val="002F6720"/>
    <w:rsid w:val="00311C2F"/>
    <w:rsid w:val="00312317"/>
    <w:rsid w:val="00315FAA"/>
    <w:rsid w:val="0032159D"/>
    <w:rsid w:val="00325184"/>
    <w:rsid w:val="003318BB"/>
    <w:rsid w:val="00333CC9"/>
    <w:rsid w:val="0033600D"/>
    <w:rsid w:val="00341EDF"/>
    <w:rsid w:val="003441A5"/>
    <w:rsid w:val="00365908"/>
    <w:rsid w:val="003716E6"/>
    <w:rsid w:val="00373B3E"/>
    <w:rsid w:val="003803F7"/>
    <w:rsid w:val="003A0D0F"/>
    <w:rsid w:val="003A7DAE"/>
    <w:rsid w:val="003B0E9E"/>
    <w:rsid w:val="003B3640"/>
    <w:rsid w:val="003B797E"/>
    <w:rsid w:val="003D5AD3"/>
    <w:rsid w:val="003E2D58"/>
    <w:rsid w:val="003E30AC"/>
    <w:rsid w:val="003F08E0"/>
    <w:rsid w:val="00403491"/>
    <w:rsid w:val="00406977"/>
    <w:rsid w:val="00412BF1"/>
    <w:rsid w:val="004210A0"/>
    <w:rsid w:val="004276CE"/>
    <w:rsid w:val="00431887"/>
    <w:rsid w:val="004374E6"/>
    <w:rsid w:val="004402B8"/>
    <w:rsid w:val="00440600"/>
    <w:rsid w:val="0045390F"/>
    <w:rsid w:val="004553B9"/>
    <w:rsid w:val="0045608C"/>
    <w:rsid w:val="0046269E"/>
    <w:rsid w:val="00466447"/>
    <w:rsid w:val="00471A84"/>
    <w:rsid w:val="00476EA5"/>
    <w:rsid w:val="00481266"/>
    <w:rsid w:val="004938FE"/>
    <w:rsid w:val="0049561E"/>
    <w:rsid w:val="004A2AC8"/>
    <w:rsid w:val="004A402E"/>
    <w:rsid w:val="004A6FB6"/>
    <w:rsid w:val="004C442A"/>
    <w:rsid w:val="004D5712"/>
    <w:rsid w:val="004E133A"/>
    <w:rsid w:val="004E3F70"/>
    <w:rsid w:val="004E6D12"/>
    <w:rsid w:val="004F3641"/>
    <w:rsid w:val="004F6F1A"/>
    <w:rsid w:val="00502D79"/>
    <w:rsid w:val="00522D13"/>
    <w:rsid w:val="00523420"/>
    <w:rsid w:val="0053111F"/>
    <w:rsid w:val="00540A6C"/>
    <w:rsid w:val="00544398"/>
    <w:rsid w:val="0054453B"/>
    <w:rsid w:val="005469C3"/>
    <w:rsid w:val="0055371E"/>
    <w:rsid w:val="0055453C"/>
    <w:rsid w:val="00554DE6"/>
    <w:rsid w:val="00556C3B"/>
    <w:rsid w:val="005714F5"/>
    <w:rsid w:val="00583699"/>
    <w:rsid w:val="00590FC6"/>
    <w:rsid w:val="005965A8"/>
    <w:rsid w:val="00596802"/>
    <w:rsid w:val="00596A9D"/>
    <w:rsid w:val="005C145A"/>
    <w:rsid w:val="005C1C3E"/>
    <w:rsid w:val="005C280F"/>
    <w:rsid w:val="005C3192"/>
    <w:rsid w:val="005C4140"/>
    <w:rsid w:val="005D019E"/>
    <w:rsid w:val="005E5946"/>
    <w:rsid w:val="005F22BE"/>
    <w:rsid w:val="005F7F49"/>
    <w:rsid w:val="00602057"/>
    <w:rsid w:val="0061029D"/>
    <w:rsid w:val="006122CF"/>
    <w:rsid w:val="0061345F"/>
    <w:rsid w:val="00615BCA"/>
    <w:rsid w:val="00616133"/>
    <w:rsid w:val="00616158"/>
    <w:rsid w:val="00617628"/>
    <w:rsid w:val="0063159C"/>
    <w:rsid w:val="0065196B"/>
    <w:rsid w:val="006543F5"/>
    <w:rsid w:val="00663645"/>
    <w:rsid w:val="00681625"/>
    <w:rsid w:val="00687998"/>
    <w:rsid w:val="00695BB5"/>
    <w:rsid w:val="006A255C"/>
    <w:rsid w:val="006B5F2B"/>
    <w:rsid w:val="006C37CA"/>
    <w:rsid w:val="006C5FA7"/>
    <w:rsid w:val="006C6AD0"/>
    <w:rsid w:val="006D4513"/>
    <w:rsid w:val="006D583F"/>
    <w:rsid w:val="006D5E3A"/>
    <w:rsid w:val="006F5ADF"/>
    <w:rsid w:val="0070452C"/>
    <w:rsid w:val="00711939"/>
    <w:rsid w:val="00712F93"/>
    <w:rsid w:val="00713C95"/>
    <w:rsid w:val="00717EA2"/>
    <w:rsid w:val="0072033A"/>
    <w:rsid w:val="00727635"/>
    <w:rsid w:val="0073202C"/>
    <w:rsid w:val="0073472E"/>
    <w:rsid w:val="00734EA5"/>
    <w:rsid w:val="007449BE"/>
    <w:rsid w:val="00747824"/>
    <w:rsid w:val="00755743"/>
    <w:rsid w:val="007650CF"/>
    <w:rsid w:val="00771736"/>
    <w:rsid w:val="007744ED"/>
    <w:rsid w:val="00775DC9"/>
    <w:rsid w:val="0078191E"/>
    <w:rsid w:val="0078281F"/>
    <w:rsid w:val="00784B92"/>
    <w:rsid w:val="007866D7"/>
    <w:rsid w:val="007910C3"/>
    <w:rsid w:val="007B1914"/>
    <w:rsid w:val="007B19E9"/>
    <w:rsid w:val="007B7BD0"/>
    <w:rsid w:val="007C31DA"/>
    <w:rsid w:val="007C4A0F"/>
    <w:rsid w:val="007D3E26"/>
    <w:rsid w:val="007D4ACE"/>
    <w:rsid w:val="007E14DF"/>
    <w:rsid w:val="007E4810"/>
    <w:rsid w:val="007F26B9"/>
    <w:rsid w:val="007F2B61"/>
    <w:rsid w:val="00802F84"/>
    <w:rsid w:val="008031E1"/>
    <w:rsid w:val="00803A16"/>
    <w:rsid w:val="00805816"/>
    <w:rsid w:val="00805D8A"/>
    <w:rsid w:val="00807C1D"/>
    <w:rsid w:val="008118EF"/>
    <w:rsid w:val="00813F99"/>
    <w:rsid w:val="008211BF"/>
    <w:rsid w:val="00850CF6"/>
    <w:rsid w:val="00852B8F"/>
    <w:rsid w:val="00854C8B"/>
    <w:rsid w:val="00874D6D"/>
    <w:rsid w:val="00880243"/>
    <w:rsid w:val="00896AED"/>
    <w:rsid w:val="008A316D"/>
    <w:rsid w:val="008B0640"/>
    <w:rsid w:val="008B0EEE"/>
    <w:rsid w:val="008B478A"/>
    <w:rsid w:val="008B5CF7"/>
    <w:rsid w:val="008C5C2F"/>
    <w:rsid w:val="008C6E52"/>
    <w:rsid w:val="008C7C84"/>
    <w:rsid w:val="008D378F"/>
    <w:rsid w:val="008E7870"/>
    <w:rsid w:val="008F2325"/>
    <w:rsid w:val="00910C0C"/>
    <w:rsid w:val="0091600D"/>
    <w:rsid w:val="00923A97"/>
    <w:rsid w:val="00923CCC"/>
    <w:rsid w:val="009250A2"/>
    <w:rsid w:val="00931395"/>
    <w:rsid w:val="00933553"/>
    <w:rsid w:val="009339D7"/>
    <w:rsid w:val="009410C8"/>
    <w:rsid w:val="009515D1"/>
    <w:rsid w:val="00952F33"/>
    <w:rsid w:val="00956395"/>
    <w:rsid w:val="009624B4"/>
    <w:rsid w:val="00987D41"/>
    <w:rsid w:val="009A2108"/>
    <w:rsid w:val="009B06CE"/>
    <w:rsid w:val="009B2890"/>
    <w:rsid w:val="009C112C"/>
    <w:rsid w:val="009C29A0"/>
    <w:rsid w:val="009C2FEB"/>
    <w:rsid w:val="009C5493"/>
    <w:rsid w:val="009C5CD0"/>
    <w:rsid w:val="009D08E5"/>
    <w:rsid w:val="009D3153"/>
    <w:rsid w:val="009E3BDA"/>
    <w:rsid w:val="009E3C2D"/>
    <w:rsid w:val="009F3A64"/>
    <w:rsid w:val="00A113C4"/>
    <w:rsid w:val="00A2083E"/>
    <w:rsid w:val="00A21D89"/>
    <w:rsid w:val="00A22E04"/>
    <w:rsid w:val="00A32BF1"/>
    <w:rsid w:val="00A337A2"/>
    <w:rsid w:val="00A362F1"/>
    <w:rsid w:val="00A41DD4"/>
    <w:rsid w:val="00A42E3D"/>
    <w:rsid w:val="00A4620E"/>
    <w:rsid w:val="00A50888"/>
    <w:rsid w:val="00A6336B"/>
    <w:rsid w:val="00A6558C"/>
    <w:rsid w:val="00A65B50"/>
    <w:rsid w:val="00A67356"/>
    <w:rsid w:val="00A73CA6"/>
    <w:rsid w:val="00A74C36"/>
    <w:rsid w:val="00A75A36"/>
    <w:rsid w:val="00A825EE"/>
    <w:rsid w:val="00A828EA"/>
    <w:rsid w:val="00A83684"/>
    <w:rsid w:val="00A946EB"/>
    <w:rsid w:val="00AA4027"/>
    <w:rsid w:val="00AA7113"/>
    <w:rsid w:val="00AB1265"/>
    <w:rsid w:val="00AC1E76"/>
    <w:rsid w:val="00AC3214"/>
    <w:rsid w:val="00AC5D8A"/>
    <w:rsid w:val="00AD4A3D"/>
    <w:rsid w:val="00AD68EE"/>
    <w:rsid w:val="00AE1CFE"/>
    <w:rsid w:val="00AE1D1A"/>
    <w:rsid w:val="00AF002B"/>
    <w:rsid w:val="00AF0A17"/>
    <w:rsid w:val="00AF17A6"/>
    <w:rsid w:val="00AF72B8"/>
    <w:rsid w:val="00B034C7"/>
    <w:rsid w:val="00B05BAB"/>
    <w:rsid w:val="00B05FDC"/>
    <w:rsid w:val="00B06A40"/>
    <w:rsid w:val="00B13DEA"/>
    <w:rsid w:val="00B17BDB"/>
    <w:rsid w:val="00B2028F"/>
    <w:rsid w:val="00B26EAC"/>
    <w:rsid w:val="00B36970"/>
    <w:rsid w:val="00B45883"/>
    <w:rsid w:val="00B57B24"/>
    <w:rsid w:val="00B62831"/>
    <w:rsid w:val="00B66DE2"/>
    <w:rsid w:val="00B714B2"/>
    <w:rsid w:val="00B75EB4"/>
    <w:rsid w:val="00B83064"/>
    <w:rsid w:val="00B90458"/>
    <w:rsid w:val="00B9075E"/>
    <w:rsid w:val="00B90DC0"/>
    <w:rsid w:val="00B94B73"/>
    <w:rsid w:val="00BA6296"/>
    <w:rsid w:val="00BA672B"/>
    <w:rsid w:val="00BA69F9"/>
    <w:rsid w:val="00BB1358"/>
    <w:rsid w:val="00BB5F01"/>
    <w:rsid w:val="00BB799E"/>
    <w:rsid w:val="00BC3B19"/>
    <w:rsid w:val="00BC4843"/>
    <w:rsid w:val="00BC5833"/>
    <w:rsid w:val="00BD79D9"/>
    <w:rsid w:val="00BE0F8A"/>
    <w:rsid w:val="00BE13C5"/>
    <w:rsid w:val="00BE34C7"/>
    <w:rsid w:val="00BF15B7"/>
    <w:rsid w:val="00BF404E"/>
    <w:rsid w:val="00C0268F"/>
    <w:rsid w:val="00C033A8"/>
    <w:rsid w:val="00C0430D"/>
    <w:rsid w:val="00C06C9F"/>
    <w:rsid w:val="00C14A35"/>
    <w:rsid w:val="00C14FAC"/>
    <w:rsid w:val="00C30AF4"/>
    <w:rsid w:val="00C30BE3"/>
    <w:rsid w:val="00C36580"/>
    <w:rsid w:val="00C410A4"/>
    <w:rsid w:val="00C44418"/>
    <w:rsid w:val="00C44F46"/>
    <w:rsid w:val="00C45B9A"/>
    <w:rsid w:val="00C45E97"/>
    <w:rsid w:val="00C45F33"/>
    <w:rsid w:val="00C678FB"/>
    <w:rsid w:val="00C73A92"/>
    <w:rsid w:val="00C81C65"/>
    <w:rsid w:val="00C85339"/>
    <w:rsid w:val="00C857E3"/>
    <w:rsid w:val="00C863D2"/>
    <w:rsid w:val="00C97F01"/>
    <w:rsid w:val="00CA4D8B"/>
    <w:rsid w:val="00CA65C1"/>
    <w:rsid w:val="00CA6CC8"/>
    <w:rsid w:val="00CB0073"/>
    <w:rsid w:val="00CB174F"/>
    <w:rsid w:val="00CB19B3"/>
    <w:rsid w:val="00CC0926"/>
    <w:rsid w:val="00CD28EF"/>
    <w:rsid w:val="00CD7EC2"/>
    <w:rsid w:val="00CE0756"/>
    <w:rsid w:val="00CE6313"/>
    <w:rsid w:val="00CE7272"/>
    <w:rsid w:val="00CF6BAF"/>
    <w:rsid w:val="00D1047D"/>
    <w:rsid w:val="00D14317"/>
    <w:rsid w:val="00D23C07"/>
    <w:rsid w:val="00D25E97"/>
    <w:rsid w:val="00D27944"/>
    <w:rsid w:val="00D33039"/>
    <w:rsid w:val="00D36F8C"/>
    <w:rsid w:val="00D37B3C"/>
    <w:rsid w:val="00D40B10"/>
    <w:rsid w:val="00D45C74"/>
    <w:rsid w:val="00D468E6"/>
    <w:rsid w:val="00D47ADF"/>
    <w:rsid w:val="00D5078B"/>
    <w:rsid w:val="00D50B8E"/>
    <w:rsid w:val="00D54C3B"/>
    <w:rsid w:val="00D61654"/>
    <w:rsid w:val="00D618C3"/>
    <w:rsid w:val="00D62714"/>
    <w:rsid w:val="00D63519"/>
    <w:rsid w:val="00D668F0"/>
    <w:rsid w:val="00D70CAB"/>
    <w:rsid w:val="00D75713"/>
    <w:rsid w:val="00D76892"/>
    <w:rsid w:val="00D77B33"/>
    <w:rsid w:val="00D80FDC"/>
    <w:rsid w:val="00D811EB"/>
    <w:rsid w:val="00D84690"/>
    <w:rsid w:val="00D86650"/>
    <w:rsid w:val="00D91D40"/>
    <w:rsid w:val="00D95A14"/>
    <w:rsid w:val="00DA30D1"/>
    <w:rsid w:val="00DA5701"/>
    <w:rsid w:val="00DB2CF2"/>
    <w:rsid w:val="00DC32A3"/>
    <w:rsid w:val="00DC3A6E"/>
    <w:rsid w:val="00DC4539"/>
    <w:rsid w:val="00DC5212"/>
    <w:rsid w:val="00DC60C5"/>
    <w:rsid w:val="00DC6934"/>
    <w:rsid w:val="00DC6DB5"/>
    <w:rsid w:val="00DD5472"/>
    <w:rsid w:val="00DE1352"/>
    <w:rsid w:val="00DE2207"/>
    <w:rsid w:val="00DE3C70"/>
    <w:rsid w:val="00DE4D9C"/>
    <w:rsid w:val="00DF3FEA"/>
    <w:rsid w:val="00E04A0D"/>
    <w:rsid w:val="00E07B9D"/>
    <w:rsid w:val="00E13756"/>
    <w:rsid w:val="00E16C23"/>
    <w:rsid w:val="00E278BE"/>
    <w:rsid w:val="00E3181C"/>
    <w:rsid w:val="00E41BF4"/>
    <w:rsid w:val="00E45F06"/>
    <w:rsid w:val="00E56D8F"/>
    <w:rsid w:val="00E577F1"/>
    <w:rsid w:val="00E60551"/>
    <w:rsid w:val="00E64336"/>
    <w:rsid w:val="00E713B3"/>
    <w:rsid w:val="00E75264"/>
    <w:rsid w:val="00E755F0"/>
    <w:rsid w:val="00E768A4"/>
    <w:rsid w:val="00E76D27"/>
    <w:rsid w:val="00E81C85"/>
    <w:rsid w:val="00E84307"/>
    <w:rsid w:val="00E85736"/>
    <w:rsid w:val="00E932D4"/>
    <w:rsid w:val="00EC2490"/>
    <w:rsid w:val="00EC7FFD"/>
    <w:rsid w:val="00ED2F97"/>
    <w:rsid w:val="00ED3B1E"/>
    <w:rsid w:val="00ED3E96"/>
    <w:rsid w:val="00EE2EE6"/>
    <w:rsid w:val="00EE4618"/>
    <w:rsid w:val="00EF2097"/>
    <w:rsid w:val="00EF72C0"/>
    <w:rsid w:val="00F020E8"/>
    <w:rsid w:val="00F078D6"/>
    <w:rsid w:val="00F17538"/>
    <w:rsid w:val="00F21395"/>
    <w:rsid w:val="00F23316"/>
    <w:rsid w:val="00F26405"/>
    <w:rsid w:val="00F5642A"/>
    <w:rsid w:val="00F60150"/>
    <w:rsid w:val="00F61ED4"/>
    <w:rsid w:val="00F67C3F"/>
    <w:rsid w:val="00F773D1"/>
    <w:rsid w:val="00F9473A"/>
    <w:rsid w:val="00F96602"/>
    <w:rsid w:val="00F970D5"/>
    <w:rsid w:val="00FA1AFB"/>
    <w:rsid w:val="00FA2CBD"/>
    <w:rsid w:val="00FA7CBA"/>
    <w:rsid w:val="00FC05BA"/>
    <w:rsid w:val="00FC06F7"/>
    <w:rsid w:val="00FC2D7C"/>
    <w:rsid w:val="00FC5AE5"/>
    <w:rsid w:val="00FD1080"/>
    <w:rsid w:val="00FD528C"/>
    <w:rsid w:val="00FD7FF2"/>
    <w:rsid w:val="00FE00EE"/>
    <w:rsid w:val="00FE2E9B"/>
    <w:rsid w:val="00FF2DE4"/>
    <w:rsid w:val="00FF678B"/>
    <w:rsid w:val="00FF7985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6A5B34"/>
  <w15:docId w15:val="{81E2036A-4AFD-4139-86FC-55248B658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33553"/>
    <w:rPr>
      <w:rFonts w:ascii="Baltica" w:hAnsi="Baltica"/>
      <w:sz w:val="24"/>
    </w:rPr>
  </w:style>
  <w:style w:type="paragraph" w:styleId="1">
    <w:name w:val="heading 1"/>
    <w:basedOn w:val="a"/>
    <w:next w:val="a"/>
    <w:qFormat/>
    <w:rsid w:val="00933553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rsid w:val="00933553"/>
    <w:pPr>
      <w:keepNext/>
      <w:spacing w:after="120"/>
      <w:ind w:left="566"/>
      <w:jc w:val="both"/>
      <w:outlineLvl w:val="1"/>
    </w:pPr>
    <w:rPr>
      <w:rFonts w:ascii="Times New Roman" w:hAnsi="Times New Roman"/>
      <w:b/>
    </w:rPr>
  </w:style>
  <w:style w:type="paragraph" w:styleId="3">
    <w:name w:val="heading 3"/>
    <w:basedOn w:val="a"/>
    <w:next w:val="a"/>
    <w:qFormat/>
    <w:rsid w:val="00933553"/>
    <w:pPr>
      <w:keepNext/>
      <w:tabs>
        <w:tab w:val="left" w:pos="9781"/>
      </w:tabs>
      <w:ind w:right="567"/>
      <w:outlineLvl w:val="2"/>
    </w:pPr>
    <w:rPr>
      <w:sz w:val="28"/>
    </w:rPr>
  </w:style>
  <w:style w:type="paragraph" w:styleId="4">
    <w:name w:val="heading 4"/>
    <w:basedOn w:val="a"/>
    <w:next w:val="a"/>
    <w:qFormat/>
    <w:rsid w:val="00933553"/>
    <w:pPr>
      <w:keepNext/>
      <w:tabs>
        <w:tab w:val="left" w:pos="9781"/>
      </w:tabs>
      <w:ind w:right="567"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2794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rsid w:val="00933553"/>
    <w:pPr>
      <w:ind w:left="283" w:hanging="283"/>
    </w:pPr>
  </w:style>
  <w:style w:type="paragraph" w:styleId="20">
    <w:name w:val="List 2"/>
    <w:basedOn w:val="a"/>
    <w:rsid w:val="00933553"/>
    <w:pPr>
      <w:ind w:left="566" w:hanging="283"/>
    </w:pPr>
  </w:style>
  <w:style w:type="paragraph" w:styleId="21">
    <w:name w:val="List Continue 2"/>
    <w:basedOn w:val="a"/>
    <w:rsid w:val="00933553"/>
    <w:pPr>
      <w:spacing w:after="120"/>
      <w:ind w:left="566"/>
    </w:pPr>
  </w:style>
  <w:style w:type="paragraph" w:styleId="a4">
    <w:name w:val="Body Text"/>
    <w:basedOn w:val="a"/>
    <w:rsid w:val="00933553"/>
    <w:pPr>
      <w:spacing w:after="120"/>
    </w:pPr>
  </w:style>
  <w:style w:type="paragraph" w:styleId="a5">
    <w:name w:val="Body Text Indent"/>
    <w:basedOn w:val="a"/>
    <w:rsid w:val="00933553"/>
    <w:pPr>
      <w:tabs>
        <w:tab w:val="left" w:pos="142"/>
      </w:tabs>
      <w:ind w:left="142"/>
    </w:pPr>
    <w:rPr>
      <w:rFonts w:ascii="Times New Roman" w:hAnsi="Times New Roman"/>
    </w:rPr>
  </w:style>
  <w:style w:type="paragraph" w:styleId="22">
    <w:name w:val="Body Text 2"/>
    <w:basedOn w:val="a"/>
    <w:rsid w:val="00933553"/>
    <w:pPr>
      <w:tabs>
        <w:tab w:val="num" w:pos="927"/>
        <w:tab w:val="num" w:pos="1047"/>
      </w:tabs>
      <w:ind w:right="1015"/>
    </w:pPr>
    <w:rPr>
      <w:rFonts w:ascii="Times New Roman" w:hAnsi="Times New Roman"/>
    </w:rPr>
  </w:style>
  <w:style w:type="paragraph" w:styleId="30">
    <w:name w:val="Body Text 3"/>
    <w:basedOn w:val="a"/>
    <w:rsid w:val="00933553"/>
    <w:pPr>
      <w:tabs>
        <w:tab w:val="num" w:pos="1047"/>
      </w:tabs>
      <w:ind w:right="1015"/>
      <w:jc w:val="both"/>
    </w:pPr>
    <w:rPr>
      <w:rFonts w:ascii="Times New Roman" w:hAnsi="Times New Roman"/>
      <w:b/>
    </w:rPr>
  </w:style>
  <w:style w:type="paragraph" w:styleId="23">
    <w:name w:val="Body Text Indent 2"/>
    <w:basedOn w:val="a"/>
    <w:rsid w:val="00933553"/>
    <w:pPr>
      <w:ind w:left="709"/>
    </w:pPr>
  </w:style>
  <w:style w:type="paragraph" w:styleId="31">
    <w:name w:val="Body Text Indent 3"/>
    <w:basedOn w:val="a"/>
    <w:rsid w:val="00933553"/>
    <w:pPr>
      <w:ind w:left="709"/>
      <w:jc w:val="both"/>
    </w:pPr>
  </w:style>
  <w:style w:type="paragraph" w:customStyle="1" w:styleId="ConsNormal">
    <w:name w:val="ConsNormal"/>
    <w:uiPriority w:val="99"/>
    <w:rsid w:val="00D468E6"/>
    <w:pPr>
      <w:widowControl w:val="0"/>
      <w:ind w:right="19772" w:firstLine="720"/>
    </w:pPr>
    <w:rPr>
      <w:rFonts w:ascii="Arial" w:hAnsi="Arial" w:cs="Arial"/>
      <w:sz w:val="16"/>
      <w:szCs w:val="16"/>
    </w:rPr>
  </w:style>
  <w:style w:type="paragraph" w:customStyle="1" w:styleId="ConsPlusNormal">
    <w:name w:val="ConsPlusNormal"/>
    <w:link w:val="ConsPlusNormal0"/>
    <w:rsid w:val="00186F4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031E1"/>
    <w:rPr>
      <w:rFonts w:ascii="Arial" w:hAnsi="Arial" w:cs="Arial"/>
      <w:lang w:val="ru-RU" w:eastAsia="ru-RU" w:bidi="ar-SA"/>
    </w:rPr>
  </w:style>
  <w:style w:type="character" w:styleId="a6">
    <w:name w:val="Emphasis"/>
    <w:basedOn w:val="a0"/>
    <w:qFormat/>
    <w:rsid w:val="004D5712"/>
    <w:rPr>
      <w:i/>
      <w:iCs/>
    </w:rPr>
  </w:style>
  <w:style w:type="character" w:customStyle="1" w:styleId="50">
    <w:name w:val="Заголовок 5 Знак"/>
    <w:basedOn w:val="a0"/>
    <w:link w:val="5"/>
    <w:semiHidden/>
    <w:rsid w:val="00D2794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a7">
    <w:name w:val="Hyperlink"/>
    <w:uiPriority w:val="99"/>
    <w:unhideWhenUsed/>
    <w:rsid w:val="00D27944"/>
    <w:rPr>
      <w:color w:val="0000FF"/>
      <w:u w:val="single"/>
    </w:rPr>
  </w:style>
  <w:style w:type="paragraph" w:styleId="a8">
    <w:name w:val="Balloon Text"/>
    <w:basedOn w:val="a"/>
    <w:link w:val="a9"/>
    <w:rsid w:val="004F6F1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F6F1A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4F6F1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b">
    <w:name w:val="Нормальный (таблица)"/>
    <w:basedOn w:val="a"/>
    <w:next w:val="a"/>
    <w:uiPriority w:val="99"/>
    <w:rsid w:val="00FD528C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Cs w:val="24"/>
    </w:rPr>
  </w:style>
  <w:style w:type="paragraph" w:customStyle="1" w:styleId="ac">
    <w:name w:val="Прижатый влево"/>
    <w:basedOn w:val="a"/>
    <w:next w:val="a"/>
    <w:uiPriority w:val="99"/>
    <w:rsid w:val="00FD528C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4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BF69EB6822F5C9747A62745B4F7D8914D250C499558B1D704BD0ED3974EFC16B6200D207D9A95513844AA273B5047589AC57E00CB25DC959M1B5E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AEA72-9C71-40BA-B4FD-06D0250FB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ывап</Company>
  <LinksUpToDate>false</LinksUpToDate>
  <CharactersWithSpaces>6242</CharactersWithSpaces>
  <SharedDoc>false</SharedDoc>
  <HLinks>
    <vt:vector size="6" baseType="variant">
      <vt:variant>
        <vt:i4>7667819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consultantplus://offline/ref=BF69EB6822F5C9747A62745B4F7D8914D250C499558B1D704BD0ED3974EFC16B6200D207D9A95513844AA273B5047589AC57E00CB25DC959M1B5E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Pc1</cp:lastModifiedBy>
  <cp:revision>8</cp:revision>
  <cp:lastPrinted>2020-02-06T08:19:00Z</cp:lastPrinted>
  <dcterms:created xsi:type="dcterms:W3CDTF">2020-02-05T09:35:00Z</dcterms:created>
  <dcterms:modified xsi:type="dcterms:W3CDTF">2020-02-18T08:55:00Z</dcterms:modified>
</cp:coreProperties>
</file>