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841371" w:rsidRPr="00841371" w14:paraId="2A85E1D2" w14:textId="77777777" w:rsidTr="00E40E2D">
        <w:tc>
          <w:tcPr>
            <w:tcW w:w="9356" w:type="dxa"/>
            <w:gridSpan w:val="4"/>
          </w:tcPr>
          <w:p w14:paraId="2205493F" w14:textId="77777777" w:rsidR="00841371" w:rsidRPr="00841371" w:rsidRDefault="00841371" w:rsidP="00E40E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3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34849E" wp14:editId="2FD07E03">
                  <wp:extent cx="609600" cy="752475"/>
                  <wp:effectExtent l="19050" t="0" r="0" b="0"/>
                  <wp:docPr id="3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7B6C7" w14:textId="77777777" w:rsidR="00841371" w:rsidRPr="00FE50BF" w:rsidRDefault="00841371" w:rsidP="00FE50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B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18BBACF" w14:textId="77777777" w:rsidR="00841371" w:rsidRPr="00FE50BF" w:rsidRDefault="00841371" w:rsidP="00FE50B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B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FE50BF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788A7681" w14:textId="77777777" w:rsidR="00841371" w:rsidRPr="00841371" w:rsidRDefault="00841371" w:rsidP="00E40E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84137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72F134DC" w14:textId="77777777" w:rsidR="00841371" w:rsidRPr="00841371" w:rsidRDefault="00841371" w:rsidP="00E40E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45B" w:rsidRPr="00841371" w14:paraId="2839C6AC" w14:textId="77777777" w:rsidTr="00A3445B">
        <w:trPr>
          <w:trHeight w:val="301"/>
        </w:trPr>
        <w:tc>
          <w:tcPr>
            <w:tcW w:w="1788" w:type="dxa"/>
            <w:tcBorders>
              <w:bottom w:val="single" w:sz="6" w:space="0" w:color="auto"/>
            </w:tcBorders>
          </w:tcPr>
          <w:p w14:paraId="6D34FF8A" w14:textId="4FE5BF94" w:rsidR="00A3445B" w:rsidRPr="006865E4" w:rsidRDefault="008554B8" w:rsidP="006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01.10.2020 г.</w:t>
            </w:r>
          </w:p>
        </w:tc>
        <w:tc>
          <w:tcPr>
            <w:tcW w:w="2607" w:type="dxa"/>
          </w:tcPr>
          <w:p w14:paraId="253C5190" w14:textId="085442E7" w:rsidR="00A3445B" w:rsidRPr="00D3608C" w:rsidRDefault="00A3445B" w:rsidP="00E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1611C1AE" w14:textId="77777777" w:rsidR="00A3445B" w:rsidRPr="00D3608C" w:rsidRDefault="00A3445B" w:rsidP="00E4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23FE4D0" w14:textId="6C7EBD85" w:rsidR="00A3445B" w:rsidRPr="006865E4" w:rsidRDefault="008554B8" w:rsidP="00E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</w:tr>
    </w:tbl>
    <w:p w14:paraId="4B87766C" w14:textId="77777777" w:rsidR="00841371" w:rsidRDefault="00841371" w:rsidP="00914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D6E115" w14:textId="77777777" w:rsidR="00DC4B44" w:rsidRPr="00841371" w:rsidRDefault="00DC4B44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2536083"/>
      <w:r w:rsidRPr="0084137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14:paraId="1C859FEC" w14:textId="77777777" w:rsidR="00DC4B44" w:rsidRPr="00841371" w:rsidRDefault="0097065C" w:rsidP="001221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41371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r w:rsidR="00710548" w:rsidRPr="008413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Канска </w:t>
      </w:r>
      <w:r w:rsidR="00290B98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103C">
        <w:rPr>
          <w:rFonts w:ascii="Times New Roman" w:hAnsi="Times New Roman" w:cs="Times New Roman"/>
          <w:sz w:val="28"/>
          <w:szCs w:val="28"/>
          <w:lang w:eastAsia="ru-RU"/>
        </w:rPr>
        <w:t>.2012</w:t>
      </w:r>
      <w:r w:rsidR="001E111D" w:rsidRPr="008413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>327</w:t>
      </w:r>
    </w:p>
    <w:p w14:paraId="4D54EA8A" w14:textId="77777777" w:rsidR="002A69ED" w:rsidRPr="00841371" w:rsidRDefault="002A69ED" w:rsidP="008A32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686C0" w14:textId="77777777" w:rsidR="006B103C" w:rsidRPr="006B103C" w:rsidRDefault="006B103C" w:rsidP="00F6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10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3BCE" w:rsidRPr="00323BCE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27.07.2010 №</w:t>
      </w:r>
      <w:r w:rsidR="0032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BCE" w:rsidRPr="00323BCE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323B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9AB" w:rsidRPr="00F609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от </w:t>
      </w:r>
      <w:proofErr w:type="gramStart"/>
      <w:r w:rsidR="00F609AB">
        <w:rPr>
          <w:rFonts w:ascii="Times New Roman" w:hAnsi="Times New Roman" w:cs="Times New Roman"/>
          <w:sz w:val="28"/>
          <w:szCs w:val="28"/>
          <w:lang w:eastAsia="ru-RU"/>
        </w:rPr>
        <w:t xml:space="preserve">19.10.2010 </w:t>
      </w:r>
      <w:r w:rsidR="0081128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F609AB">
        <w:rPr>
          <w:rFonts w:ascii="Times New Roman" w:hAnsi="Times New Roman" w:cs="Times New Roman"/>
          <w:sz w:val="28"/>
          <w:szCs w:val="28"/>
          <w:lang w:eastAsia="ru-RU"/>
        </w:rPr>
        <w:t xml:space="preserve"> 1760 </w:t>
      </w:r>
      <w:r w:rsidR="008112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81128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609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7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103C">
        <w:rPr>
          <w:rFonts w:ascii="Times New Roman" w:hAnsi="Times New Roman" w:cs="Times New Roman"/>
          <w:sz w:val="28"/>
          <w:szCs w:val="28"/>
        </w:rPr>
        <w:t xml:space="preserve">руководствуясь статьями 30, 35 Устава города Канска, </w:t>
      </w:r>
      <w:r w:rsidR="00184FB0">
        <w:rPr>
          <w:rFonts w:ascii="Times New Roman" w:hAnsi="Times New Roman" w:cs="Times New Roman"/>
          <w:sz w:val="28"/>
          <w:szCs w:val="28"/>
        </w:rPr>
        <w:t>ПОСТАНОВЛЯЮ</w:t>
      </w:r>
      <w:r w:rsidRPr="006B103C">
        <w:rPr>
          <w:rFonts w:ascii="Times New Roman" w:hAnsi="Times New Roman" w:cs="Times New Roman"/>
          <w:sz w:val="28"/>
          <w:szCs w:val="28"/>
        </w:rPr>
        <w:t>:</w:t>
      </w:r>
    </w:p>
    <w:p w14:paraId="6E5C4CB0" w14:textId="77777777" w:rsidR="00D3574F" w:rsidRDefault="006B103C" w:rsidP="00DC1C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Канска от</w:t>
      </w:r>
      <w:r w:rsidR="00D3574F">
        <w:rPr>
          <w:rFonts w:ascii="Times New Roman" w:hAnsi="Times New Roman" w:cs="Times New Roman"/>
          <w:sz w:val="28"/>
          <w:szCs w:val="28"/>
        </w:rPr>
        <w:t xml:space="preserve"> 11.03</w:t>
      </w:r>
      <w:r w:rsidRPr="006B103C">
        <w:rPr>
          <w:rFonts w:ascii="Times New Roman" w:hAnsi="Times New Roman" w:cs="Times New Roman"/>
          <w:sz w:val="28"/>
          <w:szCs w:val="28"/>
        </w:rPr>
        <w:t xml:space="preserve">.2012 </w:t>
      </w:r>
      <w:r w:rsidR="0043035B">
        <w:rPr>
          <w:rFonts w:ascii="Times New Roman" w:hAnsi="Times New Roman" w:cs="Times New Roman"/>
          <w:sz w:val="28"/>
          <w:szCs w:val="28"/>
        </w:rPr>
        <w:t>№</w:t>
      </w:r>
      <w:r w:rsidRPr="006B103C">
        <w:rPr>
          <w:rFonts w:ascii="Times New Roman" w:hAnsi="Times New Roman" w:cs="Times New Roman"/>
          <w:sz w:val="28"/>
          <w:szCs w:val="28"/>
        </w:rPr>
        <w:t xml:space="preserve"> </w:t>
      </w:r>
      <w:r w:rsidR="00D3574F">
        <w:rPr>
          <w:rFonts w:ascii="Times New Roman" w:hAnsi="Times New Roman" w:cs="Times New Roman"/>
          <w:sz w:val="28"/>
          <w:szCs w:val="28"/>
        </w:rPr>
        <w:t>327</w:t>
      </w:r>
      <w:r w:rsidRPr="006B103C">
        <w:rPr>
          <w:rFonts w:ascii="Times New Roman" w:hAnsi="Times New Roman" w:cs="Times New Roman"/>
          <w:sz w:val="28"/>
          <w:szCs w:val="28"/>
        </w:rPr>
        <w:t xml:space="preserve"> </w:t>
      </w:r>
      <w:r w:rsidR="0043035B">
        <w:rPr>
          <w:rFonts w:ascii="Times New Roman" w:hAnsi="Times New Roman" w:cs="Times New Roman"/>
          <w:sz w:val="28"/>
          <w:szCs w:val="28"/>
        </w:rPr>
        <w:t>«</w:t>
      </w:r>
      <w:r w:rsidRPr="006B103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3574F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103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3574F">
        <w:rPr>
          <w:rFonts w:ascii="Times New Roman" w:hAnsi="Times New Roman" w:cs="Times New Roman"/>
          <w:sz w:val="28"/>
          <w:szCs w:val="28"/>
        </w:rPr>
        <w:t>по выдаче разрешения на размещение объекта мелкорозничной торговли во время мероприятий на территории города Канска»</w:t>
      </w:r>
    </w:p>
    <w:p w14:paraId="65F6ED14" w14:textId="77777777" w:rsidR="0043035B" w:rsidRDefault="006B103C" w:rsidP="00DC1CF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03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3035B">
        <w:rPr>
          <w:rFonts w:ascii="Times New Roman" w:hAnsi="Times New Roman" w:cs="Times New Roman"/>
          <w:sz w:val="28"/>
          <w:szCs w:val="28"/>
        </w:rPr>
        <w:t>:</w:t>
      </w:r>
    </w:p>
    <w:p w14:paraId="4CF1FCE5" w14:textId="77777777" w:rsidR="00E117AA" w:rsidRPr="00E117AA" w:rsidRDefault="0043035B" w:rsidP="00E117A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 xml:space="preserve">1.1. </w:t>
      </w:r>
      <w:r w:rsidR="00E117AA" w:rsidRPr="00E117AA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7A7FB4DB" w14:textId="77777777" w:rsidR="00E117AA" w:rsidRPr="00E117AA" w:rsidRDefault="00E117AA" w:rsidP="004C412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 xml:space="preserve">2. Ведущему специалисту Отдела культуры администрации г. Канска Н.А. Нестеровой опубликовать настоящее Постановление в официальном печатном издании </w:t>
      </w:r>
      <w:r w:rsidR="00947166">
        <w:rPr>
          <w:rFonts w:ascii="Times New Roman" w:hAnsi="Times New Roman" w:cs="Times New Roman"/>
          <w:sz w:val="28"/>
          <w:szCs w:val="28"/>
        </w:rPr>
        <w:t xml:space="preserve">«Канский вестник» </w:t>
      </w:r>
      <w:r w:rsidRPr="00E117A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г. Канска в сети Интернет.</w:t>
      </w:r>
    </w:p>
    <w:p w14:paraId="104A2355" w14:textId="77777777" w:rsidR="00E117AA" w:rsidRPr="00E117AA" w:rsidRDefault="00E117AA" w:rsidP="004C412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экономике и финансам Е.Н. </w:t>
      </w:r>
      <w:proofErr w:type="spellStart"/>
      <w:r w:rsidRPr="00E117AA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E117AA">
        <w:rPr>
          <w:rFonts w:ascii="Times New Roman" w:hAnsi="Times New Roman" w:cs="Times New Roman"/>
          <w:sz w:val="28"/>
          <w:szCs w:val="28"/>
        </w:rPr>
        <w:t>.</w:t>
      </w:r>
    </w:p>
    <w:p w14:paraId="073A2B68" w14:textId="77777777" w:rsidR="00E117AA" w:rsidRPr="00E117AA" w:rsidRDefault="00E117AA" w:rsidP="004C412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7AA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14:paraId="5D9FD8BF" w14:textId="77777777" w:rsidR="00947166" w:rsidRDefault="00947166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AF86B" w14:textId="77777777" w:rsidR="00E117AA" w:rsidRDefault="00E117AA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1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90354" w14:textId="77777777" w:rsidR="00947166" w:rsidRDefault="00947166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17AEA" w14:textId="77777777" w:rsidR="004C412C" w:rsidRPr="007D1FF3" w:rsidRDefault="004C412C" w:rsidP="004C4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bookmarkEnd w:id="0"/>
    <w:p w14:paraId="63855532" w14:textId="77777777" w:rsidR="00E117AA" w:rsidRDefault="00E117AA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2587A" w14:textId="77777777" w:rsidR="00E117AA" w:rsidRDefault="00E117AA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8F6B7" w14:textId="77777777" w:rsidR="00FE50BF" w:rsidRDefault="00FE50BF" w:rsidP="006B103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0DC5BC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bookmarkStart w:id="1" w:name="_Hlk52536176"/>
      <w:r w:rsidRPr="002654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567B5DB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654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36B8765D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037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54A1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5DA1A586" w14:textId="1747DACB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037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54A1">
        <w:rPr>
          <w:rFonts w:ascii="Times New Roman" w:hAnsi="Times New Roman" w:cs="Times New Roman"/>
          <w:sz w:val="28"/>
          <w:szCs w:val="28"/>
        </w:rPr>
        <w:t xml:space="preserve">от </w:t>
      </w:r>
      <w:r w:rsidR="008554B8">
        <w:rPr>
          <w:rFonts w:ascii="Times New Roman" w:hAnsi="Times New Roman" w:cs="Times New Roman"/>
          <w:sz w:val="28"/>
          <w:szCs w:val="28"/>
        </w:rPr>
        <w:t>01.10.</w:t>
      </w:r>
      <w:r w:rsidRPr="002654A1">
        <w:rPr>
          <w:rFonts w:ascii="Times New Roman" w:hAnsi="Times New Roman" w:cs="Times New Roman"/>
          <w:sz w:val="28"/>
          <w:szCs w:val="28"/>
        </w:rPr>
        <w:t xml:space="preserve"> 2020 № </w:t>
      </w:r>
      <w:r w:rsidR="008554B8">
        <w:rPr>
          <w:rFonts w:ascii="Times New Roman" w:hAnsi="Times New Roman" w:cs="Times New Roman"/>
          <w:sz w:val="28"/>
          <w:szCs w:val="28"/>
        </w:rPr>
        <w:t>867</w:t>
      </w:r>
    </w:p>
    <w:p w14:paraId="1D57FA6C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3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654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32EB48F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03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654A1">
        <w:rPr>
          <w:rFonts w:ascii="Times New Roman" w:hAnsi="Times New Roman" w:cs="Times New Roman"/>
          <w:sz w:val="28"/>
          <w:szCs w:val="28"/>
        </w:rPr>
        <w:t xml:space="preserve">к </w:t>
      </w:r>
      <w:r w:rsidR="0090379D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41D1BC0C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037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54A1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627F9FE" w14:textId="77777777" w:rsidR="002654A1" w:rsidRPr="002654A1" w:rsidRDefault="002654A1" w:rsidP="002654A1">
      <w:pPr>
        <w:pStyle w:val="af"/>
        <w:rPr>
          <w:rFonts w:ascii="Times New Roman" w:hAnsi="Times New Roman" w:cs="Times New Roman"/>
          <w:sz w:val="28"/>
          <w:szCs w:val="28"/>
        </w:rPr>
      </w:pPr>
      <w:r w:rsidRPr="0026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37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654A1">
        <w:rPr>
          <w:rFonts w:ascii="Times New Roman" w:hAnsi="Times New Roman" w:cs="Times New Roman"/>
          <w:sz w:val="28"/>
          <w:szCs w:val="28"/>
        </w:rPr>
        <w:t>от 11.</w:t>
      </w:r>
      <w:r w:rsidR="0090379D">
        <w:rPr>
          <w:rFonts w:ascii="Times New Roman" w:hAnsi="Times New Roman" w:cs="Times New Roman"/>
          <w:sz w:val="28"/>
          <w:szCs w:val="28"/>
        </w:rPr>
        <w:t>03</w:t>
      </w:r>
      <w:r w:rsidRPr="002654A1">
        <w:rPr>
          <w:rFonts w:ascii="Times New Roman" w:hAnsi="Times New Roman" w:cs="Times New Roman"/>
          <w:sz w:val="28"/>
          <w:szCs w:val="28"/>
        </w:rPr>
        <w:t>. 20</w:t>
      </w:r>
      <w:r w:rsidR="0090379D">
        <w:rPr>
          <w:rFonts w:ascii="Times New Roman" w:hAnsi="Times New Roman" w:cs="Times New Roman"/>
          <w:sz w:val="28"/>
          <w:szCs w:val="28"/>
        </w:rPr>
        <w:t xml:space="preserve">12 </w:t>
      </w:r>
      <w:r w:rsidRPr="002654A1">
        <w:rPr>
          <w:rFonts w:ascii="Times New Roman" w:hAnsi="Times New Roman" w:cs="Times New Roman"/>
          <w:sz w:val="28"/>
          <w:szCs w:val="28"/>
        </w:rPr>
        <w:t xml:space="preserve">№ </w:t>
      </w:r>
      <w:r w:rsidR="0090379D">
        <w:rPr>
          <w:rFonts w:ascii="Times New Roman" w:hAnsi="Times New Roman" w:cs="Times New Roman"/>
          <w:sz w:val="28"/>
          <w:szCs w:val="28"/>
        </w:rPr>
        <w:t>327</w:t>
      </w:r>
    </w:p>
    <w:p w14:paraId="66AE52BF" w14:textId="77777777" w:rsidR="00E117AA" w:rsidRDefault="00E117AA" w:rsidP="001D6CF4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9628C" w14:textId="77777777" w:rsidR="00E40E2D" w:rsidRPr="0043691C" w:rsidRDefault="00E40E2D" w:rsidP="00260A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А</w:t>
      </w:r>
      <w:r w:rsidR="001D6CF4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«Выдача разрешения</w:t>
      </w:r>
      <w:r w:rsidR="00260ADD">
        <w:rPr>
          <w:rFonts w:ascii="Times New Roman" w:hAnsi="Times New Roman" w:cs="Times New Roman"/>
          <w:sz w:val="28"/>
          <w:szCs w:val="28"/>
        </w:rPr>
        <w:t xml:space="preserve"> на размещения объекта мелкорозничной торговли во время проведения мероприятий на территории города Канска» </w:t>
      </w:r>
    </w:p>
    <w:p w14:paraId="253663B0" w14:textId="77777777" w:rsidR="00E40E2D" w:rsidRPr="0043691C" w:rsidRDefault="00E40E2D" w:rsidP="001D6CF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29B0DB6" w14:textId="77777777" w:rsidR="00E40E2D" w:rsidRPr="0043691C" w:rsidRDefault="00E40E2D" w:rsidP="001D6CF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169D07E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3702F4A" w14:textId="77777777" w:rsidR="00E40E2D" w:rsidRPr="0043691C" w:rsidRDefault="00E40E2D" w:rsidP="00260AD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разработан в целях повышения качества предоставления муниципальной услуги </w:t>
      </w:r>
      <w:r w:rsidR="00D210EB">
        <w:rPr>
          <w:rFonts w:ascii="Times New Roman" w:hAnsi="Times New Roman" w:cs="Times New Roman"/>
          <w:sz w:val="28"/>
          <w:szCs w:val="28"/>
        </w:rPr>
        <w:t>«</w:t>
      </w:r>
      <w:r w:rsidRPr="0043691C">
        <w:rPr>
          <w:rFonts w:ascii="Times New Roman" w:hAnsi="Times New Roman" w:cs="Times New Roman"/>
          <w:sz w:val="28"/>
          <w:szCs w:val="28"/>
        </w:rPr>
        <w:t>Выдача разрешения на размещение объекта мелкорозничной торговли во время проведения мероприятий на террит</w:t>
      </w:r>
      <w:r w:rsidR="00D210EB">
        <w:rPr>
          <w:rFonts w:ascii="Times New Roman" w:hAnsi="Times New Roman" w:cs="Times New Roman"/>
          <w:sz w:val="28"/>
          <w:szCs w:val="28"/>
        </w:rPr>
        <w:t>ории города Канска»</w:t>
      </w:r>
      <w:r w:rsidRPr="0043691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муниципальная услуга соответственно), в целях доступности на территории города Канска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предоставления указанной муниципальной услуги.</w:t>
      </w:r>
    </w:p>
    <w:p w14:paraId="11D30899" w14:textId="77777777" w:rsidR="00E40E2D" w:rsidRPr="0043691C" w:rsidRDefault="00E40E2D" w:rsidP="00260AD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43691C">
        <w:rPr>
          <w:rFonts w:ascii="Times New Roman" w:hAnsi="Times New Roman" w:cs="Times New Roman"/>
          <w:sz w:val="28"/>
          <w:szCs w:val="28"/>
        </w:rPr>
        <w:t>1.2. Исполнение муниципальной услуги осуществляется в соответствии:</w:t>
      </w:r>
    </w:p>
    <w:p w14:paraId="67FD84EF" w14:textId="77777777" w:rsidR="00E40E2D" w:rsidRPr="0043691C" w:rsidRDefault="00DC1CFB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210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от 27 июля 2010 </w:t>
      </w:r>
      <w:r w:rsidR="00D210EB">
        <w:rPr>
          <w:rFonts w:ascii="Times New Roman" w:hAnsi="Times New Roman" w:cs="Times New Roman"/>
          <w:sz w:val="28"/>
          <w:szCs w:val="28"/>
        </w:rPr>
        <w:t>№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10EB">
        <w:rPr>
          <w:rFonts w:ascii="Times New Roman" w:hAnsi="Times New Roman" w:cs="Times New Roman"/>
          <w:sz w:val="28"/>
          <w:szCs w:val="28"/>
        </w:rPr>
        <w:t>«</w:t>
      </w:r>
      <w:r w:rsidR="00E40E2D" w:rsidRPr="0043691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210E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E40E2D" w:rsidRPr="0043691C">
        <w:rPr>
          <w:rFonts w:ascii="Times New Roman" w:hAnsi="Times New Roman" w:cs="Times New Roman"/>
          <w:sz w:val="28"/>
          <w:szCs w:val="28"/>
        </w:rPr>
        <w:t>;</w:t>
      </w:r>
    </w:p>
    <w:p w14:paraId="03E1BD3D" w14:textId="77777777" w:rsidR="00E40E2D" w:rsidRDefault="00DC1CFB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0EB">
        <w:rPr>
          <w:rFonts w:ascii="Times New Roman" w:hAnsi="Times New Roman" w:cs="Times New Roman"/>
          <w:sz w:val="28"/>
          <w:szCs w:val="28"/>
        </w:rPr>
        <w:t>Постановлением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19 октября 2010 </w:t>
      </w:r>
      <w:r w:rsidR="00D210EB">
        <w:rPr>
          <w:rFonts w:ascii="Times New Roman" w:hAnsi="Times New Roman" w:cs="Times New Roman"/>
          <w:sz w:val="28"/>
          <w:szCs w:val="28"/>
        </w:rPr>
        <w:t>№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1760 </w:t>
      </w:r>
      <w:r w:rsidR="00D210EB">
        <w:rPr>
          <w:rFonts w:ascii="Times New Roman" w:hAnsi="Times New Roman" w:cs="Times New Roman"/>
          <w:sz w:val="28"/>
          <w:szCs w:val="28"/>
        </w:rPr>
        <w:t>«</w:t>
      </w:r>
      <w:r w:rsidR="00E40E2D" w:rsidRPr="004369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D210EB">
        <w:rPr>
          <w:rFonts w:ascii="Times New Roman" w:hAnsi="Times New Roman" w:cs="Times New Roman"/>
          <w:sz w:val="28"/>
          <w:szCs w:val="28"/>
        </w:rPr>
        <w:t>»</w:t>
      </w:r>
      <w:r w:rsidR="00E40E2D" w:rsidRPr="0043691C">
        <w:rPr>
          <w:rFonts w:ascii="Times New Roman" w:hAnsi="Times New Roman" w:cs="Times New Roman"/>
          <w:sz w:val="28"/>
          <w:szCs w:val="28"/>
        </w:rPr>
        <w:t>;</w:t>
      </w:r>
    </w:p>
    <w:p w14:paraId="06257CAB" w14:textId="77777777" w:rsidR="00452894" w:rsidRDefault="00452894" w:rsidP="00452894">
      <w:pPr>
        <w:pStyle w:val="a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8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02.01.200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52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894">
        <w:rPr>
          <w:rFonts w:ascii="Times New Roman" w:hAnsi="Times New Roman" w:cs="Times New Roman"/>
          <w:color w:val="000000" w:themeColor="text1"/>
          <w:sz w:val="28"/>
          <w:szCs w:val="28"/>
        </w:rPr>
        <w:t>29-ФЗ «О качестве и безопасности пищевых продуктов»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2C65BD" w14:textId="77777777" w:rsidR="00452894" w:rsidRPr="00452894" w:rsidRDefault="00452894" w:rsidP="00452894">
      <w:pPr>
        <w:pStyle w:val="a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28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</w:p>
    <w:p w14:paraId="2D47F7A7" w14:textId="77777777" w:rsidR="002C1300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1.3. </w:t>
      </w:r>
      <w:r w:rsidRPr="002C1300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(далее - заявители) являются индивидуальные предприниматели и юридические лица, зарегистрированные в установленном законодательством порядке, занимающиеся мелкорозничной торговлей</w:t>
      </w:r>
      <w:r w:rsidR="002C1300" w:rsidRPr="002C1300">
        <w:rPr>
          <w:rFonts w:ascii="Times New Roman" w:hAnsi="Times New Roman" w:cs="Times New Roman"/>
          <w:sz w:val="28"/>
          <w:szCs w:val="28"/>
        </w:rPr>
        <w:t>, а также физические лица, не являющиеся индивидуальными предпринимателями.</w:t>
      </w:r>
      <w:r w:rsidRPr="002C13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47C0A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С заявлением на получение разрешения от имени заявителя может обратиться его представитель, действующий в соответствии с законодательством Российской Федерации, иными правовыми актами и учредительными документами.</w:t>
      </w:r>
    </w:p>
    <w:p w14:paraId="0A475238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1.4. Муниципальная услуга оказывается через:</w:t>
      </w:r>
    </w:p>
    <w:p w14:paraId="6D29E5DD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подразделение КГБУ </w:t>
      </w:r>
      <w:r w:rsidR="00D210EB">
        <w:rPr>
          <w:rFonts w:ascii="Times New Roman" w:hAnsi="Times New Roman" w:cs="Times New Roman"/>
          <w:sz w:val="28"/>
          <w:szCs w:val="28"/>
        </w:rPr>
        <w:t>«</w:t>
      </w:r>
      <w:r w:rsidRPr="0043691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D210EB">
        <w:rPr>
          <w:rFonts w:ascii="Times New Roman" w:hAnsi="Times New Roman" w:cs="Times New Roman"/>
          <w:sz w:val="28"/>
          <w:szCs w:val="28"/>
        </w:rPr>
        <w:t>»</w:t>
      </w:r>
      <w:r w:rsidRPr="0043691C">
        <w:rPr>
          <w:rFonts w:ascii="Times New Roman" w:hAnsi="Times New Roman" w:cs="Times New Roman"/>
          <w:sz w:val="28"/>
          <w:szCs w:val="28"/>
        </w:rPr>
        <w:t xml:space="preserve"> в городе Канске (далее - МФЦ), расположенное по адресу: Красноярский край, г. Канск, </w:t>
      </w:r>
      <w:proofErr w:type="spellStart"/>
      <w:r w:rsidRPr="0043691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3691C">
        <w:rPr>
          <w:rFonts w:ascii="Times New Roman" w:hAnsi="Times New Roman" w:cs="Times New Roman"/>
          <w:sz w:val="28"/>
          <w:szCs w:val="28"/>
        </w:rPr>
        <w:t>. Северный, 34;</w:t>
      </w:r>
    </w:p>
    <w:p w14:paraId="7B643FF9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единый портал государственных услуг на интернет-сайте www.gosuslugi.ru.</w:t>
      </w:r>
    </w:p>
    <w:p w14:paraId="4FF73ADA" w14:textId="77777777" w:rsidR="000C7A1B" w:rsidRDefault="000C7A1B" w:rsidP="00D210E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5A999FBA" w14:textId="77777777" w:rsidR="00E40E2D" w:rsidRPr="0043691C" w:rsidRDefault="00E40E2D" w:rsidP="00D210E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 </w:t>
      </w:r>
      <w:r w:rsidR="00D210EB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 </w:t>
      </w:r>
    </w:p>
    <w:p w14:paraId="529176F0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18CC342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D210EB">
        <w:rPr>
          <w:rFonts w:ascii="Times New Roman" w:hAnsi="Times New Roman" w:cs="Times New Roman"/>
          <w:sz w:val="28"/>
          <w:szCs w:val="28"/>
        </w:rPr>
        <w:t>«</w:t>
      </w:r>
      <w:r w:rsidRPr="0043691C">
        <w:rPr>
          <w:rFonts w:ascii="Times New Roman" w:hAnsi="Times New Roman" w:cs="Times New Roman"/>
          <w:sz w:val="28"/>
          <w:szCs w:val="28"/>
        </w:rPr>
        <w:t xml:space="preserve">Выдача разрешения на размещение объекта мелкорозничной торговли во время проведения мероприятий на территории города </w:t>
      </w:r>
      <w:r w:rsidR="00D210EB">
        <w:rPr>
          <w:rFonts w:ascii="Times New Roman" w:hAnsi="Times New Roman" w:cs="Times New Roman"/>
          <w:sz w:val="28"/>
          <w:szCs w:val="28"/>
        </w:rPr>
        <w:t>Канска»</w:t>
      </w:r>
      <w:r w:rsidRPr="0043691C">
        <w:rPr>
          <w:rFonts w:ascii="Times New Roman" w:hAnsi="Times New Roman" w:cs="Times New Roman"/>
          <w:sz w:val="28"/>
          <w:szCs w:val="28"/>
        </w:rPr>
        <w:t>.</w:t>
      </w:r>
    </w:p>
    <w:p w14:paraId="002B8E4D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отделом экономического развития и муниципального заказа администрации г. Канска.</w:t>
      </w:r>
    </w:p>
    <w:p w14:paraId="21FED2DA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</w:t>
      </w:r>
      <w:r w:rsidR="00D210EB">
        <w:rPr>
          <w:rFonts w:ascii="Times New Roman" w:hAnsi="Times New Roman" w:cs="Times New Roman"/>
          <w:sz w:val="28"/>
          <w:szCs w:val="28"/>
        </w:rPr>
        <w:t>«</w:t>
      </w:r>
      <w:r w:rsidRPr="0043691C">
        <w:rPr>
          <w:rFonts w:ascii="Times New Roman" w:hAnsi="Times New Roman" w:cs="Times New Roman"/>
          <w:sz w:val="28"/>
          <w:szCs w:val="28"/>
        </w:rPr>
        <w:t>Выдача разрешения на размещение объекта мелкорозничной торговли во время проведения мероприятий на территории города Канска</w:t>
      </w:r>
      <w:r w:rsidR="00D210EB">
        <w:rPr>
          <w:rFonts w:ascii="Times New Roman" w:hAnsi="Times New Roman" w:cs="Times New Roman"/>
          <w:sz w:val="28"/>
          <w:szCs w:val="28"/>
        </w:rPr>
        <w:t xml:space="preserve">» </w:t>
      </w:r>
      <w:r w:rsidRPr="0043691C">
        <w:rPr>
          <w:rFonts w:ascii="Times New Roman" w:hAnsi="Times New Roman" w:cs="Times New Roman"/>
          <w:sz w:val="28"/>
          <w:szCs w:val="28"/>
        </w:rPr>
        <w:t>является выдача (отказ в выдаче) разрешения администрации г. Канска на размещение объекта мелкорозничной торговли во время проведения мероприятий на территории города Канска.</w:t>
      </w:r>
    </w:p>
    <w:p w14:paraId="47EBB57C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43691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услуги:</w:t>
      </w:r>
    </w:p>
    <w:p w14:paraId="389E386E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2.4.1. Общий срок предоставления муниципальной услуги на размещение объекта мелкорозничной торговли составляет не более </w:t>
      </w:r>
      <w:r w:rsidR="00DC1CFB">
        <w:rPr>
          <w:rFonts w:ascii="Times New Roman" w:hAnsi="Times New Roman" w:cs="Times New Roman"/>
          <w:sz w:val="28"/>
          <w:szCs w:val="28"/>
        </w:rPr>
        <w:t>5</w:t>
      </w:r>
      <w:r w:rsidRPr="0043691C">
        <w:rPr>
          <w:rFonts w:ascii="Times New Roman" w:hAnsi="Times New Roman" w:cs="Times New Roman"/>
          <w:sz w:val="28"/>
          <w:szCs w:val="28"/>
        </w:rPr>
        <w:t xml:space="preserve"> (</w:t>
      </w:r>
      <w:r w:rsidR="00DC1CFB">
        <w:rPr>
          <w:rFonts w:ascii="Times New Roman" w:hAnsi="Times New Roman" w:cs="Times New Roman"/>
          <w:sz w:val="28"/>
          <w:szCs w:val="28"/>
        </w:rPr>
        <w:t>пяти</w:t>
      </w:r>
      <w:r w:rsidRPr="0043691C">
        <w:rPr>
          <w:rFonts w:ascii="Times New Roman" w:hAnsi="Times New Roman" w:cs="Times New Roman"/>
          <w:sz w:val="28"/>
          <w:szCs w:val="28"/>
        </w:rPr>
        <w:t>) рабочих дней со дня регистрации заявления.</w:t>
      </w:r>
    </w:p>
    <w:p w14:paraId="28E79A65" w14:textId="77777777" w:rsidR="00E40E2D" w:rsidRPr="0043691C" w:rsidRDefault="003F27E8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3244D">
        <w:rPr>
          <w:rFonts w:ascii="Times New Roman" w:hAnsi="Times New Roman" w:cs="Times New Roman"/>
          <w:sz w:val="28"/>
          <w:szCs w:val="28"/>
        </w:rPr>
        <w:t>2</w:t>
      </w:r>
      <w:r w:rsidR="00E40E2D" w:rsidRPr="0043691C">
        <w:rPr>
          <w:rFonts w:ascii="Times New Roman" w:hAnsi="Times New Roman" w:cs="Times New Roman"/>
          <w:sz w:val="28"/>
          <w:szCs w:val="28"/>
        </w:rPr>
        <w:t>. Срок выдачи подписанного и зарегистрированного разрешения или отказа - не более 5 минут.</w:t>
      </w:r>
    </w:p>
    <w:p w14:paraId="581AE4A4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муниципальной услуги являются нормы, установленные нормативно-правовыми актами, указанными в </w:t>
      </w:r>
      <w:r w:rsidR="00D210EB">
        <w:rPr>
          <w:rFonts w:ascii="Times New Roman" w:hAnsi="Times New Roman" w:cs="Times New Roman"/>
          <w:sz w:val="28"/>
          <w:szCs w:val="28"/>
        </w:rPr>
        <w:t xml:space="preserve">пункте 1.2 </w:t>
      </w:r>
      <w:r w:rsidRPr="0043691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1AC23A27" w14:textId="77777777" w:rsidR="00E40E2D" w:rsidRPr="0043691C" w:rsidRDefault="00E40E2D" w:rsidP="00D210E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43691C">
        <w:rPr>
          <w:rFonts w:ascii="Times New Roman" w:hAnsi="Times New Roman" w:cs="Times New Roman"/>
          <w:sz w:val="28"/>
          <w:szCs w:val="28"/>
        </w:rPr>
        <w:t xml:space="preserve">2.6. Перечень документов, представляемых заявителем для </w:t>
      </w:r>
      <w:r w:rsidR="00452894" w:rsidRPr="00961ED5">
        <w:rPr>
          <w:rFonts w:ascii="Times New Roman" w:hAnsi="Times New Roman" w:cs="Times New Roman"/>
          <w:sz w:val="28"/>
          <w:szCs w:val="28"/>
        </w:rPr>
        <w:t>получения</w:t>
      </w:r>
      <w:r w:rsidR="00452894">
        <w:rPr>
          <w:rFonts w:ascii="Times New Roman" w:hAnsi="Times New Roman" w:cs="Times New Roman"/>
          <w:sz w:val="28"/>
          <w:szCs w:val="28"/>
        </w:rPr>
        <w:t xml:space="preserve"> </w:t>
      </w:r>
      <w:r w:rsidRPr="0043691C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283DA417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- заполненное </w:t>
      </w:r>
      <w:r w:rsidR="00D210EB">
        <w:rPr>
          <w:rFonts w:ascii="Times New Roman" w:hAnsi="Times New Roman" w:cs="Times New Roman"/>
          <w:sz w:val="28"/>
          <w:szCs w:val="28"/>
        </w:rPr>
        <w:t>заявление</w:t>
      </w:r>
      <w:r w:rsidRPr="0043691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42B71">
        <w:rPr>
          <w:rFonts w:ascii="Times New Roman" w:hAnsi="Times New Roman" w:cs="Times New Roman"/>
          <w:sz w:val="28"/>
          <w:szCs w:val="28"/>
        </w:rPr>
        <w:t>№</w:t>
      </w:r>
      <w:r w:rsidR="00A87D61">
        <w:rPr>
          <w:rFonts w:ascii="Times New Roman" w:hAnsi="Times New Roman" w:cs="Times New Roman"/>
          <w:sz w:val="28"/>
          <w:szCs w:val="28"/>
        </w:rPr>
        <w:t xml:space="preserve"> </w:t>
      </w:r>
      <w:r w:rsidRPr="0043691C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</w:t>
      </w:r>
      <w:r w:rsidR="00452894">
        <w:rPr>
          <w:rFonts w:ascii="Times New Roman" w:hAnsi="Times New Roman" w:cs="Times New Roman"/>
          <w:sz w:val="28"/>
          <w:szCs w:val="28"/>
        </w:rPr>
        <w:t xml:space="preserve"> </w:t>
      </w:r>
      <w:r w:rsidR="00452894" w:rsidRPr="00961ED5">
        <w:rPr>
          <w:rFonts w:ascii="Times New Roman" w:hAnsi="Times New Roman" w:cs="Times New Roman"/>
          <w:sz w:val="28"/>
          <w:szCs w:val="28"/>
        </w:rPr>
        <w:t>(далее - заявление)</w:t>
      </w:r>
      <w:r w:rsidRPr="00961ED5">
        <w:rPr>
          <w:rFonts w:ascii="Times New Roman" w:hAnsi="Times New Roman" w:cs="Times New Roman"/>
          <w:sz w:val="28"/>
          <w:szCs w:val="28"/>
        </w:rPr>
        <w:t>;</w:t>
      </w:r>
    </w:p>
    <w:p w14:paraId="5FCCC97D" w14:textId="77777777" w:rsidR="00E40E2D" w:rsidRPr="0043691C" w:rsidRDefault="00E40E2D" w:rsidP="00E42B7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2.7. </w:t>
      </w:r>
      <w:r w:rsidR="0053244D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</w:t>
      </w:r>
      <w:r w:rsidRPr="0043691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53244D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14:paraId="4E5AB705" w14:textId="77777777" w:rsidR="00E40E2D" w:rsidRPr="0043691C" w:rsidRDefault="00E40E2D" w:rsidP="00BA35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43691C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14:paraId="092C2944" w14:textId="77777777" w:rsidR="00E40E2D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- заявление на выдачу разрешения для осуществления мелкорозничной торговли во время проведения мероприятий на территории города Канска подано в администрацию города Канска </w:t>
      </w:r>
      <w:r w:rsidR="00452894" w:rsidRPr="00961ED5">
        <w:rPr>
          <w:rFonts w:ascii="Times New Roman" w:hAnsi="Times New Roman" w:cs="Times New Roman"/>
          <w:sz w:val="28"/>
          <w:szCs w:val="28"/>
        </w:rPr>
        <w:t>позднее 3-х (трех) рабочих дней</w:t>
      </w:r>
      <w:r w:rsidR="00452894" w:rsidRPr="0043691C">
        <w:rPr>
          <w:rFonts w:ascii="Times New Roman" w:hAnsi="Times New Roman" w:cs="Times New Roman"/>
          <w:sz w:val="28"/>
          <w:szCs w:val="28"/>
        </w:rPr>
        <w:t xml:space="preserve"> </w:t>
      </w:r>
      <w:r w:rsidR="0058614B">
        <w:rPr>
          <w:rFonts w:ascii="Times New Roman" w:hAnsi="Times New Roman" w:cs="Times New Roman"/>
          <w:sz w:val="28"/>
          <w:szCs w:val="28"/>
        </w:rPr>
        <w:t>рабочих</w:t>
      </w:r>
      <w:r w:rsidRPr="0043691C">
        <w:rPr>
          <w:rFonts w:ascii="Times New Roman" w:hAnsi="Times New Roman" w:cs="Times New Roman"/>
          <w:sz w:val="28"/>
          <w:szCs w:val="28"/>
        </w:rPr>
        <w:t xml:space="preserve"> дней до дня проведения данного мероприятия</w:t>
      </w:r>
      <w:r w:rsidR="00A87D61">
        <w:rPr>
          <w:rFonts w:ascii="Times New Roman" w:hAnsi="Times New Roman" w:cs="Times New Roman"/>
          <w:sz w:val="28"/>
          <w:szCs w:val="28"/>
        </w:rPr>
        <w:t>;</w:t>
      </w:r>
    </w:p>
    <w:p w14:paraId="7E37BF23" w14:textId="77777777" w:rsidR="005625D5" w:rsidRDefault="005625D5" w:rsidP="005625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текст в заявлении написан неразборчиво, не поддается прочтению;</w:t>
      </w:r>
    </w:p>
    <w:p w14:paraId="3BAC8CB7" w14:textId="77777777" w:rsidR="00DC32B1" w:rsidRPr="0043691C" w:rsidRDefault="00DC32B1" w:rsidP="005625D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при проведении подобных мероприятий хозяйствующий субъект допускал нарушения</w:t>
      </w:r>
      <w:r w:rsidRPr="00DC3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>ребовани</w:t>
      </w:r>
      <w:r w:rsidR="000C7A1B">
        <w:rPr>
          <w:rFonts w:ascii="Times New Roman" w:hAnsi="Times New Roman" w:cs="Times New Roman"/>
          <w:color w:val="000000"/>
          <w:sz w:val="28"/>
          <w:szCs w:val="28"/>
        </w:rPr>
        <w:t>й,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0C7A1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2605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605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="000C7A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Административному</w:t>
      </w:r>
      <w:proofErr w:type="gramEnd"/>
      <w:r w:rsidR="000C7A1B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регламенту, о чем имеется официальная информация.</w:t>
      </w:r>
    </w:p>
    <w:p w14:paraId="659F0AA4" w14:textId="77777777" w:rsidR="00E40E2D" w:rsidRPr="0043691C" w:rsidRDefault="00E40E2D" w:rsidP="00BA35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бесплатной основе.</w:t>
      </w:r>
    </w:p>
    <w:p w14:paraId="21681E54" w14:textId="77777777" w:rsidR="00E40E2D" w:rsidRPr="0043691C" w:rsidRDefault="00E40E2D" w:rsidP="00BA35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lastRenderedPageBreak/>
        <w:t>2.10. Максимальное время ожидания в очереди при подаче заявления для предоставления муниципальной услуги или для получения результата предоставления муниципальной услуги не должно превышать 5 минут.</w:t>
      </w:r>
    </w:p>
    <w:p w14:paraId="326053CF" w14:textId="77777777" w:rsidR="00260598" w:rsidRDefault="00E40E2D" w:rsidP="00BA35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2.11. Все письменные заявления (обращения) регистрируются в 3-дневный срок с момента поступления. </w:t>
      </w:r>
    </w:p>
    <w:p w14:paraId="347BF721" w14:textId="77777777" w:rsidR="00E40E2D" w:rsidRPr="0043691C" w:rsidRDefault="00E40E2D" w:rsidP="00BA35C4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14:paraId="12C4790B" w14:textId="77777777" w:rsidR="00E40E2D" w:rsidRPr="0043691C" w:rsidRDefault="00E40E2D" w:rsidP="00E64F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2.12.1. Центральный вход в здание, в котором располагается администрация города Канска, должен быть оборудован информационной табличкой (вывеской), содержащей наименование администрации.</w:t>
      </w:r>
    </w:p>
    <w:p w14:paraId="16645C7C" w14:textId="77777777" w:rsidR="00E40E2D" w:rsidRPr="0043691C" w:rsidRDefault="00E40E2D" w:rsidP="00E64F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2.12.2. Места для ожидания должны быть оборудованы стульями.</w:t>
      </w:r>
    </w:p>
    <w:p w14:paraId="233CD172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Помещение для приема заявителей должны быть оборудованы табличками с указанием номера кабинета и должности лица, осуществляющего прием.</w:t>
      </w:r>
    </w:p>
    <w:p w14:paraId="6F3BD86E" w14:textId="77777777" w:rsidR="00E40E2D" w:rsidRPr="0043691C" w:rsidRDefault="00E40E2D" w:rsidP="00E64F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2.12.3.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14:paraId="65EAE1E1" w14:textId="77777777" w:rsidR="00E40E2D" w:rsidRPr="0043691C" w:rsidRDefault="00E40E2D" w:rsidP="00E64F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2.12.4. На информационном стенде размещается следующая информация:</w:t>
      </w:r>
    </w:p>
    <w:p w14:paraId="7EE8608E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место нахождения и график работы специалиста отдела;</w:t>
      </w:r>
    </w:p>
    <w:p w14:paraId="33CD3666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номера телефонов для справок;</w:t>
      </w:r>
    </w:p>
    <w:p w14:paraId="62ACC8FC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город Канск в сети Интернет, содержащего информацию о предоставлении муниципальной услуги;</w:t>
      </w:r>
    </w:p>
    <w:p w14:paraId="19A754E6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текст Административного регламента.</w:t>
      </w:r>
    </w:p>
    <w:p w14:paraId="4370BDDE" w14:textId="77777777" w:rsidR="00E40E2D" w:rsidRPr="0043691C" w:rsidRDefault="00E40E2D" w:rsidP="00E64F6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14:paraId="5730BDF8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Качество предоставляемой муниципальной услуги определяется соблюдением сроков, определенных </w:t>
      </w:r>
      <w:r w:rsidR="00063727">
        <w:rPr>
          <w:rFonts w:ascii="Times New Roman" w:hAnsi="Times New Roman" w:cs="Times New Roman"/>
          <w:sz w:val="28"/>
          <w:szCs w:val="28"/>
        </w:rPr>
        <w:t>п.2.4.</w:t>
      </w:r>
      <w:r w:rsidRPr="004369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отсутствием жалоб со стороны заявителей.</w:t>
      </w:r>
    </w:p>
    <w:p w14:paraId="03F4C883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0BCEEE7" w14:textId="77777777" w:rsidR="00E40E2D" w:rsidRPr="0043691C" w:rsidRDefault="00E40E2D" w:rsidP="0006372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3. </w:t>
      </w:r>
      <w:r w:rsidR="00063727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</w:t>
      </w:r>
      <w:proofErr w:type="gramStart"/>
      <w:r w:rsidR="00063727">
        <w:rPr>
          <w:rFonts w:ascii="Times New Roman" w:hAnsi="Times New Roman" w:cs="Times New Roman"/>
          <w:sz w:val="28"/>
          <w:szCs w:val="28"/>
        </w:rPr>
        <w:t>выполнения  административных</w:t>
      </w:r>
      <w:proofErr w:type="gramEnd"/>
      <w:r w:rsidR="00063727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</w:t>
      </w:r>
    </w:p>
    <w:p w14:paraId="4B25FF4A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BBF9EE4" w14:textId="77777777" w:rsidR="00E40E2D" w:rsidRPr="00E32A74" w:rsidRDefault="00E40E2D" w:rsidP="0018431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7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513F3E9C" w14:textId="77777777" w:rsidR="00E40E2D" w:rsidRPr="00E32A74" w:rsidRDefault="00E40E2D" w:rsidP="00547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32A74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14:paraId="0251BFD7" w14:textId="77777777" w:rsidR="00E32A74" w:rsidRPr="00E32A74" w:rsidRDefault="00E40E2D" w:rsidP="00547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32A74">
        <w:rPr>
          <w:rFonts w:ascii="Times New Roman" w:hAnsi="Times New Roman" w:cs="Times New Roman"/>
          <w:sz w:val="28"/>
          <w:szCs w:val="28"/>
        </w:rPr>
        <w:t>-</w:t>
      </w:r>
      <w:r w:rsidR="00E32A74" w:rsidRPr="00E32A74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муниципальной услуги либо об отказе в предоставлении муниципальной услуги;</w:t>
      </w:r>
    </w:p>
    <w:p w14:paraId="1539546E" w14:textId="77777777" w:rsidR="00E40E2D" w:rsidRPr="00E32A74" w:rsidRDefault="00E40E2D" w:rsidP="00547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32A74">
        <w:rPr>
          <w:rFonts w:ascii="Times New Roman" w:hAnsi="Times New Roman" w:cs="Times New Roman"/>
          <w:sz w:val="28"/>
          <w:szCs w:val="28"/>
        </w:rPr>
        <w:t>- подготовка проекта разрешения на размещение объекта мелкорозничной торговли;</w:t>
      </w:r>
    </w:p>
    <w:p w14:paraId="5368B1B7" w14:textId="77777777" w:rsidR="00E40E2D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направление на утверждение проекта разрешения на размещение объекта мелкорозничной торговли;</w:t>
      </w:r>
    </w:p>
    <w:p w14:paraId="72769B56" w14:textId="77777777" w:rsidR="000F5B26" w:rsidRPr="0043691C" w:rsidRDefault="000F5B26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разрешения в журнале;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32149F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lastRenderedPageBreak/>
        <w:t>- выдача заявителю подписанного и зарегистрированного разрешения на размещение объекта мелкорозничной торговли.</w:t>
      </w:r>
    </w:p>
    <w:p w14:paraId="5B4E04A2" w14:textId="77777777" w:rsidR="00E40E2D" w:rsidRPr="0043691C" w:rsidRDefault="00E40E2D" w:rsidP="0006372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3.2. Ответственными за выполнение административных процедур настоящего </w:t>
      </w:r>
      <w:r w:rsidR="00260598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43691C">
        <w:rPr>
          <w:rFonts w:ascii="Times New Roman" w:hAnsi="Times New Roman" w:cs="Times New Roman"/>
          <w:sz w:val="28"/>
          <w:szCs w:val="28"/>
        </w:rPr>
        <w:t>егламента являются отдел организационной работы, делопроизводства, кадров и муниципальной службы и отдел экономического развития и муниципального заказа администрации г. Канска (далее - специалист отдела).</w:t>
      </w:r>
    </w:p>
    <w:p w14:paraId="5B1491C4" w14:textId="77777777" w:rsidR="00E40E2D" w:rsidRPr="00BD3700" w:rsidRDefault="00E40E2D" w:rsidP="00BD370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700">
        <w:rPr>
          <w:rFonts w:ascii="Times New Roman" w:hAnsi="Times New Roman" w:cs="Times New Roman"/>
          <w:sz w:val="28"/>
          <w:szCs w:val="28"/>
        </w:rPr>
        <w:t>3.3. Содержание административных процедур, продолжительность и (или) максимальный срок их выполнения.</w:t>
      </w:r>
    </w:p>
    <w:p w14:paraId="3F290104" w14:textId="77777777" w:rsidR="00452894" w:rsidRPr="00452894" w:rsidRDefault="00BD3700" w:rsidP="00452894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. </w:t>
      </w:r>
      <w:r w:rsidR="00452894" w:rsidRPr="00961ED5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заявления.</w:t>
      </w:r>
    </w:p>
    <w:p w14:paraId="2318D71D" w14:textId="77777777" w:rsidR="00E40E2D" w:rsidRPr="0043691C" w:rsidRDefault="00E40E2D" w:rsidP="00915D3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по приему и регистрации заявления является обращение заявителя в администрацию города Канска (дале</w:t>
      </w:r>
      <w:r w:rsidR="002C1300">
        <w:rPr>
          <w:rFonts w:ascii="Times New Roman" w:hAnsi="Times New Roman" w:cs="Times New Roman"/>
          <w:sz w:val="28"/>
          <w:szCs w:val="28"/>
        </w:rPr>
        <w:t>е - Администрация) с документом</w:t>
      </w:r>
      <w:r w:rsidRPr="0043691C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r w:rsidR="002C1300">
        <w:rPr>
          <w:rFonts w:ascii="Times New Roman" w:hAnsi="Times New Roman" w:cs="Times New Roman"/>
          <w:sz w:val="28"/>
          <w:szCs w:val="28"/>
        </w:rPr>
        <w:t>пункте 2.6.</w:t>
      </w:r>
      <w:r w:rsidRPr="0043691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0B013327" w14:textId="77777777" w:rsidR="00E40E2D" w:rsidRPr="0043691C" w:rsidRDefault="00260598" w:rsidP="002C130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300">
        <w:rPr>
          <w:rFonts w:ascii="Times New Roman" w:hAnsi="Times New Roman" w:cs="Times New Roman"/>
          <w:sz w:val="28"/>
          <w:szCs w:val="28"/>
        </w:rPr>
        <w:t>Документ (заявление)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Pr="0043691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691C">
        <w:rPr>
          <w:rFonts w:ascii="Times New Roman" w:hAnsi="Times New Roman" w:cs="Times New Roman"/>
          <w:sz w:val="28"/>
          <w:szCs w:val="28"/>
        </w:rPr>
        <w:t xml:space="preserve"> организационной работы, делопроизводства, кадров и муниципальной службы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 и передается на исполнение специалисту в отдел.</w:t>
      </w:r>
    </w:p>
    <w:p w14:paraId="48141AD0" w14:textId="77777777" w:rsidR="00E40E2D" w:rsidRPr="0043691C" w:rsidRDefault="00260598" w:rsidP="002C130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2D" w:rsidRPr="0043691C">
        <w:rPr>
          <w:rFonts w:ascii="Times New Roman" w:hAnsi="Times New Roman" w:cs="Times New Roman"/>
          <w:sz w:val="28"/>
          <w:szCs w:val="28"/>
        </w:rPr>
        <w:t>Все письменные заявления (обращения) регистрируются в 3-дневный срок с момента поступления. В случае поступления заявлений (обращений)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14:paraId="46556784" w14:textId="77777777" w:rsidR="00E40E2D" w:rsidRPr="0043691C" w:rsidRDefault="00260598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2D" w:rsidRPr="0043691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переданное специалисту в отдел на исполнение заявление.</w:t>
      </w:r>
    </w:p>
    <w:p w14:paraId="55711782" w14:textId="77777777" w:rsidR="00E40E2D" w:rsidRPr="0043691C" w:rsidRDefault="00E40E2D" w:rsidP="00915D3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3.3.</w:t>
      </w:r>
      <w:r w:rsidR="00A05536">
        <w:rPr>
          <w:rFonts w:ascii="Times New Roman" w:hAnsi="Times New Roman" w:cs="Times New Roman"/>
          <w:sz w:val="28"/>
          <w:szCs w:val="28"/>
        </w:rPr>
        <w:t>2</w:t>
      </w:r>
      <w:r w:rsidRPr="0043691C">
        <w:rPr>
          <w:rFonts w:ascii="Times New Roman" w:hAnsi="Times New Roman" w:cs="Times New Roman"/>
          <w:sz w:val="28"/>
          <w:szCs w:val="28"/>
        </w:rPr>
        <w:t>. Принятие решения о предоставлении либо об отказе в предоставлении муниципальной услуги:</w:t>
      </w:r>
    </w:p>
    <w:p w14:paraId="6E9FA6EC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специалист отдела проверяет поступившие документы</w:t>
      </w:r>
      <w:r w:rsidR="00915D3F">
        <w:rPr>
          <w:rFonts w:ascii="Times New Roman" w:hAnsi="Times New Roman" w:cs="Times New Roman"/>
          <w:sz w:val="28"/>
          <w:szCs w:val="28"/>
        </w:rPr>
        <w:t xml:space="preserve"> (заявление)</w:t>
      </w:r>
      <w:r w:rsidRPr="0043691C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предоставлении муниципальной услуги согласно </w:t>
      </w:r>
      <w:r w:rsidR="00A05536">
        <w:rPr>
          <w:rFonts w:ascii="Times New Roman" w:hAnsi="Times New Roman" w:cs="Times New Roman"/>
          <w:sz w:val="28"/>
          <w:szCs w:val="28"/>
        </w:rPr>
        <w:t>п.2.8</w:t>
      </w:r>
      <w:r w:rsidRPr="004369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отдела;</w:t>
      </w:r>
    </w:p>
    <w:p w14:paraId="7DD39D9F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в случае, если имеются основания для отказа в предоставлении муниципальной услуги, специалист отдела в письменной форме информирует заявителя о причинах отказа.</w:t>
      </w:r>
    </w:p>
    <w:p w14:paraId="3A52E090" w14:textId="77777777" w:rsidR="00E40E2D" w:rsidRPr="0043691C" w:rsidRDefault="00A87D61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не </w:t>
      </w:r>
      <w:proofErr w:type="gramStart"/>
      <w:r w:rsidR="00E40E2D" w:rsidRPr="0043691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C1CFB">
        <w:rPr>
          <w:rFonts w:ascii="Times New Roman" w:hAnsi="Times New Roman" w:cs="Times New Roman"/>
          <w:sz w:val="28"/>
          <w:szCs w:val="28"/>
        </w:rPr>
        <w:t xml:space="preserve"> </w:t>
      </w:r>
      <w:r w:rsidR="0026059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C1CFB">
        <w:rPr>
          <w:rFonts w:ascii="Times New Roman" w:hAnsi="Times New Roman" w:cs="Times New Roman"/>
          <w:sz w:val="28"/>
          <w:szCs w:val="28"/>
        </w:rPr>
        <w:t>-х</w:t>
      </w:r>
      <w:r w:rsidR="00A05536">
        <w:rPr>
          <w:rFonts w:ascii="Times New Roman" w:hAnsi="Times New Roman" w:cs="Times New Roman"/>
          <w:sz w:val="28"/>
          <w:szCs w:val="28"/>
        </w:rPr>
        <w:t xml:space="preserve"> (</w:t>
      </w:r>
      <w:r w:rsidR="00260598">
        <w:rPr>
          <w:rFonts w:ascii="Times New Roman" w:hAnsi="Times New Roman" w:cs="Times New Roman"/>
          <w:sz w:val="28"/>
          <w:szCs w:val="28"/>
        </w:rPr>
        <w:t>двух</w:t>
      </w:r>
      <w:r w:rsidR="00DC1CFB">
        <w:rPr>
          <w:rFonts w:ascii="Times New Roman" w:hAnsi="Times New Roman" w:cs="Times New Roman"/>
          <w:sz w:val="28"/>
          <w:szCs w:val="28"/>
        </w:rPr>
        <w:t>)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187DBB46" w14:textId="77777777" w:rsidR="00E40E2D" w:rsidRPr="0043691C" w:rsidRDefault="00E40E2D" w:rsidP="00915D3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3.3.</w:t>
      </w:r>
      <w:r w:rsidR="00A05536">
        <w:rPr>
          <w:rFonts w:ascii="Times New Roman" w:hAnsi="Times New Roman" w:cs="Times New Roman"/>
          <w:sz w:val="28"/>
          <w:szCs w:val="28"/>
        </w:rPr>
        <w:t>3</w:t>
      </w:r>
      <w:r w:rsidRPr="0043691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 муниципальной услуги специалист отдела приступает к выполнению административных процедур в день поступления ему заявления.</w:t>
      </w:r>
    </w:p>
    <w:p w14:paraId="2A86206E" w14:textId="77777777" w:rsidR="00860E7F" w:rsidRDefault="00860E7F" w:rsidP="00616A9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. Специалист отдела готовит в двух экземплярах </w:t>
      </w:r>
      <w:r w:rsidR="00616A98">
        <w:rPr>
          <w:rFonts w:ascii="Times New Roman" w:hAnsi="Times New Roman" w:cs="Times New Roman"/>
          <w:sz w:val="28"/>
          <w:szCs w:val="28"/>
        </w:rPr>
        <w:t>разрешение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на размещение объекта мелкорозничной торговли, согласно приложению </w:t>
      </w:r>
      <w:r w:rsidR="00DC1CFB">
        <w:rPr>
          <w:rFonts w:ascii="Times New Roman" w:hAnsi="Times New Roman" w:cs="Times New Roman"/>
          <w:sz w:val="28"/>
          <w:szCs w:val="28"/>
        </w:rPr>
        <w:t xml:space="preserve">№ 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2 к настоящему Административному регламенту и отдает руководителю на подпись. </w:t>
      </w:r>
    </w:p>
    <w:p w14:paraId="7696F80B" w14:textId="77777777" w:rsidR="00283798" w:rsidRDefault="00283798" w:rsidP="00616A9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D5">
        <w:rPr>
          <w:rFonts w:ascii="Times New Roman" w:hAnsi="Times New Roman" w:cs="Times New Roman"/>
          <w:sz w:val="28"/>
          <w:szCs w:val="28"/>
        </w:rPr>
        <w:t>Максимальный срок выполнения действия 1 (один) час.</w:t>
      </w:r>
    </w:p>
    <w:p w14:paraId="18B6C744" w14:textId="77777777" w:rsidR="00860E7F" w:rsidRDefault="00860E7F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E7F">
        <w:rPr>
          <w:rFonts w:ascii="Times New Roman" w:hAnsi="Times New Roman" w:cs="Times New Roman"/>
          <w:sz w:val="28"/>
          <w:szCs w:val="28"/>
        </w:rPr>
        <w:t xml:space="preserve">Разрешение или отказ подписывается заместителем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E7F">
        <w:rPr>
          <w:rFonts w:ascii="Times New Roman" w:hAnsi="Times New Roman" w:cs="Times New Roman"/>
          <w:sz w:val="28"/>
          <w:szCs w:val="28"/>
        </w:rPr>
        <w:t>лавы города по экономике и финансам или лицом, его замещающим.</w:t>
      </w:r>
    </w:p>
    <w:p w14:paraId="37074C8D" w14:textId="77777777" w:rsidR="00283798" w:rsidRDefault="00283798" w:rsidP="0028379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ED5">
        <w:rPr>
          <w:rFonts w:ascii="Times New Roman" w:hAnsi="Times New Roman" w:cs="Times New Roman"/>
          <w:sz w:val="28"/>
          <w:szCs w:val="28"/>
        </w:rPr>
        <w:t>Максимальный срок выполнения действия 3 (три) часа.</w:t>
      </w:r>
    </w:p>
    <w:p w14:paraId="2E1096B0" w14:textId="77777777" w:rsidR="00283798" w:rsidRDefault="00283798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1B321" w14:textId="77777777" w:rsidR="00D70D3D" w:rsidRDefault="00D70D3D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Специалист отдела вносит в журнал регистрации разрешений на размещение объектов мелкорозничной торговли (форма журнала</w:t>
      </w:r>
      <w:r w:rsidR="00805A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805A7F">
        <w:rPr>
          <w:rFonts w:ascii="Times New Roman" w:hAnsi="Times New Roman" w:cs="Times New Roman"/>
          <w:sz w:val="28"/>
          <w:szCs w:val="28"/>
        </w:rPr>
        <w:t xml:space="preserve"> № 4 к настоящему Административному регламенту) данные:</w:t>
      </w:r>
    </w:p>
    <w:p w14:paraId="1DF1E6FC" w14:textId="77777777" w:rsidR="00603DAB" w:rsidRDefault="00603DAB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регистрации;</w:t>
      </w:r>
    </w:p>
    <w:p w14:paraId="64371DE6" w14:textId="77777777" w:rsidR="00805A7F" w:rsidRDefault="00603DAB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14:paraId="3182DDEB" w14:textId="77777777" w:rsidR="00603DAB" w:rsidRDefault="00603DAB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индивидуального предпринимателя, физического лица.</w:t>
      </w:r>
    </w:p>
    <w:p w14:paraId="0488404A" w14:textId="77777777" w:rsidR="00603DAB" w:rsidRDefault="00603DAB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мероприятия;</w:t>
      </w:r>
    </w:p>
    <w:p w14:paraId="7A170808" w14:textId="77777777" w:rsidR="00603DAB" w:rsidRDefault="00603DAB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60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609C211A" w14:textId="77777777" w:rsidR="00603DAB" w:rsidRDefault="00603DAB" w:rsidP="00860E7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60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60AEC892" w14:textId="77777777" w:rsidR="00603DAB" w:rsidRPr="00603DAB" w:rsidRDefault="00603DAB" w:rsidP="00603DAB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DAB">
        <w:rPr>
          <w:rFonts w:ascii="Times New Roman" w:hAnsi="Times New Roman" w:cs="Times New Roman"/>
          <w:sz w:val="28"/>
          <w:szCs w:val="28"/>
        </w:rPr>
        <w:t>роспись в получении разрешения.</w:t>
      </w:r>
    </w:p>
    <w:p w14:paraId="2C5178FC" w14:textId="77777777" w:rsidR="00603DAB" w:rsidRPr="00603DAB" w:rsidRDefault="00260598" w:rsidP="00603DA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DAB" w:rsidRPr="00603DAB">
        <w:rPr>
          <w:rFonts w:ascii="Times New Roman" w:hAnsi="Times New Roman" w:cs="Times New Roman"/>
          <w:sz w:val="28"/>
          <w:szCs w:val="28"/>
        </w:rPr>
        <w:t>Максимальный срок выполнения действия 5 мин.</w:t>
      </w:r>
    </w:p>
    <w:p w14:paraId="4C9B1D42" w14:textId="77777777" w:rsidR="00E40E2D" w:rsidRPr="0043691C" w:rsidRDefault="000164B3" w:rsidP="00616A9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Специалист отдела, п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одписанное разрешение на размещение объекта мелкорозничной торговли </w:t>
      </w:r>
      <w:r>
        <w:rPr>
          <w:rFonts w:ascii="Times New Roman" w:hAnsi="Times New Roman" w:cs="Times New Roman"/>
          <w:sz w:val="28"/>
          <w:szCs w:val="28"/>
        </w:rPr>
        <w:t>заверяет</w:t>
      </w:r>
      <w:r w:rsidR="005534B7">
        <w:rPr>
          <w:rFonts w:ascii="Times New Roman" w:hAnsi="Times New Roman" w:cs="Times New Roman"/>
          <w:sz w:val="28"/>
          <w:szCs w:val="28"/>
        </w:rPr>
        <w:t xml:space="preserve"> печатью и выдаёт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14:paraId="75BE5247" w14:textId="77777777" w:rsidR="00E40E2D" w:rsidRPr="0043691C" w:rsidRDefault="00260598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2D" w:rsidRPr="0043691C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- 5 (пять)</w:t>
      </w:r>
      <w:r w:rsidR="003C6A10">
        <w:rPr>
          <w:rFonts w:ascii="Times New Roman" w:hAnsi="Times New Roman" w:cs="Times New Roman"/>
          <w:sz w:val="28"/>
          <w:szCs w:val="28"/>
        </w:rPr>
        <w:t xml:space="preserve"> </w:t>
      </w:r>
      <w:r w:rsidR="005534B7">
        <w:rPr>
          <w:rFonts w:ascii="Times New Roman" w:hAnsi="Times New Roman" w:cs="Times New Roman"/>
          <w:sz w:val="28"/>
          <w:szCs w:val="28"/>
        </w:rPr>
        <w:t>минут</w:t>
      </w:r>
      <w:r w:rsidR="00E40E2D" w:rsidRPr="0043691C">
        <w:rPr>
          <w:rFonts w:ascii="Times New Roman" w:hAnsi="Times New Roman" w:cs="Times New Roman"/>
          <w:sz w:val="28"/>
          <w:szCs w:val="28"/>
        </w:rPr>
        <w:t>.</w:t>
      </w:r>
    </w:p>
    <w:p w14:paraId="21675DD0" w14:textId="77777777" w:rsidR="00E40E2D" w:rsidRPr="0043691C" w:rsidRDefault="005534B7" w:rsidP="005534B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. Муниципальная услуга считается завершенной с момента выдачи </w:t>
      </w:r>
      <w:r w:rsidR="00E40E2D" w:rsidRPr="00961ED5">
        <w:rPr>
          <w:rFonts w:ascii="Times New Roman" w:hAnsi="Times New Roman" w:cs="Times New Roman"/>
          <w:sz w:val="28"/>
          <w:szCs w:val="28"/>
        </w:rPr>
        <w:t>разрешения</w:t>
      </w:r>
      <w:r w:rsidR="00283798" w:rsidRPr="00961ED5">
        <w:rPr>
          <w:rFonts w:ascii="Times New Roman" w:hAnsi="Times New Roman" w:cs="Times New Roman"/>
          <w:sz w:val="28"/>
          <w:szCs w:val="28"/>
        </w:rPr>
        <w:t xml:space="preserve"> (отказа)</w:t>
      </w:r>
      <w:r w:rsidR="00E40E2D" w:rsidRPr="00961ED5">
        <w:rPr>
          <w:rFonts w:ascii="Times New Roman" w:hAnsi="Times New Roman" w:cs="Times New Roman"/>
          <w:sz w:val="28"/>
          <w:szCs w:val="28"/>
        </w:rPr>
        <w:t xml:space="preserve"> на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размещение объекта мелкорозничной торговли.</w:t>
      </w:r>
    </w:p>
    <w:p w14:paraId="1586BD52" w14:textId="77777777" w:rsidR="00E40E2D" w:rsidRDefault="00E40E2D" w:rsidP="003C6A1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3.3.</w:t>
      </w:r>
      <w:r w:rsidR="003C6A10">
        <w:rPr>
          <w:rFonts w:ascii="Times New Roman" w:hAnsi="Times New Roman" w:cs="Times New Roman"/>
          <w:sz w:val="28"/>
          <w:szCs w:val="28"/>
        </w:rPr>
        <w:t>8</w:t>
      </w:r>
      <w:r w:rsidRPr="0043691C">
        <w:rPr>
          <w:rFonts w:ascii="Times New Roman" w:hAnsi="Times New Roman" w:cs="Times New Roman"/>
          <w:sz w:val="28"/>
          <w:szCs w:val="28"/>
        </w:rPr>
        <w:t xml:space="preserve">. Информация о местах нахождения, номерах телефонов и </w:t>
      </w:r>
      <w:r w:rsidR="003C6A10">
        <w:rPr>
          <w:rFonts w:ascii="Times New Roman" w:hAnsi="Times New Roman" w:cs="Times New Roman"/>
          <w:sz w:val="28"/>
          <w:szCs w:val="28"/>
        </w:rPr>
        <w:t xml:space="preserve">режиме </w:t>
      </w:r>
      <w:r w:rsidRPr="0043691C">
        <w:rPr>
          <w:rFonts w:ascii="Times New Roman" w:hAnsi="Times New Roman" w:cs="Times New Roman"/>
          <w:sz w:val="28"/>
          <w:szCs w:val="28"/>
        </w:rPr>
        <w:t>работы:</w:t>
      </w:r>
    </w:p>
    <w:p w14:paraId="6D19B493" w14:textId="77777777" w:rsidR="003C6A10" w:rsidRPr="0043035B" w:rsidRDefault="003C6A10" w:rsidP="003C6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35B">
        <w:rPr>
          <w:rFonts w:ascii="Times New Roman" w:hAnsi="Times New Roman" w:cs="Times New Roman"/>
          <w:sz w:val="28"/>
          <w:szCs w:val="28"/>
        </w:rPr>
        <w:t>администрация города Канска: 663600, Красноярский край, г. Канск, ул. Лени</w:t>
      </w:r>
      <w:r>
        <w:rPr>
          <w:rFonts w:ascii="Times New Roman" w:hAnsi="Times New Roman" w:cs="Times New Roman"/>
          <w:sz w:val="28"/>
          <w:szCs w:val="28"/>
        </w:rPr>
        <w:t>на, 4/1; тел. 8 (39161) 3-30-50;</w:t>
      </w:r>
    </w:p>
    <w:p w14:paraId="0E3157AD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муниципального заказа: 663600, г. Канск, ул. Ленина, 4/1, </w:t>
      </w:r>
      <w:proofErr w:type="spellStart"/>
      <w:r w:rsidRPr="004303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035B">
        <w:rPr>
          <w:rFonts w:ascii="Times New Roman" w:hAnsi="Times New Roman" w:cs="Times New Roman"/>
          <w:sz w:val="28"/>
          <w:szCs w:val="28"/>
        </w:rPr>
        <w:t>. 509, режим работы отдела: понедельник - четверг с 8:00 до 17:00 часов, пятница с 8:00 до 16:00 часов, перерыв на обед с 12:00 до 13:00 часов, предвыходные и предпраздничные дни с 8:00 до 16:00 часов, суббота, воскресенье - выходные дни;</w:t>
      </w:r>
    </w:p>
    <w:p w14:paraId="15FD4D75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телефон специалиста: 8 (39161) 3-26-59;</w:t>
      </w:r>
    </w:p>
    <w:p w14:paraId="31915187" w14:textId="77777777" w:rsidR="003C6A10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г. Канска: </w:t>
      </w:r>
      <w:hyperlink r:id="rId9" w:history="1">
        <w:r w:rsidRPr="001D25FD">
          <w:rPr>
            <w:rStyle w:val="ae"/>
            <w:rFonts w:ascii="Times New Roman" w:hAnsi="Times New Roman" w:cs="Times New Roman"/>
            <w:sz w:val="28"/>
            <w:szCs w:val="28"/>
          </w:rPr>
          <w:t>admgorodkansk@ya.ru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EF18195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адрес электронной почты начальника отдела: kansk_mupzakaz@mail.ru;</w:t>
      </w:r>
    </w:p>
    <w:p w14:paraId="02050D4B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адрес электронной почты специалиста отдела: kansk-ot@mail.ru;</w:t>
      </w:r>
    </w:p>
    <w:p w14:paraId="16DBB9C2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город Канск в сети Интернет, содержащий информацию о предоставлении муниципальной услуги: www.kansk-adm.ru.</w:t>
      </w:r>
    </w:p>
    <w:p w14:paraId="06721436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 xml:space="preserve">Место нахождения МФЦ в г. Канске: 663614, г. Канск, Северный </w:t>
      </w:r>
      <w:proofErr w:type="spellStart"/>
      <w:r w:rsidRPr="0043035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3035B">
        <w:rPr>
          <w:rFonts w:ascii="Times New Roman" w:hAnsi="Times New Roman" w:cs="Times New Roman"/>
          <w:sz w:val="28"/>
          <w:szCs w:val="28"/>
        </w:rPr>
        <w:t xml:space="preserve">, д. 34; справочные телефонные номера: 8 (39161) 3-56-40, 8 (39161) 3-57-40. Режим работы МФЦ: понедельник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3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35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035B">
        <w:rPr>
          <w:rFonts w:ascii="Times New Roman" w:hAnsi="Times New Roman" w:cs="Times New Roman"/>
          <w:sz w:val="28"/>
          <w:szCs w:val="28"/>
        </w:rPr>
        <w:t xml:space="preserve">:00, вторник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3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35B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3035B">
        <w:rPr>
          <w:rFonts w:ascii="Times New Roman" w:hAnsi="Times New Roman" w:cs="Times New Roman"/>
          <w:sz w:val="28"/>
          <w:szCs w:val="28"/>
        </w:rPr>
        <w:t xml:space="preserve">:00, среда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035B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035B">
        <w:rPr>
          <w:rFonts w:ascii="Times New Roman" w:hAnsi="Times New Roman" w:cs="Times New Roman"/>
          <w:sz w:val="28"/>
          <w:szCs w:val="28"/>
        </w:rPr>
        <w:t xml:space="preserve">:00, четверг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3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35B">
        <w:rPr>
          <w:rFonts w:ascii="Times New Roman" w:hAnsi="Times New Roman" w:cs="Times New Roman"/>
          <w:sz w:val="28"/>
          <w:szCs w:val="28"/>
        </w:rPr>
        <w:t xml:space="preserve">0 до 20:00, 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03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35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035B">
        <w:rPr>
          <w:rFonts w:ascii="Times New Roman" w:hAnsi="Times New Roman" w:cs="Times New Roman"/>
          <w:sz w:val="28"/>
          <w:szCs w:val="28"/>
        </w:rPr>
        <w:t>:00, суббота с 8:00 до 17:00. Без перерыва на обед. Воскресенье - выходной.</w:t>
      </w:r>
    </w:p>
    <w:p w14:paraId="617DFFBB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Электронный адрес сайта МФЦ в информационно-телекоммуникационной сети Интернет: www.24mfc.ru.</w:t>
      </w:r>
    </w:p>
    <w:p w14:paraId="39C897E7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lastRenderedPageBreak/>
        <w:t>Федеральная государственная информационная система "Портал государственных услуг": www.gosuslugi.ru.</w:t>
      </w:r>
    </w:p>
    <w:p w14:paraId="5F785321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и консультированию о процедуре предоставления муниципальной услуги являются:</w:t>
      </w:r>
    </w:p>
    <w:p w14:paraId="261A0D81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14:paraId="5084D2A6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14:paraId="1291FA68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четкость в изложении информации.</w:t>
      </w:r>
    </w:p>
    <w:p w14:paraId="054021EE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Индивидуальное устное информирование и консультирование о процедуре предоставления муниципальной услуги осуществляется специалистом отдела лично и (или) по телефону.</w:t>
      </w:r>
    </w:p>
    <w:p w14:paraId="08625924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Специалист отдела предоставляет заявителям информацию:</w:t>
      </w:r>
    </w:p>
    <w:p w14:paraId="40027DF7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14:paraId="3AA735F0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 возможностях, порядке и условиях получения муниципальной услуги;</w:t>
      </w:r>
    </w:p>
    <w:p w14:paraId="3BCCFD6C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услуги;</w:t>
      </w:r>
    </w:p>
    <w:p w14:paraId="4222EBC8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(принимаемых) при предоставлении муниципальной услуги.</w:t>
      </w:r>
    </w:p>
    <w:p w14:paraId="50BC1F70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10 минут в зависимости от объема запрашиваемой консультации.</w:t>
      </w:r>
    </w:p>
    <w:p w14:paraId="5C0EE5FA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и консультирование о процедуре предоставления муниципальной услуги осуществляется при наличии письменного обращения заявителя.</w:t>
      </w:r>
    </w:p>
    <w:p w14:paraId="42997CF0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Ответ направляется почтой,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обращения заявителя за информацией и консультацией или способа доставки, указанного в письменном обращении заявителя.</w:t>
      </w:r>
    </w:p>
    <w:p w14:paraId="155AEA38" w14:textId="77777777" w:rsidR="003C6A10" w:rsidRPr="0043035B" w:rsidRDefault="003C6A10" w:rsidP="003C6A10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5B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и консультировании письменный ответ направляется заявителю в течение 30 дней со дня регистрации письменного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81074" w14:textId="77777777" w:rsidR="00E40E2D" w:rsidRPr="0043691C" w:rsidRDefault="00E40E2D" w:rsidP="00F00A6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3.4. </w:t>
      </w:r>
      <w:r w:rsidR="00F00A6E">
        <w:rPr>
          <w:rFonts w:ascii="Times New Roman" w:hAnsi="Times New Roman" w:cs="Times New Roman"/>
          <w:sz w:val="28"/>
          <w:szCs w:val="28"/>
        </w:rPr>
        <w:t>Блок- схема</w:t>
      </w:r>
      <w:r w:rsidRPr="0043691C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"Выдача разрешения на размещение объекта мелкорозничной торговли во время проведения мероприятий на территории города Канска" приведена в приложении </w:t>
      </w:r>
      <w:r w:rsidR="00260598">
        <w:rPr>
          <w:rFonts w:ascii="Times New Roman" w:hAnsi="Times New Roman" w:cs="Times New Roman"/>
          <w:sz w:val="28"/>
          <w:szCs w:val="28"/>
        </w:rPr>
        <w:t>№</w:t>
      </w:r>
      <w:r w:rsidRPr="0043691C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14:paraId="0AFC0F21" w14:textId="77777777" w:rsidR="00E40E2D" w:rsidRPr="0043691C" w:rsidRDefault="00E40E2D" w:rsidP="00F00A6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3.5. Требования к организации предоставления муниципальной услуги в электронной форме.</w:t>
      </w:r>
    </w:p>
    <w:p w14:paraId="02DD286E" w14:textId="77777777" w:rsidR="00E40E2D" w:rsidRPr="0043691C" w:rsidRDefault="00E40E2D" w:rsidP="003A13D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lastRenderedPageBreak/>
        <w:t>3.5.1. При предоставлении муниципальной услуги в электронной форме осуществляются:</w:t>
      </w:r>
    </w:p>
    <w:p w14:paraId="7964A35A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4DBB806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подача заявителем запроса и иных документов, необходимых для предоставления муниципальной услуги, и прием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14:paraId="1C2F8032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запроса о предоставлении государственной или муниципальной услуги;</w:t>
      </w:r>
    </w:p>
    <w:p w14:paraId="6555B29D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14:paraId="23B21092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получение заявителем результата предоставления муниципальной услуги.</w:t>
      </w:r>
    </w:p>
    <w:p w14:paraId="01327B39" w14:textId="77777777" w:rsidR="00E40E2D" w:rsidRPr="0043691C" w:rsidRDefault="00E40E2D" w:rsidP="003A13D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3.5.2. Единый портал муниципальных услуг обеспечивает:</w:t>
      </w:r>
    </w:p>
    <w:p w14:paraId="08ADE671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доступ заявителей к сведениям о муниципальной услуге,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14:paraId="126E4164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14:paraId="2ACF4B1F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14:paraId="6D819F6A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либо услуги;</w:t>
      </w:r>
    </w:p>
    <w:p w14:paraId="20CDA214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14:paraId="0BCF9F2D" w14:textId="77777777" w:rsidR="00E40E2D" w:rsidRPr="0043691C" w:rsidRDefault="00E40E2D" w:rsidP="003A13D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3.6. Предоставление муниципальных услуг в МФЦ осуществляется в соответствии с Федеральным </w:t>
      </w:r>
      <w:r w:rsidR="003A13DC">
        <w:rPr>
          <w:rFonts w:ascii="Times New Roman" w:hAnsi="Times New Roman" w:cs="Times New Roman"/>
          <w:sz w:val="28"/>
          <w:szCs w:val="28"/>
        </w:rPr>
        <w:t>законом</w:t>
      </w:r>
      <w:r w:rsidRPr="0043691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A13DC">
        <w:rPr>
          <w:rFonts w:ascii="Times New Roman" w:hAnsi="Times New Roman" w:cs="Times New Roman"/>
          <w:sz w:val="28"/>
          <w:szCs w:val="28"/>
        </w:rPr>
        <w:t xml:space="preserve">№ </w:t>
      </w:r>
      <w:r w:rsidRPr="0043691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A13DC">
        <w:rPr>
          <w:rFonts w:ascii="Times New Roman" w:hAnsi="Times New Roman" w:cs="Times New Roman"/>
          <w:sz w:val="28"/>
          <w:szCs w:val="28"/>
        </w:rPr>
        <w:t>«</w:t>
      </w:r>
      <w:r w:rsidRPr="0043691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A13DC">
        <w:rPr>
          <w:rFonts w:ascii="Times New Roman" w:hAnsi="Times New Roman" w:cs="Times New Roman"/>
          <w:sz w:val="28"/>
          <w:szCs w:val="28"/>
        </w:rPr>
        <w:t>»</w:t>
      </w:r>
      <w:r w:rsidRPr="0043691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по принципу </w:t>
      </w:r>
      <w:r w:rsidR="003A13DC">
        <w:rPr>
          <w:rFonts w:ascii="Times New Roman" w:hAnsi="Times New Roman" w:cs="Times New Roman"/>
          <w:sz w:val="28"/>
          <w:szCs w:val="28"/>
        </w:rPr>
        <w:t>«</w:t>
      </w:r>
      <w:r w:rsidRPr="0043691C">
        <w:rPr>
          <w:rFonts w:ascii="Times New Roman" w:hAnsi="Times New Roman" w:cs="Times New Roman"/>
          <w:sz w:val="28"/>
          <w:szCs w:val="28"/>
        </w:rPr>
        <w:t>одного окна</w:t>
      </w:r>
      <w:r w:rsidR="003A13DC">
        <w:rPr>
          <w:rFonts w:ascii="Times New Roman" w:hAnsi="Times New Roman" w:cs="Times New Roman"/>
          <w:sz w:val="28"/>
          <w:szCs w:val="28"/>
        </w:rPr>
        <w:t>»</w:t>
      </w:r>
      <w:r w:rsidRPr="0043691C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14:paraId="371A46E2" w14:textId="77777777" w:rsidR="00E40E2D" w:rsidRPr="0043691C" w:rsidRDefault="00E40E2D" w:rsidP="003A13D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3.6.1. МФЦ в соответствии с соглашением о взаимодействии осуществляет:</w:t>
      </w:r>
    </w:p>
    <w:p w14:paraId="061E1529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lastRenderedPageBreak/>
        <w:t>- прием и выдачу документов заявителям по предоставлению муниципальных услуг;</w:t>
      </w:r>
    </w:p>
    <w:p w14:paraId="4B1E7D31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14:paraId="6BB59C96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выполнение требований стандарта качества предоставления муниципальных услуг;</w:t>
      </w:r>
    </w:p>
    <w:p w14:paraId="314513E4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14:paraId="4218CCCC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доступ заявителям к единому порталу государственных и муниципальных услуг;</w:t>
      </w:r>
    </w:p>
    <w:p w14:paraId="4C758613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создание для заявителей комфортных условий получения муниципальных услуг;</w:t>
      </w:r>
    </w:p>
    <w:p w14:paraId="53A56A2E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иные функции, указанные в соглашении о взаимодействии.</w:t>
      </w:r>
    </w:p>
    <w:p w14:paraId="0BE75A67" w14:textId="77777777" w:rsidR="00E40E2D" w:rsidRPr="0043691C" w:rsidRDefault="00E40E2D" w:rsidP="003A13D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3.6.2. При реализации своих функций МФЦ не вправе требовать от заявителя:</w:t>
      </w:r>
    </w:p>
    <w:p w14:paraId="4583E647" w14:textId="77777777" w:rsidR="00E40E2D" w:rsidRPr="0043691C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0E2D" w:rsidRPr="0043691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02608DB" w14:textId="77777777" w:rsidR="00E40E2D" w:rsidRPr="00A063A5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</w:t>
      </w:r>
      <w:r w:rsidR="00E40E2D" w:rsidRPr="00A063A5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3A13DC" w:rsidRPr="00A063A5">
        <w:rPr>
          <w:rFonts w:ascii="Times New Roman" w:hAnsi="Times New Roman" w:cs="Times New Roman"/>
          <w:sz w:val="28"/>
          <w:szCs w:val="28"/>
        </w:rPr>
        <w:t>частью 6 статьи 7</w:t>
      </w:r>
      <w:r w:rsidR="00E40E2D" w:rsidRPr="00A063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A13DC" w:rsidRPr="00A063A5">
        <w:rPr>
          <w:rFonts w:ascii="Times New Roman" w:hAnsi="Times New Roman" w:cs="Times New Roman"/>
          <w:sz w:val="28"/>
          <w:szCs w:val="28"/>
        </w:rPr>
        <w:t>№</w:t>
      </w:r>
      <w:r w:rsidR="00E40E2D" w:rsidRPr="00A063A5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по собственной инициативе;</w:t>
      </w:r>
    </w:p>
    <w:p w14:paraId="7E2EBC4E" w14:textId="77777777" w:rsidR="00E40E2D" w:rsidRPr="00A063A5" w:rsidRDefault="00E40E2D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r w:rsidR="003A13DC" w:rsidRPr="00A063A5">
        <w:rPr>
          <w:rFonts w:ascii="Times New Roman" w:hAnsi="Times New Roman" w:cs="Times New Roman"/>
          <w:sz w:val="28"/>
          <w:szCs w:val="28"/>
        </w:rPr>
        <w:t>части 1 статьи 9</w:t>
      </w:r>
      <w:r w:rsidRPr="00A063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A13DC" w:rsidRPr="00A063A5">
        <w:rPr>
          <w:rFonts w:ascii="Times New Roman" w:hAnsi="Times New Roman" w:cs="Times New Roman"/>
          <w:sz w:val="28"/>
          <w:szCs w:val="28"/>
        </w:rPr>
        <w:t>№</w:t>
      </w:r>
      <w:r w:rsidRPr="00A063A5">
        <w:rPr>
          <w:rFonts w:ascii="Times New Roman" w:hAnsi="Times New Roman" w:cs="Times New Roman"/>
          <w:sz w:val="28"/>
          <w:szCs w:val="28"/>
        </w:rPr>
        <w:t xml:space="preserve"> 210-ФЗ, и получения документов и информации, предоставляемых в резуль</w:t>
      </w:r>
      <w:r w:rsidR="00A063A5" w:rsidRPr="00A063A5">
        <w:rPr>
          <w:rFonts w:ascii="Times New Roman" w:hAnsi="Times New Roman" w:cs="Times New Roman"/>
          <w:sz w:val="28"/>
          <w:szCs w:val="28"/>
        </w:rPr>
        <w:t>тате предоставления таких услуг;</w:t>
      </w:r>
    </w:p>
    <w:p w14:paraId="61FAFB30" w14:textId="77777777" w:rsidR="00A063A5" w:rsidRPr="00A063A5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4834E34" w14:textId="77777777" w:rsidR="00A063A5" w:rsidRPr="00A063A5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C2510" w14:textId="77777777" w:rsidR="00A063A5" w:rsidRPr="00A063A5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606C08A" w14:textId="77777777" w:rsidR="00A063A5" w:rsidRPr="00A063A5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152CFF" w14:textId="77777777" w:rsidR="00A063A5" w:rsidRPr="00A063A5" w:rsidRDefault="00A063A5" w:rsidP="00274C9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3A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="00415635">
        <w:rPr>
          <w:rFonts w:ascii="Times New Roman" w:hAnsi="Times New Roman" w:cs="Times New Roman"/>
          <w:sz w:val="28"/>
          <w:szCs w:val="28"/>
        </w:rPr>
        <w:t xml:space="preserve"> предусмотренной частью 1.1 статьи 16</w:t>
      </w:r>
      <w:r w:rsidR="00415635" w:rsidRPr="00A063A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15635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415635" w:rsidRPr="00A063A5">
        <w:rPr>
          <w:rFonts w:ascii="Times New Roman" w:hAnsi="Times New Roman" w:cs="Times New Roman"/>
          <w:sz w:val="28"/>
          <w:szCs w:val="28"/>
        </w:rPr>
        <w:t xml:space="preserve">, </w:t>
      </w:r>
      <w:r w:rsidRPr="00A063A5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415635">
        <w:rPr>
          <w:rFonts w:ascii="Times New Roman" w:hAnsi="Times New Roman" w:cs="Times New Roman"/>
          <w:sz w:val="28"/>
          <w:szCs w:val="28"/>
        </w:rPr>
        <w:t>частью 1.1 статьи 16</w:t>
      </w:r>
      <w:r w:rsidRPr="00A063A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415635"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A063A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036C1BB1" w14:textId="77777777" w:rsidR="00E40E2D" w:rsidRPr="0043691C" w:rsidRDefault="00E40E2D" w:rsidP="003A13D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3.6.3. При реализации своих функций в соответствии с соглашениями о взаимодействии МФЦ обязан:</w:t>
      </w:r>
    </w:p>
    <w:p w14:paraId="656EFBE3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14:paraId="6DC22235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14:paraId="4BA736ED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соблюдать требования соглашений о взаимодействии;</w:t>
      </w:r>
    </w:p>
    <w:p w14:paraId="68F2FCAF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r w:rsidR="003A13DC">
        <w:rPr>
          <w:rFonts w:ascii="Times New Roman" w:hAnsi="Times New Roman" w:cs="Times New Roman"/>
          <w:sz w:val="28"/>
          <w:szCs w:val="28"/>
        </w:rPr>
        <w:t>частью 1 статьи 1</w:t>
      </w:r>
      <w:r w:rsidRPr="004369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A13DC">
        <w:rPr>
          <w:rFonts w:ascii="Times New Roman" w:hAnsi="Times New Roman" w:cs="Times New Roman"/>
          <w:sz w:val="28"/>
          <w:szCs w:val="28"/>
        </w:rPr>
        <w:t>№</w:t>
      </w:r>
      <w:r w:rsidRPr="0043691C">
        <w:rPr>
          <w:rFonts w:ascii="Times New Roman" w:hAnsi="Times New Roman" w:cs="Times New Roman"/>
          <w:sz w:val="28"/>
          <w:szCs w:val="28"/>
        </w:rPr>
        <w:t xml:space="preserve">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14:paraId="4CD4B691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-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14:paraId="176CAF39" w14:textId="77777777" w:rsidR="0018431C" w:rsidRDefault="0018431C" w:rsidP="00F35D1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3F8AC951" w14:textId="77777777" w:rsidR="00F35D13" w:rsidRPr="00F35D13" w:rsidRDefault="00F35D13" w:rsidP="00F35D1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>4. Ф</w:t>
      </w:r>
      <w:r>
        <w:rPr>
          <w:rFonts w:ascii="Times New Roman" w:hAnsi="Times New Roman" w:cs="Times New Roman"/>
          <w:sz w:val="28"/>
          <w:szCs w:val="28"/>
        </w:rPr>
        <w:t xml:space="preserve">орма контроля за исполнением административного регламента </w:t>
      </w:r>
    </w:p>
    <w:p w14:paraId="4A59F753" w14:textId="77777777" w:rsidR="00F35D13" w:rsidRPr="00F35D13" w:rsidRDefault="00F35D13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8720F41" w14:textId="77777777" w:rsidR="00F35D13" w:rsidRPr="00F35D13" w:rsidRDefault="00F35D13" w:rsidP="00F35D1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процедурами, и принятием специалистом решений осуществляется начальником отдела.</w:t>
      </w:r>
    </w:p>
    <w:p w14:paraId="4AC0243A" w14:textId="77777777" w:rsidR="00F35D13" w:rsidRPr="00F35D13" w:rsidRDefault="00F35D13" w:rsidP="00F35D1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начальником отдела. Текущий контроль может быть плановым (осуществляться на основании планов работы отдела)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14:paraId="483AA966" w14:textId="77777777" w:rsidR="00F35D13" w:rsidRPr="00F35D13" w:rsidRDefault="00F35D13" w:rsidP="00F35D1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>4.3. Должностные лица, осуществляющие выполнение административных процедур, предусмотренных настоящим Административным регламентом, несут ответственность за соблюдение сроков и порядка предоставления муниципальной услуги.</w:t>
      </w:r>
    </w:p>
    <w:p w14:paraId="0D819037" w14:textId="77777777" w:rsidR="00F35D13" w:rsidRPr="00F35D13" w:rsidRDefault="00F35D13" w:rsidP="00F35D1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14:paraId="3E863F82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14:paraId="3F3F3A8A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14:paraId="77B59194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14:paraId="0B9EC59E" w14:textId="77777777" w:rsidR="00F35D13" w:rsidRPr="00F35D13" w:rsidRDefault="00F35D13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14:paraId="650FF2C5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подготовка ответов на обращения заявителей, содержащих жалобы на решения, действия (бездействие) специалиста отдела.</w:t>
      </w:r>
    </w:p>
    <w:p w14:paraId="2FE16E7F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Заявители в рамках контроля за предоставлением муниципальной услуги имеют право:</w:t>
      </w:r>
    </w:p>
    <w:p w14:paraId="7658CC6F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14:paraId="47A7B768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14:paraId="0833FF01" w14:textId="77777777" w:rsidR="00F35D13" w:rsidRPr="00F35D13" w:rsidRDefault="00A87D61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D13" w:rsidRPr="00F35D13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14:paraId="4DCA8442" w14:textId="77777777" w:rsidR="000C7A1B" w:rsidRDefault="000C7A1B" w:rsidP="00281270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40A8F9" w14:textId="77777777" w:rsidR="00281270" w:rsidRDefault="00F35D13" w:rsidP="00281270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D13">
        <w:rPr>
          <w:rFonts w:ascii="Times New Roman" w:hAnsi="Times New Roman" w:cs="Times New Roman"/>
          <w:sz w:val="28"/>
          <w:szCs w:val="28"/>
        </w:rPr>
        <w:t xml:space="preserve">5. </w:t>
      </w:r>
      <w:r w:rsidR="0028127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14:paraId="649F3FDB" w14:textId="77777777" w:rsidR="00F35D13" w:rsidRPr="00F35D13" w:rsidRDefault="00F35D13" w:rsidP="00F35D1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C61A7DF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14:paraId="597204C1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14:paraId="062D4BCA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12C13889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для предоставления муниципальной услуги;</w:t>
      </w:r>
    </w:p>
    <w:p w14:paraId="19A2A36F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14:paraId="0F648DA1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1F9A04B9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72B3FFA0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E6295D5" w14:textId="77777777" w:rsidR="00A87D61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</w:t>
      </w:r>
      <w:r w:rsidR="00A87D6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271AFE32" w14:textId="77777777" w:rsidR="00281270" w:rsidRDefault="00281270" w:rsidP="00A87D61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51969AB5" w14:textId="77777777" w:rsidR="00281270" w:rsidRDefault="00281270" w:rsidP="002812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14:paraId="19B9E3BA" w14:textId="77777777" w:rsidR="00281270" w:rsidRDefault="00281270" w:rsidP="0028127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(бездействия) руководителя органа, предоставляющего муниципальную услугу, подаются в вышестоящий орган. </w:t>
      </w:r>
    </w:p>
    <w:p w14:paraId="0B622579" w14:textId="77777777" w:rsidR="00281270" w:rsidRDefault="00281270" w:rsidP="0028127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(бездействия)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с использованием информационно-телекоммуникационной сети "Интернет", официального сайта администрации г. </w:t>
      </w:r>
      <w:r>
        <w:rPr>
          <w:rFonts w:ascii="Times New Roman" w:hAnsi="Times New Roman" w:cs="Times New Roman"/>
          <w:sz w:val="28"/>
          <w:szCs w:val="28"/>
        </w:rPr>
        <w:lastRenderedPageBreak/>
        <w:t>Канска, 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диного портала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14:paraId="4F4450B3" w14:textId="77777777" w:rsidR="00281270" w:rsidRDefault="00281270" w:rsidP="0028127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5.4. Жалоба должна содержать:</w:t>
      </w:r>
    </w:p>
    <w:p w14:paraId="0AD8B048" w14:textId="77777777" w:rsidR="00281270" w:rsidRDefault="00281270" w:rsidP="0028127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наименование органа, предоставляющего муниципальную услугу, фамилию, имя, отчество должностного лица, муниципального служащего, решения и действия (бездействие) которых обжалуются;</w:t>
      </w:r>
    </w:p>
    <w:p w14:paraId="35EF780C" w14:textId="77777777" w:rsidR="00281270" w:rsidRDefault="00281270" w:rsidP="00A87D6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EDD3F8C" w14:textId="77777777" w:rsidR="00281270" w:rsidRDefault="00281270" w:rsidP="00A87D6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сведения об обжалуемых решениях и действиях (бездействии) органа, предоставляющего муниципальную услугу, должностного лица, муниципального служащего;</w:t>
      </w:r>
    </w:p>
    <w:p w14:paraId="48DBB9DF" w14:textId="77777777" w:rsidR="00281270" w:rsidRDefault="00281270" w:rsidP="00A87D6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767BF3" w14:textId="77777777" w:rsidR="00281270" w:rsidRDefault="00281270" w:rsidP="00A87D6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Жалоба, поступившая в 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4C7DEE3F" w14:textId="77777777" w:rsidR="00281270" w:rsidRDefault="00281270" w:rsidP="002812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14:paraId="1629BFFB" w14:textId="77777777" w:rsidR="00281270" w:rsidRDefault="00281270" w:rsidP="002812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актами, муниципальными правовыми  актами;</w:t>
      </w:r>
    </w:p>
    <w:p w14:paraId="5AB6B289" w14:textId="77777777" w:rsidR="00281270" w:rsidRDefault="00281270" w:rsidP="002812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DEC0E02" w14:textId="77777777" w:rsidR="00281270" w:rsidRDefault="00281270" w:rsidP="002812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3E22D34" w14:textId="77777777" w:rsidR="00281270" w:rsidRDefault="00281270" w:rsidP="002812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услуги;</w:t>
      </w:r>
    </w:p>
    <w:p w14:paraId="26ED12DC" w14:textId="77777777" w:rsidR="00281270" w:rsidRDefault="00281270" w:rsidP="0028127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признания жалобы не подлежащей удовлетворению в ответе заявителю, указанном в пункте 5.6,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FF95C22" w14:textId="77777777" w:rsidR="00281270" w:rsidRPr="00557320" w:rsidRDefault="00281270" w:rsidP="0028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 наделенное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полномочиями по рассмотрению жалоб, незамедлительно направляют имеющиеся материалы в органы прокуратуры.</w:t>
      </w:r>
    </w:p>
    <w:p w14:paraId="4C5078DD" w14:textId="77777777" w:rsidR="00F35D13" w:rsidRPr="0043691C" w:rsidRDefault="00F35D13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639A182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BF5CF4B" w14:textId="77777777" w:rsidR="00274C9F" w:rsidRDefault="00274C9F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01E4CA3" w14:textId="77777777" w:rsidR="00A87D61" w:rsidRDefault="00274C9F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н</w:t>
      </w:r>
      <w:r w:rsidR="00E40E2D" w:rsidRPr="0043691C">
        <w:rPr>
          <w:rFonts w:ascii="Times New Roman" w:hAnsi="Times New Roman" w:cs="Times New Roman"/>
          <w:sz w:val="28"/>
          <w:szCs w:val="28"/>
        </w:rPr>
        <w:t>ачальник</w:t>
      </w:r>
      <w:proofErr w:type="gramEnd"/>
      <w:r w:rsidR="00E40E2D" w:rsidRPr="0043691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F58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F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Фельк</w:t>
      </w:r>
      <w:proofErr w:type="spellEnd"/>
      <w:r w:rsidR="001F5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756EBB44" w14:textId="77777777" w:rsidR="00E40E2D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A87556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3413066E" w14:textId="77777777" w:rsidR="001F5824" w:rsidRDefault="001F5824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</w:t>
      </w:r>
    </w:p>
    <w:p w14:paraId="58EA84FF" w14:textId="77777777" w:rsidR="00A87D61" w:rsidRDefault="001F5824" w:rsidP="00A87D6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Канска</w:t>
      </w:r>
      <w:r w:rsidR="00A87D6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87D61">
        <w:rPr>
          <w:rFonts w:ascii="Times New Roman" w:hAnsi="Times New Roman" w:cs="Times New Roman"/>
          <w:sz w:val="28"/>
          <w:szCs w:val="28"/>
        </w:rPr>
        <w:tab/>
      </w:r>
      <w:r w:rsidR="00A87D61">
        <w:rPr>
          <w:rFonts w:ascii="Times New Roman" w:hAnsi="Times New Roman" w:cs="Times New Roman"/>
          <w:sz w:val="28"/>
          <w:szCs w:val="28"/>
        </w:rPr>
        <w:tab/>
      </w:r>
      <w:r w:rsidR="00A87D61">
        <w:rPr>
          <w:rFonts w:ascii="Times New Roman" w:hAnsi="Times New Roman" w:cs="Times New Roman"/>
          <w:sz w:val="28"/>
          <w:szCs w:val="28"/>
        </w:rPr>
        <w:tab/>
      </w:r>
      <w:r w:rsidR="00A87D6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37FD1F13" w14:textId="77777777" w:rsidR="001F5824" w:rsidRDefault="001F5824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49E0016" w14:textId="77777777" w:rsidR="00A87D61" w:rsidRDefault="00A87D61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C75F9D9" w14:textId="77777777" w:rsidR="00A87556" w:rsidRPr="0043691C" w:rsidRDefault="00A87556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4FED9F8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FFCB44C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C9D79BC" w14:textId="77777777" w:rsidR="00E40E2D" w:rsidRDefault="00E40E2D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0540EFD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3CFFD1D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D2E2F75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FDF60E4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794C5F3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17ABAD2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C5DBEF7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373D7CF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E2ADE04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D9413AC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4C38D9D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D1CC1F7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349D302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230C8FE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49BAD3E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351C564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30E6B10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B2E2791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4B0CEF3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E00220E" w14:textId="77777777" w:rsidR="00C9058B" w:rsidRDefault="00C9058B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62774DD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2BB0CD8" w14:textId="77777777" w:rsidR="0018431C" w:rsidRDefault="0018431C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CE863AE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Hlk52536305"/>
      <w:r w:rsidRPr="00436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5824">
        <w:rPr>
          <w:rFonts w:ascii="Times New Roman" w:hAnsi="Times New Roman" w:cs="Times New Roman"/>
          <w:sz w:val="28"/>
          <w:szCs w:val="28"/>
        </w:rPr>
        <w:t>№</w:t>
      </w:r>
      <w:r w:rsidRPr="0043691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A44E04E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F5DF5DE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72ADFDD8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14:paraId="17F02A27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на размещение объекта</w:t>
      </w:r>
    </w:p>
    <w:p w14:paraId="738DD62F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мелкорозничной торговли</w:t>
      </w:r>
    </w:p>
    <w:p w14:paraId="235EB5DF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во время проведения мероприятий</w:t>
      </w:r>
    </w:p>
    <w:p w14:paraId="0373FBF7" w14:textId="77777777" w:rsidR="00E40E2D" w:rsidRPr="0043691C" w:rsidRDefault="00E40E2D" w:rsidP="001F582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на территории города Канска</w:t>
      </w:r>
    </w:p>
    <w:p w14:paraId="1395DEF1" w14:textId="77777777" w:rsidR="001F5824" w:rsidRDefault="00E40E2D" w:rsidP="001F582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77967D78" w14:textId="77777777" w:rsidR="00E40E2D" w:rsidRPr="0043691C" w:rsidRDefault="001F5824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40E2D" w:rsidRPr="0043691C">
        <w:rPr>
          <w:rFonts w:ascii="Times New Roman" w:hAnsi="Times New Roman" w:cs="Times New Roman"/>
          <w:sz w:val="28"/>
          <w:szCs w:val="28"/>
        </w:rPr>
        <w:t>Заместителю главы города</w:t>
      </w:r>
    </w:p>
    <w:p w14:paraId="63584E17" w14:textId="77777777" w:rsidR="00E40E2D" w:rsidRPr="0043691C" w:rsidRDefault="00E40E2D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по экономике и финансам (Ф.И.О.)</w:t>
      </w:r>
    </w:p>
    <w:p w14:paraId="4DB8BEF7" w14:textId="77777777" w:rsidR="00E40E2D" w:rsidRPr="0043691C" w:rsidRDefault="00E40E2D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</w:t>
      </w:r>
      <w:r w:rsidR="00F440A9">
        <w:rPr>
          <w:rFonts w:ascii="Times New Roman" w:hAnsi="Times New Roman" w:cs="Times New Roman"/>
          <w:sz w:val="28"/>
          <w:szCs w:val="28"/>
        </w:rPr>
        <w:t>_</w:t>
      </w:r>
    </w:p>
    <w:p w14:paraId="4382F82D" w14:textId="77777777" w:rsidR="00F440A9" w:rsidRPr="001F5824" w:rsidRDefault="00E40E2D" w:rsidP="00F440A9">
      <w:pPr>
        <w:pStyle w:val="af"/>
        <w:jc w:val="right"/>
        <w:rPr>
          <w:rFonts w:ascii="Times New Roman" w:hAnsi="Times New Roman" w:cs="Times New Roman"/>
          <w:sz w:val="18"/>
          <w:szCs w:val="1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582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4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7A626" w14:textId="77777777" w:rsidR="00E40E2D" w:rsidRPr="0043691C" w:rsidRDefault="00C77843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от кого) Ф.И.О. (полностью)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</w:t>
      </w:r>
      <w:r w:rsidR="00F440A9">
        <w:rPr>
          <w:rFonts w:ascii="Times New Roman" w:hAnsi="Times New Roman" w:cs="Times New Roman"/>
          <w:sz w:val="28"/>
          <w:szCs w:val="28"/>
        </w:rPr>
        <w:t xml:space="preserve">            а</w:t>
      </w:r>
      <w:r w:rsidR="001F5824">
        <w:rPr>
          <w:rFonts w:ascii="Times New Roman" w:hAnsi="Times New Roman" w:cs="Times New Roman"/>
          <w:sz w:val="28"/>
          <w:szCs w:val="28"/>
        </w:rPr>
        <w:t>дрес</w:t>
      </w:r>
      <w:r w:rsidR="00E40E2D" w:rsidRPr="0043691C">
        <w:rPr>
          <w:rFonts w:ascii="Times New Roman" w:hAnsi="Times New Roman" w:cs="Times New Roman"/>
          <w:sz w:val="28"/>
          <w:szCs w:val="28"/>
        </w:rPr>
        <w:t>_________________</w:t>
      </w:r>
      <w:r w:rsidR="00F440A9">
        <w:rPr>
          <w:rFonts w:ascii="Times New Roman" w:hAnsi="Times New Roman" w:cs="Times New Roman"/>
          <w:sz w:val="28"/>
          <w:szCs w:val="28"/>
        </w:rPr>
        <w:t>______</w:t>
      </w:r>
      <w:r w:rsidR="00E40E2D" w:rsidRPr="004369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32DC471" w14:textId="77777777" w:rsidR="00E40E2D" w:rsidRDefault="00E40E2D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440A9">
        <w:rPr>
          <w:rFonts w:ascii="Times New Roman" w:hAnsi="Times New Roman" w:cs="Times New Roman"/>
          <w:sz w:val="28"/>
          <w:szCs w:val="28"/>
        </w:rPr>
        <w:t xml:space="preserve"> контактный т</w:t>
      </w:r>
      <w:r w:rsidRPr="0043691C">
        <w:rPr>
          <w:rFonts w:ascii="Times New Roman" w:hAnsi="Times New Roman" w:cs="Times New Roman"/>
          <w:sz w:val="28"/>
          <w:szCs w:val="28"/>
        </w:rPr>
        <w:t>ел. _____________</w:t>
      </w:r>
      <w:r w:rsidR="00C77843">
        <w:rPr>
          <w:rFonts w:ascii="Times New Roman" w:hAnsi="Times New Roman" w:cs="Times New Roman"/>
          <w:sz w:val="28"/>
          <w:szCs w:val="28"/>
        </w:rPr>
        <w:t>___</w:t>
      </w:r>
    </w:p>
    <w:p w14:paraId="5DD5E536" w14:textId="77777777" w:rsidR="00F440A9" w:rsidRPr="0043691C" w:rsidRDefault="00F440A9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</w:t>
      </w:r>
      <w:r w:rsidR="00C77843">
        <w:rPr>
          <w:rFonts w:ascii="Times New Roman" w:hAnsi="Times New Roman" w:cs="Times New Roman"/>
          <w:sz w:val="28"/>
          <w:szCs w:val="28"/>
        </w:rPr>
        <w:t>__</w:t>
      </w:r>
    </w:p>
    <w:p w14:paraId="71C7315D" w14:textId="77777777" w:rsidR="00E40E2D" w:rsidRPr="0043691C" w:rsidRDefault="00E40E2D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        ИНН ________________________</w:t>
      </w:r>
      <w:r w:rsidR="00C77843">
        <w:rPr>
          <w:rFonts w:ascii="Times New Roman" w:hAnsi="Times New Roman" w:cs="Times New Roman"/>
          <w:sz w:val="28"/>
          <w:szCs w:val="28"/>
        </w:rPr>
        <w:t>__</w:t>
      </w:r>
    </w:p>
    <w:p w14:paraId="01BDBA72" w14:textId="77777777" w:rsidR="00E40E2D" w:rsidRPr="0043691C" w:rsidRDefault="00E40E2D" w:rsidP="00F440A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ОГРН </w:t>
      </w:r>
      <w:r w:rsidR="00F440A9">
        <w:rPr>
          <w:rFonts w:ascii="Times New Roman" w:hAnsi="Times New Roman" w:cs="Times New Roman"/>
          <w:sz w:val="28"/>
          <w:szCs w:val="28"/>
        </w:rPr>
        <w:t>(</w:t>
      </w:r>
      <w:r w:rsidR="00F440A9" w:rsidRPr="00F440A9">
        <w:rPr>
          <w:rFonts w:ascii="Times New Roman" w:hAnsi="Times New Roman" w:cs="Times New Roman"/>
          <w:sz w:val="18"/>
          <w:szCs w:val="18"/>
        </w:rPr>
        <w:t xml:space="preserve">при </w:t>
      </w:r>
      <w:proofErr w:type="gramStart"/>
      <w:r w:rsidR="00F440A9" w:rsidRPr="00F440A9">
        <w:rPr>
          <w:rFonts w:ascii="Times New Roman" w:hAnsi="Times New Roman" w:cs="Times New Roman"/>
          <w:sz w:val="18"/>
          <w:szCs w:val="18"/>
        </w:rPr>
        <w:t>наличии</w:t>
      </w:r>
      <w:r w:rsidR="00F440A9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F440A9">
        <w:rPr>
          <w:rFonts w:ascii="Times New Roman" w:hAnsi="Times New Roman" w:cs="Times New Roman"/>
          <w:sz w:val="28"/>
          <w:szCs w:val="28"/>
        </w:rPr>
        <w:t>___</w:t>
      </w:r>
      <w:r w:rsidRPr="0043691C">
        <w:rPr>
          <w:rFonts w:ascii="Times New Roman" w:hAnsi="Times New Roman" w:cs="Times New Roman"/>
          <w:sz w:val="28"/>
          <w:szCs w:val="28"/>
        </w:rPr>
        <w:t>___________</w:t>
      </w:r>
      <w:r w:rsidR="00C77843">
        <w:rPr>
          <w:rFonts w:ascii="Times New Roman" w:hAnsi="Times New Roman" w:cs="Times New Roman"/>
          <w:sz w:val="28"/>
          <w:szCs w:val="28"/>
        </w:rPr>
        <w:t>__</w:t>
      </w:r>
    </w:p>
    <w:p w14:paraId="66A64C0D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4C0881D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7" w:name="P340"/>
      <w:bookmarkEnd w:id="7"/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14:paraId="39326E8B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5EC79233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Прошу  разрешить  размещение объекта мелкорозничной торговли</w:t>
      </w:r>
      <w:r w:rsidR="000B4939">
        <w:rPr>
          <w:rFonts w:ascii="Times New Roman" w:hAnsi="Times New Roman" w:cs="Times New Roman"/>
          <w:sz w:val="28"/>
          <w:szCs w:val="28"/>
        </w:rPr>
        <w:t xml:space="preserve">, во время проведения мероприятия, </w:t>
      </w:r>
      <w:r w:rsidRPr="0043691C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874E34">
        <w:rPr>
          <w:rFonts w:ascii="Times New Roman" w:hAnsi="Times New Roman" w:cs="Times New Roman"/>
          <w:sz w:val="28"/>
          <w:szCs w:val="28"/>
        </w:rPr>
        <w:t xml:space="preserve"> </w:t>
      </w:r>
      <w:r w:rsidRPr="0043691C">
        <w:rPr>
          <w:rFonts w:ascii="Times New Roman" w:hAnsi="Times New Roman" w:cs="Times New Roman"/>
          <w:sz w:val="28"/>
          <w:szCs w:val="28"/>
        </w:rPr>
        <w:t>товарами: _________________________________________________________________</w:t>
      </w:r>
      <w:r w:rsidR="00874E34">
        <w:rPr>
          <w:rFonts w:ascii="Times New Roman" w:hAnsi="Times New Roman" w:cs="Times New Roman"/>
          <w:sz w:val="28"/>
          <w:szCs w:val="28"/>
        </w:rPr>
        <w:t>_____</w:t>
      </w:r>
    </w:p>
    <w:p w14:paraId="2940A836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74E34">
        <w:rPr>
          <w:rFonts w:ascii="Times New Roman" w:hAnsi="Times New Roman" w:cs="Times New Roman"/>
          <w:sz w:val="28"/>
          <w:szCs w:val="28"/>
        </w:rPr>
        <w:t>________</w:t>
      </w:r>
    </w:p>
    <w:p w14:paraId="3081F8DC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  <w:r w:rsidR="00874E34">
        <w:rPr>
          <w:rFonts w:ascii="Times New Roman" w:hAnsi="Times New Roman" w:cs="Times New Roman"/>
          <w:sz w:val="28"/>
          <w:szCs w:val="28"/>
        </w:rPr>
        <w:t>______</w:t>
      </w:r>
    </w:p>
    <w:p w14:paraId="0534D037" w14:textId="77777777" w:rsidR="00874E34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Дата размещения объекта мелкорозничной </w:t>
      </w:r>
      <w:proofErr w:type="gramStart"/>
      <w:r w:rsidRPr="0043691C">
        <w:rPr>
          <w:rFonts w:ascii="Times New Roman" w:hAnsi="Times New Roman" w:cs="Times New Roman"/>
          <w:sz w:val="28"/>
          <w:szCs w:val="28"/>
        </w:rPr>
        <w:t>торговли:</w:t>
      </w:r>
      <w:r w:rsidR="00874E3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74E34">
        <w:rPr>
          <w:rFonts w:ascii="Times New Roman" w:hAnsi="Times New Roman" w:cs="Times New Roman"/>
          <w:sz w:val="28"/>
          <w:szCs w:val="28"/>
        </w:rPr>
        <w:t>_______________________</w:t>
      </w:r>
      <w:r w:rsidRPr="00436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47B9C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Номер и марка автомобиля: ________________________________________</w:t>
      </w:r>
      <w:r w:rsidR="00874E34">
        <w:rPr>
          <w:rFonts w:ascii="Times New Roman" w:hAnsi="Times New Roman" w:cs="Times New Roman"/>
          <w:sz w:val="28"/>
          <w:szCs w:val="28"/>
        </w:rPr>
        <w:t>_____</w:t>
      </w:r>
    </w:p>
    <w:p w14:paraId="50A70143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Размеры торговой палатки: ________________________________________</w:t>
      </w:r>
      <w:r w:rsidR="00874E34">
        <w:rPr>
          <w:rFonts w:ascii="Times New Roman" w:hAnsi="Times New Roman" w:cs="Times New Roman"/>
          <w:sz w:val="28"/>
          <w:szCs w:val="28"/>
        </w:rPr>
        <w:t>______</w:t>
      </w:r>
    </w:p>
    <w:p w14:paraId="31E84F44" w14:textId="77777777" w:rsidR="000B4939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Подключение электроэнергии</w:t>
      </w:r>
      <w:r w:rsidR="00874E34">
        <w:rPr>
          <w:rFonts w:ascii="Times New Roman" w:hAnsi="Times New Roman" w:cs="Times New Roman"/>
          <w:sz w:val="28"/>
          <w:szCs w:val="28"/>
        </w:rPr>
        <w:t xml:space="preserve"> </w:t>
      </w:r>
      <w:r w:rsidR="00874E34" w:rsidRPr="00874E34">
        <w:rPr>
          <w:rFonts w:ascii="Times New Roman" w:hAnsi="Times New Roman" w:cs="Times New Roman"/>
        </w:rPr>
        <w:t xml:space="preserve">(предоставляется по </w:t>
      </w:r>
      <w:proofErr w:type="gramStart"/>
      <w:r w:rsidR="00874E34" w:rsidRPr="00874E34">
        <w:rPr>
          <w:rFonts w:ascii="Times New Roman" w:hAnsi="Times New Roman" w:cs="Times New Roman"/>
        </w:rPr>
        <w:t>возможности)</w:t>
      </w:r>
      <w:r w:rsidR="000B4939">
        <w:rPr>
          <w:rFonts w:ascii="Times New Roman" w:hAnsi="Times New Roman" w:cs="Times New Roman"/>
        </w:rPr>
        <w:t>_</w:t>
      </w:r>
      <w:proofErr w:type="gramEnd"/>
      <w:r w:rsidR="000B4939">
        <w:rPr>
          <w:rFonts w:ascii="Times New Roman" w:hAnsi="Times New Roman" w:cs="Times New Roman"/>
        </w:rPr>
        <w:t>_________________________</w:t>
      </w:r>
      <w:r w:rsidR="00874E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5BB12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0567371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14:paraId="0F97579F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14:paraId="3C0930A0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</w:p>
    <w:p w14:paraId="479B455E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2AC111FF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Достоверность представленных документов гарантирую.</w:t>
      </w:r>
    </w:p>
    <w:p w14:paraId="4BDC3E3A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43691C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43691C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данных с учетом требований</w:t>
      </w:r>
    </w:p>
    <w:p w14:paraId="5B4C01B3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Федерации.</w:t>
      </w:r>
    </w:p>
    <w:p w14:paraId="0DEA0693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60AE102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</w:t>
      </w:r>
    </w:p>
    <w:p w14:paraId="4A66FEFD" w14:textId="77777777" w:rsidR="00E40E2D" w:rsidRPr="0043691C" w:rsidRDefault="00E40E2D" w:rsidP="00874E34">
      <w:pPr>
        <w:pStyle w:val="af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Подпись _____________________________</w:t>
      </w:r>
      <w:r w:rsidR="000B4939">
        <w:rPr>
          <w:rFonts w:ascii="Times New Roman" w:hAnsi="Times New Roman" w:cs="Times New Roman"/>
          <w:sz w:val="28"/>
          <w:szCs w:val="28"/>
        </w:rPr>
        <w:t xml:space="preserve">                                            Ф.И.О.</w:t>
      </w:r>
    </w:p>
    <w:p w14:paraId="6C511403" w14:textId="77777777" w:rsidR="00E40E2D" w:rsidRPr="000B4939" w:rsidRDefault="00E40E2D" w:rsidP="00874E34">
      <w:pPr>
        <w:pStyle w:val="af"/>
        <w:rPr>
          <w:rFonts w:ascii="Times New Roman" w:hAnsi="Times New Roman" w:cs="Times New Roman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B4939">
        <w:rPr>
          <w:rFonts w:ascii="Times New Roman" w:hAnsi="Times New Roman" w:cs="Times New Roman"/>
        </w:rPr>
        <w:t>(расшифровка подписи)</w:t>
      </w:r>
    </w:p>
    <w:p w14:paraId="7D79AAB3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F969FB8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07A3814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52536365"/>
      <w:bookmarkEnd w:id="6"/>
      <w:r w:rsidRPr="00436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40A9">
        <w:rPr>
          <w:rFonts w:ascii="Times New Roman" w:hAnsi="Times New Roman" w:cs="Times New Roman"/>
          <w:sz w:val="28"/>
          <w:szCs w:val="28"/>
        </w:rPr>
        <w:t>№</w:t>
      </w:r>
      <w:r w:rsidRPr="0043691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BC60FC3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8578408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1070F8BB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14:paraId="5902DEE5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на размещение объекта</w:t>
      </w:r>
    </w:p>
    <w:p w14:paraId="5E2DE389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мелкорозничной торговли</w:t>
      </w:r>
    </w:p>
    <w:p w14:paraId="217EF1A3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во время проведения мероприятий</w:t>
      </w:r>
    </w:p>
    <w:p w14:paraId="1E08BF27" w14:textId="77777777" w:rsidR="00E40E2D" w:rsidRPr="0043691C" w:rsidRDefault="00E40E2D" w:rsidP="00C7784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на территории города Канска</w:t>
      </w:r>
    </w:p>
    <w:p w14:paraId="5099F2D7" w14:textId="77777777" w:rsidR="00C77843" w:rsidRDefault="00E40E2D" w:rsidP="00C7784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9"/>
      <w:bookmarkEnd w:id="9"/>
      <w:r w:rsidRPr="004369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D05FA5F" w14:textId="77777777" w:rsidR="00C77843" w:rsidRDefault="00C77843" w:rsidP="00C7784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2962E74E" w14:textId="77777777" w:rsidR="00E40E2D" w:rsidRPr="0043691C" w:rsidRDefault="00E40E2D" w:rsidP="00C7784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РАЗРЕШЕНИЕ</w:t>
      </w:r>
    </w:p>
    <w:p w14:paraId="5250582D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F53A311" w14:textId="77777777" w:rsidR="00E40E2D" w:rsidRPr="0043691C" w:rsidRDefault="00C77843" w:rsidP="00C7784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E40E2D" w:rsidRPr="0043691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6A3B284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1046F2A" w14:textId="77777777" w:rsidR="00E40E2D" w:rsidRPr="00B43DD8" w:rsidRDefault="00E40E2D" w:rsidP="00C71C41">
      <w:pPr>
        <w:pStyle w:val="af"/>
        <w:jc w:val="both"/>
        <w:rPr>
          <w:rFonts w:ascii="Times New Roman" w:hAnsi="Times New Roman" w:cs="Times New Roman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На размещение объекта мелкорозничной торговли</w:t>
      </w:r>
      <w:r w:rsidR="00C71C4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43DD8">
        <w:rPr>
          <w:rFonts w:ascii="Times New Roman" w:hAnsi="Times New Roman" w:cs="Times New Roman"/>
          <w:sz w:val="28"/>
          <w:szCs w:val="28"/>
        </w:rPr>
        <w:t>______ (</w:t>
      </w:r>
      <w:r w:rsidR="00B43DD8" w:rsidRPr="00B43DD8">
        <w:rPr>
          <w:rFonts w:ascii="Times New Roman" w:hAnsi="Times New Roman" w:cs="Times New Roman"/>
        </w:rPr>
        <w:t>указывается конкретно место проведения</w:t>
      </w:r>
      <w:r w:rsidR="00B43DD8">
        <w:rPr>
          <w:rFonts w:ascii="Times New Roman" w:hAnsi="Times New Roman" w:cs="Times New Roman"/>
          <w:sz w:val="28"/>
          <w:szCs w:val="28"/>
        </w:rPr>
        <w:t>)</w:t>
      </w:r>
      <w:r w:rsidRPr="0043691C">
        <w:rPr>
          <w:rFonts w:ascii="Times New Roman" w:hAnsi="Times New Roman" w:cs="Times New Roman"/>
          <w:sz w:val="28"/>
          <w:szCs w:val="28"/>
        </w:rPr>
        <w:t xml:space="preserve"> </w:t>
      </w:r>
      <w:r w:rsidR="00C71C41">
        <w:rPr>
          <w:rFonts w:ascii="Times New Roman" w:hAnsi="Times New Roman" w:cs="Times New Roman"/>
          <w:sz w:val="28"/>
          <w:szCs w:val="28"/>
        </w:rPr>
        <w:t>во время проведения мероприятия согласно постановления</w:t>
      </w:r>
      <w:r w:rsidR="00B43DD8">
        <w:rPr>
          <w:rFonts w:ascii="Times New Roman" w:hAnsi="Times New Roman" w:cs="Times New Roman"/>
          <w:sz w:val="28"/>
          <w:szCs w:val="28"/>
        </w:rPr>
        <w:t xml:space="preserve"> администрации г. Канска от ___.____2020г. №__  (</w:t>
      </w:r>
      <w:r w:rsidR="00B43DD8" w:rsidRPr="00B43DD8">
        <w:rPr>
          <w:rFonts w:ascii="Times New Roman" w:hAnsi="Times New Roman" w:cs="Times New Roman"/>
        </w:rPr>
        <w:t>наименование постановления</w:t>
      </w:r>
      <w:r w:rsidR="00B43DD8">
        <w:rPr>
          <w:rFonts w:ascii="Times New Roman" w:hAnsi="Times New Roman" w:cs="Times New Roman"/>
        </w:rPr>
        <w:t xml:space="preserve">) </w:t>
      </w:r>
      <w:r w:rsidR="00B43DD8">
        <w:rPr>
          <w:rFonts w:ascii="Times New Roman" w:hAnsi="Times New Roman" w:cs="Times New Roman"/>
          <w:sz w:val="28"/>
          <w:szCs w:val="28"/>
        </w:rPr>
        <w:t>следующими товарами:___________________________________</w:t>
      </w:r>
      <w:r w:rsidRPr="00B43DD8">
        <w:rPr>
          <w:rFonts w:ascii="Times New Roman" w:hAnsi="Times New Roman" w:cs="Times New Roman"/>
        </w:rPr>
        <w:t xml:space="preserve">                                           </w:t>
      </w:r>
    </w:p>
    <w:p w14:paraId="22293F74" w14:textId="77777777" w:rsidR="00E40E2D" w:rsidRPr="0043691C" w:rsidRDefault="00E40E2D" w:rsidP="00C71C4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3740A87" w14:textId="77777777" w:rsidR="00E40E2D" w:rsidRDefault="00B43DD8" w:rsidP="003F6B78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субъекте торговле и адрес</w:t>
      </w:r>
      <w:r w:rsidR="00E40E2D" w:rsidRPr="0043691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40E2D" w:rsidRPr="0043691C">
        <w:rPr>
          <w:rFonts w:ascii="Times New Roman" w:hAnsi="Times New Roman" w:cs="Times New Roman"/>
          <w:sz w:val="28"/>
          <w:szCs w:val="28"/>
        </w:rPr>
        <w:t>_</w:t>
      </w:r>
    </w:p>
    <w:p w14:paraId="35C4A3AA" w14:textId="77777777" w:rsidR="004C2E9D" w:rsidRPr="0043691C" w:rsidRDefault="004C2E9D" w:rsidP="004C2E9D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ИНН____________, ОГРН ____________</w:t>
      </w:r>
    </w:p>
    <w:p w14:paraId="53C77EF2" w14:textId="77777777" w:rsidR="00E40E2D" w:rsidRPr="0043691C" w:rsidRDefault="00E40E2D" w:rsidP="003F6B78">
      <w:pPr>
        <w:pStyle w:val="af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91C">
        <w:rPr>
          <w:rFonts w:ascii="Times New Roman" w:hAnsi="Times New Roman" w:cs="Times New Roman"/>
          <w:sz w:val="28"/>
          <w:szCs w:val="28"/>
        </w:rPr>
        <w:t>Разрешение  выдано</w:t>
      </w:r>
      <w:proofErr w:type="gramEnd"/>
      <w:r w:rsidRPr="0043691C">
        <w:rPr>
          <w:rFonts w:ascii="Times New Roman" w:hAnsi="Times New Roman" w:cs="Times New Roman"/>
          <w:sz w:val="28"/>
          <w:szCs w:val="28"/>
        </w:rPr>
        <w:t xml:space="preserve">  на размещение объекта мелкорозничной торговли </w:t>
      </w:r>
    </w:p>
    <w:p w14:paraId="275DE554" w14:textId="77777777" w:rsidR="00E40E2D" w:rsidRPr="0043691C" w:rsidRDefault="000937CC" w:rsidP="00C71C41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</w:t>
      </w:r>
      <w:r w:rsidR="00E40E2D" w:rsidRPr="0043691C">
        <w:rPr>
          <w:rFonts w:ascii="Times New Roman" w:hAnsi="Times New Roman" w:cs="Times New Roman"/>
          <w:sz w:val="28"/>
          <w:szCs w:val="28"/>
        </w:rPr>
        <w:t xml:space="preserve"> _____________ 20__ г. с __ часов __ минут до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2D" w:rsidRPr="0043691C">
        <w:rPr>
          <w:rFonts w:ascii="Times New Roman" w:hAnsi="Times New Roman" w:cs="Times New Roman"/>
          <w:sz w:val="28"/>
          <w:szCs w:val="28"/>
        </w:rPr>
        <w:t>часов __ минут.</w:t>
      </w:r>
    </w:p>
    <w:p w14:paraId="58339211" w14:textId="77777777" w:rsidR="000937CC" w:rsidRDefault="00E40E2D" w:rsidP="000937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D778C1D" w14:textId="77777777" w:rsidR="00E40E2D" w:rsidRPr="000937CC" w:rsidRDefault="00E40E2D" w:rsidP="000937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7CC">
        <w:rPr>
          <w:rFonts w:ascii="Times New Roman" w:hAnsi="Times New Roman" w:cs="Times New Roman"/>
          <w:sz w:val="24"/>
          <w:szCs w:val="24"/>
        </w:rPr>
        <w:t>Мелкорозничная  торговля</w:t>
      </w:r>
      <w:proofErr w:type="gramEnd"/>
      <w:r w:rsidRPr="000937CC">
        <w:rPr>
          <w:rFonts w:ascii="Times New Roman" w:hAnsi="Times New Roman" w:cs="Times New Roman"/>
          <w:sz w:val="24"/>
          <w:szCs w:val="24"/>
        </w:rPr>
        <w:t xml:space="preserve">  производится  с соблюдением</w:t>
      </w:r>
      <w:r w:rsidR="00C77843" w:rsidRPr="000937CC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0937CC">
        <w:rPr>
          <w:rFonts w:ascii="Times New Roman" w:hAnsi="Times New Roman" w:cs="Times New Roman"/>
          <w:sz w:val="24"/>
          <w:szCs w:val="24"/>
        </w:rPr>
        <w:t>Российской</w:t>
      </w:r>
    </w:p>
    <w:p w14:paraId="7E470AA0" w14:textId="77777777" w:rsidR="00E40E2D" w:rsidRPr="000937CC" w:rsidRDefault="000C7A1B" w:rsidP="000937C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C77843" w:rsidRPr="000937CC">
        <w:rPr>
          <w:rFonts w:ascii="Times New Roman" w:hAnsi="Times New Roman" w:cs="Times New Roman"/>
          <w:sz w:val="24"/>
          <w:szCs w:val="24"/>
        </w:rPr>
        <w:t>«</w:t>
      </w:r>
      <w:r w:rsidR="00E40E2D" w:rsidRPr="000937CC">
        <w:rPr>
          <w:rFonts w:ascii="Times New Roman" w:hAnsi="Times New Roman" w:cs="Times New Roman"/>
          <w:sz w:val="24"/>
          <w:szCs w:val="24"/>
        </w:rPr>
        <w:t xml:space="preserve">О   </w:t>
      </w:r>
      <w:r w:rsidR="00C77843" w:rsidRPr="000937CC">
        <w:rPr>
          <w:rFonts w:ascii="Times New Roman" w:hAnsi="Times New Roman" w:cs="Times New Roman"/>
          <w:sz w:val="24"/>
          <w:szCs w:val="24"/>
        </w:rPr>
        <w:t xml:space="preserve"> защите    прав    потребителей</w:t>
      </w:r>
      <w:proofErr w:type="gramStart"/>
      <w:r w:rsidR="00C77843" w:rsidRPr="000937CC">
        <w:rPr>
          <w:rFonts w:ascii="Times New Roman" w:hAnsi="Times New Roman" w:cs="Times New Roman"/>
          <w:sz w:val="24"/>
          <w:szCs w:val="24"/>
        </w:rPr>
        <w:t>»</w:t>
      </w:r>
      <w:r w:rsidR="000937CC">
        <w:rPr>
          <w:rFonts w:ascii="Times New Roman" w:hAnsi="Times New Roman" w:cs="Times New Roman"/>
          <w:sz w:val="24"/>
          <w:szCs w:val="24"/>
        </w:rPr>
        <w:t>,</w:t>
      </w:r>
      <w:r w:rsidR="00E40E2D" w:rsidRPr="000937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40E2D" w:rsidRPr="000937CC">
        <w:rPr>
          <w:rFonts w:ascii="Times New Roman" w:hAnsi="Times New Roman" w:cs="Times New Roman"/>
          <w:sz w:val="24"/>
          <w:szCs w:val="24"/>
        </w:rPr>
        <w:t xml:space="preserve"> Правил    торговли,</w:t>
      </w:r>
    </w:p>
    <w:p w14:paraId="066F9104" w14:textId="77777777" w:rsidR="00E40E2D" w:rsidRPr="0043691C" w:rsidRDefault="00E40E2D" w:rsidP="000937C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37CC">
        <w:rPr>
          <w:rFonts w:ascii="Times New Roman" w:hAnsi="Times New Roman" w:cs="Times New Roman"/>
          <w:sz w:val="24"/>
          <w:szCs w:val="24"/>
        </w:rPr>
        <w:t>Санитарно-эпидемиологических правил</w:t>
      </w:r>
      <w:r w:rsidR="00C77843" w:rsidRPr="000937CC">
        <w:rPr>
          <w:rFonts w:ascii="Times New Roman" w:hAnsi="Times New Roman" w:cs="Times New Roman"/>
          <w:sz w:val="24"/>
          <w:szCs w:val="24"/>
        </w:rPr>
        <w:t xml:space="preserve"> СП 2.3.6.1066-01</w:t>
      </w:r>
      <w:r w:rsidR="00C7784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11B07B8" w14:textId="77777777" w:rsidR="00C77843" w:rsidRDefault="00C77843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503D957" w14:textId="77777777" w:rsidR="00C77843" w:rsidRDefault="00C77843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FB59A9F" w14:textId="77777777" w:rsidR="00BB2474" w:rsidRDefault="00BB2474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4F9BE0D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C77843" w:rsidRPr="00C77843">
        <w:rPr>
          <w:rFonts w:ascii="Times New Roman" w:hAnsi="Times New Roman" w:cs="Times New Roman"/>
          <w:sz w:val="28"/>
          <w:szCs w:val="28"/>
        </w:rPr>
        <w:t xml:space="preserve"> </w:t>
      </w:r>
      <w:r w:rsidR="00C77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77843" w:rsidRPr="0043691C">
        <w:rPr>
          <w:rFonts w:ascii="Times New Roman" w:hAnsi="Times New Roman" w:cs="Times New Roman"/>
          <w:sz w:val="28"/>
          <w:szCs w:val="28"/>
        </w:rPr>
        <w:t>Ф.И.О.</w:t>
      </w:r>
    </w:p>
    <w:p w14:paraId="2BFCF614" w14:textId="77777777" w:rsidR="00E40E2D" w:rsidRPr="0043691C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</w:t>
      </w:r>
    </w:p>
    <w:p w14:paraId="227932C3" w14:textId="77777777" w:rsidR="00E40E2D" w:rsidRDefault="00E40E2D" w:rsidP="0043691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E9D1FFC" w14:textId="77777777" w:rsidR="003F6B78" w:rsidRDefault="00483F8E" w:rsidP="0043691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="003F6B78" w:rsidRPr="003F6B78">
        <w:rPr>
          <w:rFonts w:ascii="Times New Roman" w:hAnsi="Times New Roman" w:cs="Times New Roman"/>
          <w:sz w:val="24"/>
          <w:szCs w:val="24"/>
        </w:rPr>
        <w:t>требованиями</w:t>
      </w:r>
      <w:r w:rsidR="003F6B78">
        <w:rPr>
          <w:rFonts w:ascii="Times New Roman" w:hAnsi="Times New Roman" w:cs="Times New Roman"/>
          <w:sz w:val="24"/>
          <w:szCs w:val="24"/>
        </w:rPr>
        <w:t xml:space="preserve"> </w:t>
      </w:r>
      <w:r w:rsidR="005D774F">
        <w:rPr>
          <w:rFonts w:ascii="Times New Roman" w:hAnsi="Times New Roman" w:cs="Times New Roman"/>
          <w:sz w:val="24"/>
          <w:szCs w:val="24"/>
        </w:rPr>
        <w:t>к хозяйствующим субъектам</w:t>
      </w:r>
      <w:r w:rsidR="003F6B78">
        <w:rPr>
          <w:rFonts w:ascii="Times New Roman" w:hAnsi="Times New Roman" w:cs="Times New Roman"/>
          <w:sz w:val="24"/>
          <w:szCs w:val="24"/>
        </w:rPr>
        <w:t xml:space="preserve">, осуществляющих праздничную мелкорозничную </w:t>
      </w:r>
      <w:proofErr w:type="gramStart"/>
      <w:r w:rsidR="003F6B78">
        <w:rPr>
          <w:rFonts w:ascii="Times New Roman" w:hAnsi="Times New Roman" w:cs="Times New Roman"/>
          <w:sz w:val="24"/>
          <w:szCs w:val="24"/>
        </w:rPr>
        <w:t>торговлю</w:t>
      </w:r>
      <w:r w:rsidR="005D774F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5D774F">
        <w:rPr>
          <w:rFonts w:ascii="Times New Roman" w:hAnsi="Times New Roman" w:cs="Times New Roman"/>
          <w:sz w:val="24"/>
          <w:szCs w:val="24"/>
        </w:rPr>
        <w:t xml:space="preserve">                           (подпись)__________________                       Ф.И.О</w:t>
      </w:r>
    </w:p>
    <w:p w14:paraId="0CE0C26B" w14:textId="77777777" w:rsidR="005D774F" w:rsidRDefault="005D774F" w:rsidP="0043691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258F3B5E" w14:textId="77777777" w:rsidR="00874E34" w:rsidRDefault="00874E34" w:rsidP="00504830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55D58" w14:textId="77777777" w:rsidR="005D774F" w:rsidRDefault="005D774F" w:rsidP="00504830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>Требования к хозяйствующим субъектам, осуществляющим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мелкорозничную 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>праздничную торговлю</w:t>
      </w:r>
    </w:p>
    <w:p w14:paraId="343AA46E" w14:textId="77777777" w:rsidR="005D774F" w:rsidRPr="005D774F" w:rsidRDefault="005D774F" w:rsidP="0050483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14:paraId="48C2D0ED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Хозяйствующий субъект, осуществляющий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мелкорозничную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праздничную торговлю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14:paraId="74D5F115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оформить торговую точку в соответствии со всей атрибутикой, соответствующей тематике общегородского мероприятия;</w:t>
      </w:r>
    </w:p>
    <w:p w14:paraId="4E8E9C6D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>- обеспечить наличие вывески о своем наименовании, местонахождении,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четко 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>оформленных ценников и консультирование о реализуемом товаре;</w:t>
      </w:r>
    </w:p>
    <w:p w14:paraId="5013EDB8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обеспечить продавцов нагрудными знаками (бейджиками) с указанием фамилии, имени, отчества;</w:t>
      </w:r>
      <w:r w:rsidRPr="00820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9389CE" w14:textId="77777777" w:rsidR="00B43871" w:rsidRDefault="00B43871" w:rsidP="00B43871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продавцов форменной одеждой, соответствующей тематике общегородского мероприятия;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использовать для выездной торговли сборно-разборные палатки,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 xml:space="preserve">стеллажи,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>егкую мебель (столы, стулья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14:paraId="621A7522" w14:textId="77777777" w:rsidR="00B43871" w:rsidRDefault="00B43871" w:rsidP="00B43871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в области обеспечения санитарно-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эпидемиологического благополучия населения, охраны окружающей среды,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пожарной безопасности, ветеринарии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0C7644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>- осуществлять деятельность в пределах предоставленного места,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устанавливать оборудование только в границах отведенного места, убрать с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обозрения сумки, баулы, коробки, тележки</w:t>
      </w:r>
      <w:r>
        <w:rPr>
          <w:rFonts w:ascii="Times New Roman" w:hAnsi="Times New Roman" w:cs="Times New Roman"/>
          <w:color w:val="000000"/>
          <w:sz w:val="28"/>
          <w:szCs w:val="28"/>
        </w:rPr>
        <w:t>, машины;</w:t>
      </w:r>
    </w:p>
    <w:p w14:paraId="7521CB2B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окончании работы убрать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 xml:space="preserve"> палатки, торговое оборудование,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пустую тару и другие предметы, используемые при осуществлении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деятельности;</w:t>
      </w:r>
    </w:p>
    <w:p w14:paraId="2C7C20DD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месте, выбрасывать мусор только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в специально отведенные для этой цели контейнеры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059C06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>после завершения торговли и оказания услуг общественного питания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  <w:t>производить уборку мусора по месту осуществления выездной торговли;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мероприятия:</w:t>
      </w:r>
    </w:p>
    <w:p w14:paraId="3F3F4E93" w14:textId="77777777" w:rsidR="00B43871" w:rsidRDefault="00B43871" w:rsidP="00B43871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7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запрещена торговля спиртными напитками и пивом;</w:t>
      </w:r>
    </w:p>
    <w:p w14:paraId="7AB6204F" w14:textId="77777777" w:rsidR="0018431C" w:rsidRPr="00B43871" w:rsidRDefault="00B43871" w:rsidP="00B4387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4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запрещена 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ация напитков в стеклянной таре.  </w:t>
      </w:r>
      <w:r w:rsidRPr="005D774F">
        <w:rPr>
          <w:rFonts w:ascii="Times New Roman" w:hAnsi="Times New Roman" w:cs="Times New Roman"/>
          <w:color w:val="000000"/>
          <w:sz w:val="28"/>
          <w:szCs w:val="28"/>
        </w:rPr>
        <w:br/>
      </w:r>
    </w:p>
    <w:bookmarkEnd w:id="8"/>
    <w:p w14:paraId="38027EC5" w14:textId="77777777" w:rsidR="00E40E2D" w:rsidRPr="005D774F" w:rsidRDefault="00E40E2D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2C62003" w14:textId="77777777" w:rsidR="000937CC" w:rsidRPr="005D774F" w:rsidRDefault="000937CC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5C6E1C4" w14:textId="77777777" w:rsidR="000937CC" w:rsidRDefault="000937CC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9CFEB68" w14:textId="77777777" w:rsidR="00504830" w:rsidRDefault="00504830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886A809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0E91E0A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A322505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0C32447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953B48D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B424955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9041FFD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E4C0C24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67ABC1D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D8F61C0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10A5EBF4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859A404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1F60605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651BC1E" w14:textId="77777777" w:rsidR="00B43871" w:rsidRDefault="00B43871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8AA9D9E" w14:textId="77777777" w:rsidR="000B4939" w:rsidRDefault="000B4939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46DA49E" w14:textId="77777777" w:rsidR="00504830" w:rsidRDefault="00504830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D5122A9" w14:textId="77777777" w:rsidR="000C7A1B" w:rsidRDefault="000C7A1B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7CAB5806" w14:textId="77777777" w:rsidR="000C7A1B" w:rsidRDefault="000C7A1B" w:rsidP="00BB247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545CEBF1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_Hlk52536458"/>
      <w:r w:rsidRPr="00436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B2474">
        <w:rPr>
          <w:rFonts w:ascii="Times New Roman" w:hAnsi="Times New Roman" w:cs="Times New Roman"/>
          <w:sz w:val="28"/>
          <w:szCs w:val="28"/>
        </w:rPr>
        <w:t>№</w:t>
      </w:r>
      <w:r w:rsidRPr="0043691C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0BD46FDE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FD46007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4174D837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14:paraId="3A979092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на размещение объекта</w:t>
      </w:r>
    </w:p>
    <w:p w14:paraId="6391FBAA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мелкорозничной торговли</w:t>
      </w:r>
    </w:p>
    <w:p w14:paraId="7270A5A9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во время проведения мероприятий</w:t>
      </w:r>
    </w:p>
    <w:p w14:paraId="66903CBA" w14:textId="77777777" w:rsidR="00E40E2D" w:rsidRPr="0043691C" w:rsidRDefault="00E40E2D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43691C">
        <w:rPr>
          <w:rFonts w:ascii="Times New Roman" w:hAnsi="Times New Roman" w:cs="Times New Roman"/>
          <w:sz w:val="28"/>
          <w:szCs w:val="28"/>
        </w:rPr>
        <w:t>на территории города Канска</w:t>
      </w:r>
    </w:p>
    <w:p w14:paraId="4676A0FC" w14:textId="77777777" w:rsidR="0018431C" w:rsidRDefault="0018431C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</w:p>
    <w:p w14:paraId="500AAF39" w14:textId="77777777" w:rsidR="003F5ADD" w:rsidRDefault="001E0143" w:rsidP="001E014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14:paraId="44F10914" w14:textId="77777777" w:rsidR="001E0143" w:rsidRDefault="001E0143" w:rsidP="001E014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по выдаче разрешения</w:t>
      </w:r>
      <w:r w:rsidR="00B64F96">
        <w:rPr>
          <w:rFonts w:ascii="Times New Roman" w:hAnsi="Times New Roman" w:cs="Times New Roman"/>
          <w:sz w:val="28"/>
          <w:szCs w:val="28"/>
        </w:rPr>
        <w:t xml:space="preserve"> на размещения объекта мелкорозничной торговли во время проведения мероприятий на территории города Канска</w:t>
      </w:r>
    </w:p>
    <w:p w14:paraId="6DF62944" w14:textId="77777777" w:rsidR="003F5ADD" w:rsidRDefault="003F5ADD" w:rsidP="003F5ADD">
      <w:pPr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3F5ADD" w:rsidRPr="006F5519" w14:paraId="0C6CC0DC" w14:textId="77777777" w:rsidTr="0041135B">
        <w:trPr>
          <w:trHeight w:val="537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037" w14:textId="77777777" w:rsidR="003F5ADD" w:rsidRPr="003F5ADD" w:rsidRDefault="003F5ADD" w:rsidP="00DC1CFB">
            <w:pPr>
              <w:widowControl w:val="0"/>
              <w:shd w:val="clear" w:color="auto" w:fill="FFFFFF"/>
              <w:spacing w:line="100" w:lineRule="atLeast"/>
              <w:ind w:right="4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AD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предоставления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заявитель обращ</w:t>
            </w:r>
            <w:r w:rsidR="0041135B">
              <w:rPr>
                <w:rFonts w:ascii="Times New Roman" w:hAnsi="Times New Roman" w:cs="Times New Roman"/>
                <w:bCs/>
                <w:sz w:val="24"/>
                <w:szCs w:val="24"/>
              </w:rPr>
              <w:t>ается с документом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(заявлением)</w:t>
            </w:r>
          </w:p>
        </w:tc>
      </w:tr>
    </w:tbl>
    <w:p w14:paraId="432F7836" w14:textId="77777777" w:rsidR="003F5ADD" w:rsidRDefault="008554B8" w:rsidP="003F5ADD">
      <w:pPr>
        <w:widowControl w:val="0"/>
        <w:shd w:val="clear" w:color="auto" w:fill="FFFFFF"/>
        <w:spacing w:line="274" w:lineRule="exact"/>
        <w:ind w:left="2842"/>
        <w:rPr>
          <w:b/>
          <w:bCs/>
          <w:sz w:val="26"/>
          <w:szCs w:val="26"/>
        </w:rPr>
      </w:pPr>
      <w:r>
        <w:rPr>
          <w:noProof/>
        </w:rPr>
        <w:pict w14:anchorId="6C7F00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32.6pt;margin-top:1.05pt;width:.05pt;height:24pt;z-index:251669504;mso-position-horizontal-relative:text;mso-position-vertical-relative:text" o:connectortype="straight">
            <v:stroke endarrow="block"/>
          </v:shape>
        </w:pict>
      </w:r>
      <w:r w:rsidR="003F5ADD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3F5ADD" w:rsidRPr="0026712C" w14:paraId="607CE943" w14:textId="77777777" w:rsidTr="0041135B">
        <w:trPr>
          <w:trHeight w:val="425"/>
        </w:trPr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39D" w14:textId="77777777" w:rsidR="003F5ADD" w:rsidRPr="0041135B" w:rsidRDefault="0041135B" w:rsidP="00DC1CF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5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документа (заявления)</w:t>
            </w:r>
            <w:r w:rsidR="00860C08">
              <w:rPr>
                <w:rFonts w:ascii="Times New Roman" w:hAnsi="Times New Roman" w:cs="Times New Roman"/>
                <w:sz w:val="24"/>
                <w:szCs w:val="24"/>
              </w:rPr>
              <w:t>, необходимого для получения разрешения</w:t>
            </w:r>
          </w:p>
        </w:tc>
      </w:tr>
    </w:tbl>
    <w:p w14:paraId="330D9744" w14:textId="77777777" w:rsidR="0041135B" w:rsidRPr="00860C08" w:rsidRDefault="008554B8" w:rsidP="003F5ADD">
      <w:pPr>
        <w:widowControl w:val="0"/>
        <w:shd w:val="clear" w:color="auto" w:fill="FFFFFF"/>
        <w:spacing w:line="274" w:lineRule="exact"/>
        <w:ind w:left="28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5F31A6B9">
          <v:shape id="_x0000_s1074" type="#_x0000_t32" style="position:absolute;left:0;text-align:left;margin-left:369.3pt;margin-top:1pt;width:.75pt;height:23.2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0ED5E372">
          <v:shape id="_x0000_s1073" type="#_x0000_t32" style="position:absolute;left:0;text-align:left;margin-left:116.55pt;margin-top:1pt;width:0;height:23.25pt;z-index:251672576;mso-position-horizontal-relative:text;mso-position-vertical-relative:text" o:connectortype="straight">
            <v:stroke endarrow="block"/>
          </v:shape>
        </w:pict>
      </w:r>
      <w:r w:rsidR="00860C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3F5ADD" w:rsidRPr="0026712C" w14:paraId="24C3FB70" w14:textId="77777777" w:rsidTr="00860C08">
        <w:trPr>
          <w:trHeight w:val="5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E312" w14:textId="77777777" w:rsidR="003F5ADD" w:rsidRPr="0041135B" w:rsidRDefault="008554B8" w:rsidP="0041135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pict w14:anchorId="3E8356E5">
                <v:rect id="_x0000_s1071" style="position:absolute;left:0;text-align:left;margin-left:228.6pt;margin-top:.05pt;width:178.25pt;height:36.75pt;flip:x;z-index:251671552">
                  <v:textbox style="mso-next-textbox:#_x0000_s1071">
                    <w:txbxContent>
                      <w:p w14:paraId="3B8E5CDE" w14:textId="77777777" w:rsidR="00260598" w:rsidRPr="00860C08" w:rsidRDefault="00260598" w:rsidP="00860C0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60C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Принятие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решения об отказе в выдаче разрешения</w:t>
                        </w:r>
                      </w:p>
                    </w:txbxContent>
                  </v:textbox>
                </v:rect>
              </w:pict>
            </w:r>
            <w:r w:rsidR="00860C0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</w:t>
            </w:r>
            <w:r w:rsidR="0041135B" w:rsidRPr="00411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о выдаче разрешения</w:t>
            </w:r>
          </w:p>
        </w:tc>
      </w:tr>
    </w:tbl>
    <w:p w14:paraId="0D91BF9F" w14:textId="77777777" w:rsidR="00860C08" w:rsidRPr="00860C08" w:rsidRDefault="008554B8" w:rsidP="00860C08">
      <w:pPr>
        <w:widowControl w:val="0"/>
        <w:shd w:val="clear" w:color="auto" w:fill="FFFFFF"/>
        <w:spacing w:line="274" w:lineRule="exact"/>
        <w:ind w:left="28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4FA957CC">
          <v:shape id="_x0000_s1077" type="#_x0000_t32" style="position:absolute;left:0;text-align:left;margin-left:369.3pt;margin-top:1pt;width:.75pt;height:23.2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2E9A0753">
          <v:shape id="_x0000_s1076" type="#_x0000_t32" style="position:absolute;left:0;text-align:left;margin-left:116.55pt;margin-top:1pt;width:0;height:23.25pt;z-index:251676672;mso-position-horizontal-relative:text;mso-position-vertical-relative:text" o:connectortype="straight">
            <v:stroke endarrow="block"/>
          </v:shape>
        </w:pict>
      </w:r>
      <w:r w:rsidR="00860C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860C08" w:rsidRPr="0026712C" w14:paraId="27FEDF01" w14:textId="77777777" w:rsidTr="00860C08">
        <w:trPr>
          <w:trHeight w:val="7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8A0" w14:textId="77777777" w:rsidR="00860C08" w:rsidRPr="0041135B" w:rsidRDefault="008554B8" w:rsidP="00860C0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6617C94D">
                <v:shape id="_x0000_s1081" type="#_x0000_t32" style="position:absolute;left:0;text-align:left;margin-left:322.1pt;margin-top:36.8pt;width:0;height:28.9pt;z-index:251681792" o:connectortype="straight">
                  <v:stroke endarrow="block"/>
                </v:shape>
              </w:pict>
            </w:r>
            <w:r>
              <w:rPr>
                <w:noProof/>
              </w:rPr>
              <w:pict w14:anchorId="39927A1F">
                <v:rect id="_x0000_s1075" style="position:absolute;left:0;text-align:left;margin-left:228.6pt;margin-top:.05pt;width:178.25pt;height:36.75pt;flip:x;z-index:251675648">
                  <v:textbox style="mso-next-textbox:#_x0000_s1075">
                    <w:txbxContent>
                      <w:p w14:paraId="5379D56B" w14:textId="77777777" w:rsidR="00260598" w:rsidRPr="00860C08" w:rsidRDefault="00260598" w:rsidP="00860C0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отказа в выдаче разрешения</w:t>
                        </w:r>
                      </w:p>
                    </w:txbxContent>
                  </v:textbox>
                </v:rect>
              </w:pict>
            </w:r>
            <w:r w:rsidR="00860C0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разрешения</w:t>
            </w:r>
          </w:p>
        </w:tc>
      </w:tr>
    </w:tbl>
    <w:p w14:paraId="77BDEAC6" w14:textId="77777777" w:rsidR="00860C08" w:rsidRDefault="008554B8" w:rsidP="00860C08">
      <w:pPr>
        <w:rPr>
          <w:b/>
        </w:rPr>
      </w:pPr>
      <w:r>
        <w:rPr>
          <w:b/>
          <w:noProof/>
          <w:lang w:eastAsia="ru-RU"/>
        </w:rPr>
        <w:pict w14:anchorId="4363C75C">
          <v:shape id="_x0000_s1082" type="#_x0000_t32" style="position:absolute;margin-left:116.55pt;margin-top:1.75pt;width:0;height:24.75pt;z-index:251682816;mso-position-horizontal-relative:text;mso-position-vertical-relative:text" o:connectortype="straight">
            <v:stroke endarrow="block"/>
          </v:shape>
        </w:pict>
      </w:r>
      <w:r>
        <w:rPr>
          <w:b/>
          <w:noProof/>
          <w:lang w:eastAsia="ru-RU"/>
        </w:rPr>
        <w:pict w14:anchorId="65E3F4ED">
          <v:shape id="_x0000_s1079" type="#_x0000_t32" style="position:absolute;margin-left:116.55pt;margin-top:1.75pt;width:0;height:24.75pt;z-index:2516807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860C08" w:rsidRPr="006F5519" w14:paraId="1C839C59" w14:textId="77777777" w:rsidTr="00C71C41">
        <w:trPr>
          <w:trHeight w:val="312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9DB9" w14:textId="77777777" w:rsidR="00860C08" w:rsidRPr="003F5ADD" w:rsidRDefault="00C71C41" w:rsidP="00DC1CFB">
            <w:pPr>
              <w:widowControl w:val="0"/>
              <w:shd w:val="clear" w:color="auto" w:fill="FFFFFF"/>
              <w:spacing w:line="100" w:lineRule="atLeast"/>
              <w:ind w:right="4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(отказа в выдаче разрешения)</w:t>
            </w:r>
          </w:p>
        </w:tc>
      </w:tr>
    </w:tbl>
    <w:p w14:paraId="0011C985" w14:textId="77777777" w:rsidR="00860C08" w:rsidRPr="00C71C41" w:rsidRDefault="008554B8" w:rsidP="00860C08">
      <w:pPr>
        <w:widowControl w:val="0"/>
        <w:shd w:val="clear" w:color="auto" w:fill="FFFFFF"/>
        <w:spacing w:line="274" w:lineRule="exact"/>
        <w:ind w:left="28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75382680">
          <v:shape id="_x0000_s1078" type="#_x0000_t32" style="position:absolute;left:0;text-align:left;margin-left:232.6pt;margin-top:1.05pt;width:.05pt;height:24pt;z-index:251679744;mso-position-horizontal-relative:text;mso-position-vertical-relative:text" o:connectortype="straight">
            <v:stroke endarrow="block"/>
          </v:shape>
        </w:pict>
      </w:r>
      <w:r w:rsidR="00860C08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860C08" w:rsidRPr="0026712C" w14:paraId="71BDE8A5" w14:textId="77777777" w:rsidTr="00DC1CFB">
        <w:trPr>
          <w:trHeight w:val="425"/>
        </w:trPr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5DC" w14:textId="77777777" w:rsidR="00860C08" w:rsidRPr="0041135B" w:rsidRDefault="00C71C41" w:rsidP="00DC1CF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 предоставления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</w:tbl>
    <w:p w14:paraId="1D92F39C" w14:textId="77777777" w:rsidR="003F5ADD" w:rsidRDefault="003F5ADD" w:rsidP="003F5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10"/>
    <w:p w14:paraId="29987047" w14:textId="77777777" w:rsidR="00C71C41" w:rsidRDefault="00C71C41" w:rsidP="003F5A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8182E01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32A9D0E1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37BF0C86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375040C7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1CD1F2CE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3D5C7A84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1FD4DDD7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444F4A4F" w14:textId="77777777" w:rsidR="003F5ADD" w:rsidRDefault="003F5ADD" w:rsidP="003F5ADD">
      <w:pPr>
        <w:pStyle w:val="af"/>
        <w:rPr>
          <w:rFonts w:ascii="Times New Roman" w:hAnsi="Times New Roman" w:cs="Times New Roman"/>
        </w:rPr>
      </w:pPr>
    </w:p>
    <w:p w14:paraId="30E2A44C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Hlk52536607"/>
      <w:r w:rsidRPr="003A18F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1C5CB29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C0F8551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1A7A285B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14:paraId="5B6AF0D1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>на размещение объекта</w:t>
      </w:r>
    </w:p>
    <w:p w14:paraId="30A55FE3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>мелкорозничной торговли</w:t>
      </w:r>
    </w:p>
    <w:p w14:paraId="535C58C3" w14:textId="77777777" w:rsidR="00BB2474" w:rsidRPr="003A18F7" w:rsidRDefault="00BB2474" w:rsidP="00BB2474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>во время проведения мероприятий</w:t>
      </w:r>
    </w:p>
    <w:p w14:paraId="18C60DC1" w14:textId="77777777" w:rsidR="00914E9D" w:rsidRPr="003A18F7" w:rsidRDefault="00492AFB" w:rsidP="003A18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18F7"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r w:rsidR="00BB2474" w:rsidRPr="003A18F7">
        <w:rPr>
          <w:rFonts w:ascii="Times New Roman" w:hAnsi="Times New Roman" w:cs="Times New Roman"/>
          <w:sz w:val="28"/>
          <w:szCs w:val="28"/>
        </w:rPr>
        <w:t>а территории города Канска</w:t>
      </w:r>
    </w:p>
    <w:p w14:paraId="010A6196" w14:textId="77777777" w:rsidR="00BB2474" w:rsidRPr="00841371" w:rsidRDefault="00BB2474" w:rsidP="00BB2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64E5B03" w14:textId="77777777" w:rsidR="00600021" w:rsidRDefault="003A18F7" w:rsidP="003A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14:paraId="07063951" w14:textId="77777777" w:rsidR="003A18F7" w:rsidRPr="00841371" w:rsidRDefault="003A18F7" w:rsidP="003A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регистрации разрешений на размещение объектов мелкорозничной торговли</w:t>
      </w:r>
    </w:p>
    <w:p w14:paraId="14D19262" w14:textId="77777777" w:rsidR="00600021" w:rsidRPr="00841371" w:rsidRDefault="00600021" w:rsidP="0091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4"/>
        <w:gridCol w:w="2195"/>
        <w:gridCol w:w="1555"/>
        <w:gridCol w:w="1558"/>
        <w:gridCol w:w="1552"/>
        <w:gridCol w:w="1499"/>
      </w:tblGrid>
      <w:tr w:rsidR="00492AFB" w14:paraId="6FFA8BE6" w14:textId="77777777" w:rsidTr="003A18F7">
        <w:trPr>
          <w:trHeight w:val="2537"/>
        </w:trPr>
        <w:tc>
          <w:tcPr>
            <w:tcW w:w="1494" w:type="dxa"/>
          </w:tcPr>
          <w:p w14:paraId="46E9656A" w14:textId="77777777" w:rsidR="00492AFB" w:rsidRPr="003A18F7" w:rsidRDefault="00492AFB" w:rsidP="0049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sz w:val="24"/>
                <w:szCs w:val="24"/>
              </w:rPr>
              <w:t>дата и номер регистрации</w:t>
            </w:r>
          </w:p>
        </w:tc>
        <w:tc>
          <w:tcPr>
            <w:tcW w:w="2195" w:type="dxa"/>
          </w:tcPr>
          <w:p w14:paraId="02E47F2A" w14:textId="77777777" w:rsidR="00492AFB" w:rsidRPr="003A18F7" w:rsidRDefault="00492AFB" w:rsidP="003A18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физического лица, не являющего индивидуальным предпринимателем</w:t>
            </w:r>
          </w:p>
        </w:tc>
        <w:tc>
          <w:tcPr>
            <w:tcW w:w="1555" w:type="dxa"/>
          </w:tcPr>
          <w:p w14:paraId="12EF2A47" w14:textId="77777777" w:rsidR="00492AFB" w:rsidRPr="003A18F7" w:rsidRDefault="00492AFB" w:rsidP="00492AF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14:paraId="7C35AC39" w14:textId="77777777" w:rsidR="00492AFB" w:rsidRPr="003A18F7" w:rsidRDefault="00492AFB" w:rsidP="0006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21D1406" w14:textId="77777777" w:rsidR="003A18F7" w:rsidRPr="003A18F7" w:rsidRDefault="003A18F7" w:rsidP="003A18F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  <w:p w14:paraId="2095F3D6" w14:textId="77777777" w:rsidR="00492AFB" w:rsidRPr="003A18F7" w:rsidRDefault="00492AFB" w:rsidP="0006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B8216C" w14:textId="77777777" w:rsidR="00492AFB" w:rsidRPr="003A18F7" w:rsidRDefault="003A18F7" w:rsidP="003A18F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99" w:type="dxa"/>
          </w:tcPr>
          <w:p w14:paraId="39E70D6B" w14:textId="77777777" w:rsidR="00492AFB" w:rsidRPr="003A18F7" w:rsidRDefault="003A18F7" w:rsidP="003A18F7">
            <w:pPr>
              <w:pStyle w:val="af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18F7">
              <w:rPr>
                <w:rFonts w:ascii="Times New Roman" w:hAnsi="Times New Roman" w:cs="Times New Roman"/>
                <w:sz w:val="24"/>
                <w:szCs w:val="24"/>
              </w:rPr>
              <w:t>роспись в получении разрешения.</w:t>
            </w:r>
          </w:p>
        </w:tc>
      </w:tr>
    </w:tbl>
    <w:p w14:paraId="79D5E213" w14:textId="77777777" w:rsidR="00914E9D" w:rsidRDefault="00914E9D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EE5EB" w14:textId="77777777" w:rsidR="00063168" w:rsidRPr="00063168" w:rsidRDefault="00063168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14:paraId="76D73B50" w14:textId="77777777" w:rsidR="00EE1987" w:rsidRDefault="00EE1987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B6F30" w14:textId="77777777" w:rsidR="00F92C67" w:rsidRDefault="00F92C67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5597B" w14:textId="77777777" w:rsidR="00A3445B" w:rsidRPr="00063168" w:rsidRDefault="00A3445B" w:rsidP="000631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6A3BE" w14:textId="77777777" w:rsidR="008A328F" w:rsidRDefault="0022681B" w:rsidP="00A3445B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8A328F" w:rsidSect="00260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2AF1" w14:textId="77777777" w:rsidR="00A40BDE" w:rsidRDefault="00A40BDE" w:rsidP="0022681B">
      <w:pPr>
        <w:spacing w:after="0" w:line="240" w:lineRule="auto"/>
      </w:pPr>
      <w:r>
        <w:separator/>
      </w:r>
    </w:p>
  </w:endnote>
  <w:endnote w:type="continuationSeparator" w:id="0">
    <w:p w14:paraId="4ECF8E61" w14:textId="77777777" w:rsidR="00A40BDE" w:rsidRDefault="00A40BDE" w:rsidP="0022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E6C1" w14:textId="77777777" w:rsidR="00A40BDE" w:rsidRDefault="00A40BDE" w:rsidP="0022681B">
      <w:pPr>
        <w:spacing w:after="0" w:line="240" w:lineRule="auto"/>
      </w:pPr>
      <w:r>
        <w:separator/>
      </w:r>
    </w:p>
  </w:footnote>
  <w:footnote w:type="continuationSeparator" w:id="0">
    <w:p w14:paraId="041767FC" w14:textId="77777777" w:rsidR="00A40BDE" w:rsidRDefault="00A40BDE" w:rsidP="0022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40E79"/>
    <w:multiLevelType w:val="hybridMultilevel"/>
    <w:tmpl w:val="6100BBEC"/>
    <w:lvl w:ilvl="0" w:tplc="01B019EE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2D28D7"/>
    <w:multiLevelType w:val="multilevel"/>
    <w:tmpl w:val="5D8632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04E5F3A"/>
    <w:multiLevelType w:val="hybridMultilevel"/>
    <w:tmpl w:val="DD523664"/>
    <w:lvl w:ilvl="0" w:tplc="2E141D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4B3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3168"/>
    <w:rsid w:val="00063727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6BE"/>
    <w:rsid w:val="00084902"/>
    <w:rsid w:val="00084F44"/>
    <w:rsid w:val="00085660"/>
    <w:rsid w:val="00085FF0"/>
    <w:rsid w:val="000874D4"/>
    <w:rsid w:val="00087954"/>
    <w:rsid w:val="000902FA"/>
    <w:rsid w:val="000908A5"/>
    <w:rsid w:val="00091C90"/>
    <w:rsid w:val="0009270B"/>
    <w:rsid w:val="00092988"/>
    <w:rsid w:val="000937CC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4939"/>
    <w:rsid w:val="000B6D01"/>
    <w:rsid w:val="000C0B41"/>
    <w:rsid w:val="000C1BE4"/>
    <w:rsid w:val="000C4BBF"/>
    <w:rsid w:val="000C588F"/>
    <w:rsid w:val="000C67DA"/>
    <w:rsid w:val="000C7956"/>
    <w:rsid w:val="000C7A1B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B26"/>
    <w:rsid w:val="000F5F9D"/>
    <w:rsid w:val="000F7020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3CE3"/>
    <w:rsid w:val="001142D5"/>
    <w:rsid w:val="0011770B"/>
    <w:rsid w:val="0012091A"/>
    <w:rsid w:val="001221C3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431C"/>
    <w:rsid w:val="00184FB0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7FE3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D6CF4"/>
    <w:rsid w:val="001E0143"/>
    <w:rsid w:val="001E052F"/>
    <w:rsid w:val="001E0D75"/>
    <w:rsid w:val="001E0D9A"/>
    <w:rsid w:val="001E111D"/>
    <w:rsid w:val="001E1715"/>
    <w:rsid w:val="001E33AB"/>
    <w:rsid w:val="001E3835"/>
    <w:rsid w:val="001E4288"/>
    <w:rsid w:val="001E46D5"/>
    <w:rsid w:val="001E4B30"/>
    <w:rsid w:val="001E4B67"/>
    <w:rsid w:val="001F050D"/>
    <w:rsid w:val="001F3B46"/>
    <w:rsid w:val="001F5467"/>
    <w:rsid w:val="001F5824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F4B"/>
    <w:rsid w:val="002247A6"/>
    <w:rsid w:val="0022595F"/>
    <w:rsid w:val="0022651A"/>
    <w:rsid w:val="0022681B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598"/>
    <w:rsid w:val="00260ADD"/>
    <w:rsid w:val="00260CDA"/>
    <w:rsid w:val="0026164A"/>
    <w:rsid w:val="002654A1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4C9F"/>
    <w:rsid w:val="00275A06"/>
    <w:rsid w:val="00277B33"/>
    <w:rsid w:val="00281270"/>
    <w:rsid w:val="00281B0C"/>
    <w:rsid w:val="00283798"/>
    <w:rsid w:val="00286423"/>
    <w:rsid w:val="00287321"/>
    <w:rsid w:val="00290605"/>
    <w:rsid w:val="00290B98"/>
    <w:rsid w:val="002917B7"/>
    <w:rsid w:val="0029289F"/>
    <w:rsid w:val="00293230"/>
    <w:rsid w:val="002942B3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7B5"/>
    <w:rsid w:val="002A509B"/>
    <w:rsid w:val="002A5939"/>
    <w:rsid w:val="002A6409"/>
    <w:rsid w:val="002A6562"/>
    <w:rsid w:val="002A69ED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5EF3"/>
    <w:rsid w:val="002B6D74"/>
    <w:rsid w:val="002B72E1"/>
    <w:rsid w:val="002C1300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20D7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3BCE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45A9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57C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1A8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3DC"/>
    <w:rsid w:val="003A18F7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020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A10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1D"/>
    <w:rsid w:val="003E676A"/>
    <w:rsid w:val="003E7401"/>
    <w:rsid w:val="003F05E8"/>
    <w:rsid w:val="003F27E8"/>
    <w:rsid w:val="003F2D65"/>
    <w:rsid w:val="003F39E3"/>
    <w:rsid w:val="003F5ADD"/>
    <w:rsid w:val="003F5EDE"/>
    <w:rsid w:val="003F60DA"/>
    <w:rsid w:val="003F66D6"/>
    <w:rsid w:val="003F6B78"/>
    <w:rsid w:val="003F6C36"/>
    <w:rsid w:val="003F7A73"/>
    <w:rsid w:val="00402A51"/>
    <w:rsid w:val="00403431"/>
    <w:rsid w:val="00403C30"/>
    <w:rsid w:val="00404738"/>
    <w:rsid w:val="00404F7A"/>
    <w:rsid w:val="00405758"/>
    <w:rsid w:val="00405C32"/>
    <w:rsid w:val="00405D99"/>
    <w:rsid w:val="0041135B"/>
    <w:rsid w:val="00411763"/>
    <w:rsid w:val="00415635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35B"/>
    <w:rsid w:val="004306D1"/>
    <w:rsid w:val="00430C2A"/>
    <w:rsid w:val="00432A25"/>
    <w:rsid w:val="00433192"/>
    <w:rsid w:val="004337AD"/>
    <w:rsid w:val="004355EB"/>
    <w:rsid w:val="0043691C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2894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8DA"/>
    <w:rsid w:val="00473194"/>
    <w:rsid w:val="004736AD"/>
    <w:rsid w:val="00474AAA"/>
    <w:rsid w:val="004750F7"/>
    <w:rsid w:val="00476910"/>
    <w:rsid w:val="00480CE0"/>
    <w:rsid w:val="00481C5A"/>
    <w:rsid w:val="0048238E"/>
    <w:rsid w:val="00483B31"/>
    <w:rsid w:val="00483F8E"/>
    <w:rsid w:val="00484F63"/>
    <w:rsid w:val="0048593B"/>
    <w:rsid w:val="00486405"/>
    <w:rsid w:val="00486BDE"/>
    <w:rsid w:val="00486C3B"/>
    <w:rsid w:val="004909A9"/>
    <w:rsid w:val="00491078"/>
    <w:rsid w:val="0049181E"/>
    <w:rsid w:val="00492AFB"/>
    <w:rsid w:val="0049371D"/>
    <w:rsid w:val="004937F7"/>
    <w:rsid w:val="00493C1C"/>
    <w:rsid w:val="00494777"/>
    <w:rsid w:val="004949F5"/>
    <w:rsid w:val="00495289"/>
    <w:rsid w:val="00495381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5179"/>
    <w:rsid w:val="004B69F8"/>
    <w:rsid w:val="004B774D"/>
    <w:rsid w:val="004C02AA"/>
    <w:rsid w:val="004C1F4A"/>
    <w:rsid w:val="004C24BD"/>
    <w:rsid w:val="004C29BD"/>
    <w:rsid w:val="004C2E9D"/>
    <w:rsid w:val="004C412C"/>
    <w:rsid w:val="004C4DA4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4830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244D"/>
    <w:rsid w:val="00536449"/>
    <w:rsid w:val="00536FD2"/>
    <w:rsid w:val="005412F3"/>
    <w:rsid w:val="00542DA9"/>
    <w:rsid w:val="00543334"/>
    <w:rsid w:val="0054376D"/>
    <w:rsid w:val="00546409"/>
    <w:rsid w:val="005471C7"/>
    <w:rsid w:val="00547FEE"/>
    <w:rsid w:val="005534B7"/>
    <w:rsid w:val="00554294"/>
    <w:rsid w:val="00554876"/>
    <w:rsid w:val="00555FA7"/>
    <w:rsid w:val="00556A36"/>
    <w:rsid w:val="00556E29"/>
    <w:rsid w:val="00557240"/>
    <w:rsid w:val="00557B60"/>
    <w:rsid w:val="0056108A"/>
    <w:rsid w:val="005625D5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14B"/>
    <w:rsid w:val="00586ECA"/>
    <w:rsid w:val="00587D81"/>
    <w:rsid w:val="00590637"/>
    <w:rsid w:val="005907B5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74F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021"/>
    <w:rsid w:val="006007BE"/>
    <w:rsid w:val="006009C7"/>
    <w:rsid w:val="00603DAB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6A98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65E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03C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4CAF"/>
    <w:rsid w:val="007052AA"/>
    <w:rsid w:val="00706920"/>
    <w:rsid w:val="00706E27"/>
    <w:rsid w:val="00707AEB"/>
    <w:rsid w:val="00710548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475CA"/>
    <w:rsid w:val="00751859"/>
    <w:rsid w:val="00751CBB"/>
    <w:rsid w:val="00752211"/>
    <w:rsid w:val="007522DF"/>
    <w:rsid w:val="00752368"/>
    <w:rsid w:val="00752FF7"/>
    <w:rsid w:val="00754ABC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0C63"/>
    <w:rsid w:val="007916B5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2860"/>
    <w:rsid w:val="007D3A13"/>
    <w:rsid w:val="007D5681"/>
    <w:rsid w:val="007D6362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05A7F"/>
    <w:rsid w:val="00807FD3"/>
    <w:rsid w:val="0081128F"/>
    <w:rsid w:val="008112C9"/>
    <w:rsid w:val="00811440"/>
    <w:rsid w:val="00811537"/>
    <w:rsid w:val="00812FB0"/>
    <w:rsid w:val="008138C2"/>
    <w:rsid w:val="00814F06"/>
    <w:rsid w:val="00816577"/>
    <w:rsid w:val="00816B18"/>
    <w:rsid w:val="0081799B"/>
    <w:rsid w:val="0082017C"/>
    <w:rsid w:val="00820309"/>
    <w:rsid w:val="00820F4B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1543"/>
    <w:rsid w:val="00831547"/>
    <w:rsid w:val="0083259D"/>
    <w:rsid w:val="008328E3"/>
    <w:rsid w:val="008333DF"/>
    <w:rsid w:val="008342E8"/>
    <w:rsid w:val="00836B1F"/>
    <w:rsid w:val="0084072C"/>
    <w:rsid w:val="00841371"/>
    <w:rsid w:val="00841515"/>
    <w:rsid w:val="0084163D"/>
    <w:rsid w:val="00843D44"/>
    <w:rsid w:val="008448BB"/>
    <w:rsid w:val="00845BBF"/>
    <w:rsid w:val="008501D8"/>
    <w:rsid w:val="00851A6D"/>
    <w:rsid w:val="00852321"/>
    <w:rsid w:val="008530A7"/>
    <w:rsid w:val="008537FF"/>
    <w:rsid w:val="0085391D"/>
    <w:rsid w:val="00853C44"/>
    <w:rsid w:val="00853EF2"/>
    <w:rsid w:val="00854BBF"/>
    <w:rsid w:val="0085524B"/>
    <w:rsid w:val="008554B8"/>
    <w:rsid w:val="00855B95"/>
    <w:rsid w:val="00860C08"/>
    <w:rsid w:val="00860E7F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E3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3DDD"/>
    <w:rsid w:val="00895A0F"/>
    <w:rsid w:val="00895E6C"/>
    <w:rsid w:val="00897249"/>
    <w:rsid w:val="00897C59"/>
    <w:rsid w:val="008A328F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AE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491"/>
    <w:rsid w:val="008F5596"/>
    <w:rsid w:val="008F6CD4"/>
    <w:rsid w:val="00900501"/>
    <w:rsid w:val="00901B43"/>
    <w:rsid w:val="00901C68"/>
    <w:rsid w:val="009027D0"/>
    <w:rsid w:val="00903529"/>
    <w:rsid w:val="0090379D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4E9D"/>
    <w:rsid w:val="0091565E"/>
    <w:rsid w:val="00915D3F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166"/>
    <w:rsid w:val="00947749"/>
    <w:rsid w:val="00947994"/>
    <w:rsid w:val="00950F0E"/>
    <w:rsid w:val="0095440D"/>
    <w:rsid w:val="0096023B"/>
    <w:rsid w:val="0096028A"/>
    <w:rsid w:val="00960E21"/>
    <w:rsid w:val="00961ED5"/>
    <w:rsid w:val="0096415F"/>
    <w:rsid w:val="009654F8"/>
    <w:rsid w:val="00965BCA"/>
    <w:rsid w:val="00967D1B"/>
    <w:rsid w:val="0097065C"/>
    <w:rsid w:val="00972B1F"/>
    <w:rsid w:val="00972EEE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714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5536"/>
    <w:rsid w:val="00A062AE"/>
    <w:rsid w:val="00A063A5"/>
    <w:rsid w:val="00A06618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1517D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2737D"/>
    <w:rsid w:val="00A30AE1"/>
    <w:rsid w:val="00A3205A"/>
    <w:rsid w:val="00A32099"/>
    <w:rsid w:val="00A32C05"/>
    <w:rsid w:val="00A33424"/>
    <w:rsid w:val="00A3390D"/>
    <w:rsid w:val="00A3445B"/>
    <w:rsid w:val="00A3580B"/>
    <w:rsid w:val="00A401A9"/>
    <w:rsid w:val="00A40BDE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556"/>
    <w:rsid w:val="00A8796D"/>
    <w:rsid w:val="00A87D61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7E6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6C29"/>
    <w:rsid w:val="00B4028E"/>
    <w:rsid w:val="00B41DBA"/>
    <w:rsid w:val="00B4294A"/>
    <w:rsid w:val="00B42ACD"/>
    <w:rsid w:val="00B43871"/>
    <w:rsid w:val="00B43CA1"/>
    <w:rsid w:val="00B43DD8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4F96"/>
    <w:rsid w:val="00B65994"/>
    <w:rsid w:val="00B65A2F"/>
    <w:rsid w:val="00B668C8"/>
    <w:rsid w:val="00B67EC3"/>
    <w:rsid w:val="00B70FCE"/>
    <w:rsid w:val="00B7235E"/>
    <w:rsid w:val="00B73E27"/>
    <w:rsid w:val="00B7436D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585B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5C4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474"/>
    <w:rsid w:val="00BB2802"/>
    <w:rsid w:val="00BB29A5"/>
    <w:rsid w:val="00BB2F0E"/>
    <w:rsid w:val="00BB35D6"/>
    <w:rsid w:val="00BB544C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700"/>
    <w:rsid w:val="00BD3B32"/>
    <w:rsid w:val="00BD4B25"/>
    <w:rsid w:val="00BD6E7F"/>
    <w:rsid w:val="00BD6FD2"/>
    <w:rsid w:val="00BE0364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36F4"/>
    <w:rsid w:val="00C0436D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6E5F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1C41"/>
    <w:rsid w:val="00C738A6"/>
    <w:rsid w:val="00C73A4E"/>
    <w:rsid w:val="00C777E6"/>
    <w:rsid w:val="00C77843"/>
    <w:rsid w:val="00C80E51"/>
    <w:rsid w:val="00C82A3C"/>
    <w:rsid w:val="00C82A6A"/>
    <w:rsid w:val="00C82B58"/>
    <w:rsid w:val="00C833DD"/>
    <w:rsid w:val="00C8348C"/>
    <w:rsid w:val="00C85E29"/>
    <w:rsid w:val="00C862A5"/>
    <w:rsid w:val="00C86752"/>
    <w:rsid w:val="00C8763F"/>
    <w:rsid w:val="00C9058B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1DCA"/>
    <w:rsid w:val="00CB4056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D00193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0EB"/>
    <w:rsid w:val="00D21695"/>
    <w:rsid w:val="00D21BA6"/>
    <w:rsid w:val="00D22678"/>
    <w:rsid w:val="00D22DFF"/>
    <w:rsid w:val="00D23092"/>
    <w:rsid w:val="00D2546C"/>
    <w:rsid w:val="00D3008A"/>
    <w:rsid w:val="00D3574F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67DB2"/>
    <w:rsid w:val="00D70D3D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1CFB"/>
    <w:rsid w:val="00DC29EF"/>
    <w:rsid w:val="00DC2EFD"/>
    <w:rsid w:val="00DC32B1"/>
    <w:rsid w:val="00DC47A5"/>
    <w:rsid w:val="00DC4B44"/>
    <w:rsid w:val="00DC5425"/>
    <w:rsid w:val="00DC7497"/>
    <w:rsid w:val="00DC7625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56C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26C"/>
    <w:rsid w:val="00E04BA9"/>
    <w:rsid w:val="00E05F70"/>
    <w:rsid w:val="00E06EB5"/>
    <w:rsid w:val="00E07482"/>
    <w:rsid w:val="00E07791"/>
    <w:rsid w:val="00E07AFC"/>
    <w:rsid w:val="00E102D6"/>
    <w:rsid w:val="00E1162D"/>
    <w:rsid w:val="00E117AA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2A74"/>
    <w:rsid w:val="00E33AF6"/>
    <w:rsid w:val="00E3422E"/>
    <w:rsid w:val="00E376E6"/>
    <w:rsid w:val="00E40E2D"/>
    <w:rsid w:val="00E41491"/>
    <w:rsid w:val="00E41F91"/>
    <w:rsid w:val="00E41F98"/>
    <w:rsid w:val="00E42B4B"/>
    <w:rsid w:val="00E42B71"/>
    <w:rsid w:val="00E42FCC"/>
    <w:rsid w:val="00E438C9"/>
    <w:rsid w:val="00E43B4E"/>
    <w:rsid w:val="00E461ED"/>
    <w:rsid w:val="00E501EC"/>
    <w:rsid w:val="00E50A6B"/>
    <w:rsid w:val="00E511E6"/>
    <w:rsid w:val="00E52EF7"/>
    <w:rsid w:val="00E53073"/>
    <w:rsid w:val="00E56F19"/>
    <w:rsid w:val="00E57F67"/>
    <w:rsid w:val="00E63391"/>
    <w:rsid w:val="00E645B1"/>
    <w:rsid w:val="00E64F62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987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0A6E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DB2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13"/>
    <w:rsid w:val="00F35DFA"/>
    <w:rsid w:val="00F4020F"/>
    <w:rsid w:val="00F40C56"/>
    <w:rsid w:val="00F40E51"/>
    <w:rsid w:val="00F41574"/>
    <w:rsid w:val="00F41CD0"/>
    <w:rsid w:val="00F42074"/>
    <w:rsid w:val="00F42FF6"/>
    <w:rsid w:val="00F440A9"/>
    <w:rsid w:val="00F46850"/>
    <w:rsid w:val="00F479A0"/>
    <w:rsid w:val="00F50C9A"/>
    <w:rsid w:val="00F517C2"/>
    <w:rsid w:val="00F51DCF"/>
    <w:rsid w:val="00F5377F"/>
    <w:rsid w:val="00F5394D"/>
    <w:rsid w:val="00F541C8"/>
    <w:rsid w:val="00F541E3"/>
    <w:rsid w:val="00F54484"/>
    <w:rsid w:val="00F555AD"/>
    <w:rsid w:val="00F5657A"/>
    <w:rsid w:val="00F572D7"/>
    <w:rsid w:val="00F602DF"/>
    <w:rsid w:val="00F609AB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2C67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50BF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10" type="connector" idref="#_x0000_s1079"/>
        <o:r id="V:Rule11" type="connector" idref="#_x0000_s1082"/>
        <o:r id="V:Rule12" type="connector" idref="#_x0000_s1077"/>
        <o:r id="V:Rule13" type="connector" idref="#_x0000_s1081"/>
        <o:r id="V:Rule14" type="connector" idref="#_x0000_s1076"/>
        <o:r id="V:Rule15" type="connector" idref="#_x0000_s1073"/>
        <o:r id="V:Rule16" type="connector" idref="#_x0000_s1078"/>
        <o:r id="V:Rule17" type="connector" idref="#_x0000_s1074"/>
        <o:r id="V:Rule18" type="connector" idref="#_x0000_s1069"/>
      </o:rules>
    </o:shapelayout>
  </w:shapeDefaults>
  <w:decimalSymbol w:val=","/>
  <w:listSeparator w:val=";"/>
  <w14:docId w14:val="477C2850"/>
  <w15:docId w15:val="{655BA7F3-1786-4706-8817-33556E5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81B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2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81B"/>
    <w:rPr>
      <w:rFonts w:cs="Calibri"/>
      <w:lang w:eastAsia="en-US"/>
    </w:rPr>
  </w:style>
  <w:style w:type="character" w:styleId="ae">
    <w:name w:val="Hyperlink"/>
    <w:basedOn w:val="a0"/>
    <w:uiPriority w:val="99"/>
    <w:unhideWhenUsed/>
    <w:rsid w:val="0043035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35B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E117AA"/>
    <w:rPr>
      <w:rFonts w:cs="Calibri"/>
      <w:lang w:eastAsia="en-US"/>
    </w:rPr>
  </w:style>
  <w:style w:type="paragraph" w:customStyle="1" w:styleId="ConsPlusTitlePage">
    <w:name w:val="ConsPlusTitlePage"/>
    <w:rsid w:val="00A063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gorodkansk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A486A-F8B5-4DA3-BD00-AED44297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19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32</cp:revision>
  <cp:lastPrinted>2020-09-23T03:48:00Z</cp:lastPrinted>
  <dcterms:created xsi:type="dcterms:W3CDTF">2020-07-17T02:14:00Z</dcterms:created>
  <dcterms:modified xsi:type="dcterms:W3CDTF">2020-10-02T06:10:00Z</dcterms:modified>
</cp:coreProperties>
</file>