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94C6B" w14:paraId="09A39C90" w14:textId="77777777" w:rsidTr="00592C23">
        <w:tc>
          <w:tcPr>
            <w:tcW w:w="9356" w:type="dxa"/>
            <w:gridSpan w:val="4"/>
            <w:shd w:val="clear" w:color="auto" w:fill="auto"/>
          </w:tcPr>
          <w:p w14:paraId="021765CE" w14:textId="77777777" w:rsidR="00F94C6B" w:rsidRDefault="00F94C6B" w:rsidP="00592C23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0C133E4" wp14:editId="3EF0AA9D">
                  <wp:extent cx="609600" cy="74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94B41" w14:textId="77777777" w:rsidR="00F94C6B" w:rsidRDefault="00F94C6B" w:rsidP="00592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14:paraId="37B8D807" w14:textId="77777777" w:rsidR="00F94C6B" w:rsidRDefault="00F94C6B" w:rsidP="00592C23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Канска</w:t>
            </w:r>
            <w:r>
              <w:rPr>
                <w:color w:val="000000"/>
              </w:rPr>
              <w:br/>
              <w:t>Красноярского края</w:t>
            </w:r>
          </w:p>
          <w:p w14:paraId="49446619" w14:textId="77777777" w:rsidR="00F94C6B" w:rsidRDefault="00F94C6B" w:rsidP="00592C23">
            <w:pPr>
              <w:spacing w:before="120" w:after="120"/>
              <w:jc w:val="center"/>
              <w:rPr>
                <w:b/>
                <w:color w:val="000000"/>
                <w:spacing w:val="40"/>
                <w:sz w:val="40"/>
              </w:rPr>
            </w:pPr>
            <w:r>
              <w:rPr>
                <w:b/>
                <w:color w:val="000000"/>
                <w:spacing w:val="40"/>
                <w:sz w:val="40"/>
              </w:rPr>
              <w:t>ПОСТАНОВЛЕНИЕ</w:t>
            </w:r>
          </w:p>
          <w:p w14:paraId="600DB9F4" w14:textId="77777777" w:rsidR="00F94C6B" w:rsidRDefault="00F94C6B" w:rsidP="00592C23">
            <w:pPr>
              <w:jc w:val="center"/>
              <w:rPr>
                <w:color w:val="000000"/>
              </w:rPr>
            </w:pPr>
          </w:p>
        </w:tc>
      </w:tr>
      <w:tr w:rsidR="00F94C6B" w14:paraId="0BFABC87" w14:textId="77777777" w:rsidTr="00592C23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14:paraId="64B9E866" w14:textId="1A8699D8" w:rsidR="00F94C6B" w:rsidRDefault="00F46993" w:rsidP="00592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02.10.2020 г.</w:t>
            </w:r>
          </w:p>
        </w:tc>
        <w:tc>
          <w:tcPr>
            <w:tcW w:w="2607" w:type="dxa"/>
            <w:shd w:val="clear" w:color="auto" w:fill="auto"/>
          </w:tcPr>
          <w:p w14:paraId="4B1571B6" w14:textId="33295A2F" w:rsidR="00F94C6B" w:rsidRDefault="00F94C6B" w:rsidP="00592C23">
            <w:pPr>
              <w:snapToGrid w:val="0"/>
              <w:rPr>
                <w:color w:val="000000"/>
              </w:rPr>
            </w:pPr>
          </w:p>
        </w:tc>
        <w:tc>
          <w:tcPr>
            <w:tcW w:w="3006" w:type="dxa"/>
            <w:shd w:val="clear" w:color="auto" w:fill="auto"/>
          </w:tcPr>
          <w:p w14:paraId="10B83919" w14:textId="77777777" w:rsidR="00F94C6B" w:rsidRDefault="00F94C6B" w:rsidP="00592C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</w:tcPr>
          <w:p w14:paraId="06732FBB" w14:textId="58B8E76B" w:rsidR="00F94C6B" w:rsidRDefault="00F46993" w:rsidP="00592C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</w:tr>
    </w:tbl>
    <w:p w14:paraId="2D1F453C" w14:textId="77777777" w:rsidR="00F94C6B" w:rsidRDefault="00F94C6B" w:rsidP="00F94C6B">
      <w:pPr>
        <w:ind w:right="355"/>
      </w:pPr>
    </w:p>
    <w:p w14:paraId="23AFDF7F" w14:textId="77777777" w:rsidR="00F94C6B" w:rsidRDefault="00F94C6B" w:rsidP="00F94C6B">
      <w:pPr>
        <w:ind w:left="-57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постановление</w:t>
      </w:r>
    </w:p>
    <w:p w14:paraId="2D1DD6AA" w14:textId="77777777" w:rsidR="00F94C6B" w:rsidRDefault="00F94C6B" w:rsidP="00F94C6B">
      <w:pPr>
        <w:ind w:left="-57"/>
        <w:rPr>
          <w:color w:val="000000"/>
          <w:szCs w:val="28"/>
        </w:rPr>
      </w:pPr>
      <w:r>
        <w:rPr>
          <w:color w:val="000000"/>
          <w:szCs w:val="28"/>
        </w:rPr>
        <w:t>от 09.11.2012г. № 1719</w:t>
      </w:r>
    </w:p>
    <w:p w14:paraId="6CC11531" w14:textId="77777777" w:rsidR="00F94C6B" w:rsidRDefault="00F94C6B" w:rsidP="00F94C6B">
      <w:pPr>
        <w:ind w:left="-57" w:right="355" w:firstLine="57"/>
        <w:jc w:val="center"/>
        <w:rPr>
          <w:color w:val="000000"/>
          <w:szCs w:val="28"/>
        </w:rPr>
      </w:pPr>
    </w:p>
    <w:p w14:paraId="4656E60C" w14:textId="77777777" w:rsidR="00F94C6B" w:rsidRDefault="00F94C6B" w:rsidP="00F94C6B">
      <w:pPr>
        <w:ind w:left="-57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В связи с кадровыми изменениями, принимая во внимание Решение Канского городского Совета депутатов Красноярского края от 11.10.2017 № 22-06 «О внесении изменений в Положение о Муниципальном казенном учреждении «Управление образования администрации города Канска», утвержденное Решением Канского городского Совета депутатов от 15.12.2010 № 11-74», руководствуясь ст.30, 35 Устава города Канска, ПОСТАНОВЛЯЮ:</w:t>
      </w:r>
    </w:p>
    <w:p w14:paraId="0EC42DE8" w14:textId="77777777" w:rsidR="00F94C6B" w:rsidRDefault="00F94C6B" w:rsidP="00F94C6B">
      <w:pPr>
        <w:numPr>
          <w:ilvl w:val="0"/>
          <w:numId w:val="1"/>
        </w:numPr>
        <w:tabs>
          <w:tab w:val="clear" w:pos="1428"/>
          <w:tab w:val="num" w:pos="0"/>
        </w:tabs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постановление администрации </w:t>
      </w:r>
      <w:proofErr w:type="spellStart"/>
      <w:r>
        <w:rPr>
          <w:color w:val="000000"/>
          <w:szCs w:val="28"/>
        </w:rPr>
        <w:t>г.Канска</w:t>
      </w:r>
      <w:proofErr w:type="spellEnd"/>
      <w:r>
        <w:rPr>
          <w:color w:val="000000"/>
          <w:szCs w:val="28"/>
        </w:rPr>
        <w:t xml:space="preserve"> от 09.11.2012 № 1719 «О назначении уполномоченного органа по реализации постановления Правительства Красноярского края от 04.09.2012 №441-п, об утверждении состава комиссии по обследованию жилых помещений с целью отнесения к жилым помещениям, нуждающихся в текущем ремонте» следующие изменения:</w:t>
      </w:r>
    </w:p>
    <w:p w14:paraId="1721E511" w14:textId="77777777" w:rsidR="00F94C6B" w:rsidRDefault="00F94C6B" w:rsidP="00F94C6B">
      <w:pPr>
        <w:numPr>
          <w:ilvl w:val="1"/>
          <w:numId w:val="2"/>
        </w:numPr>
        <w:autoSpaceDE w:val="0"/>
        <w:spacing w:line="302" w:lineRule="atLeast"/>
        <w:ind w:left="0" w:firstLine="426"/>
        <w:rPr>
          <w:color w:val="000000"/>
          <w:szCs w:val="28"/>
        </w:rPr>
      </w:pPr>
      <w:r>
        <w:rPr>
          <w:color w:val="000000"/>
          <w:szCs w:val="28"/>
        </w:rPr>
        <w:t xml:space="preserve">В пунктах 1, 2 и 5 слова «МКУ «УО администрации </w:t>
      </w:r>
      <w:proofErr w:type="spellStart"/>
      <w:r>
        <w:rPr>
          <w:color w:val="000000"/>
          <w:szCs w:val="28"/>
        </w:rPr>
        <w:t>г.Канска</w:t>
      </w:r>
      <w:proofErr w:type="spellEnd"/>
      <w:r>
        <w:rPr>
          <w:color w:val="000000"/>
          <w:szCs w:val="28"/>
        </w:rPr>
        <w:t xml:space="preserve">» заменить на слова «УО администрации </w:t>
      </w:r>
      <w:proofErr w:type="spellStart"/>
      <w:r>
        <w:rPr>
          <w:color w:val="000000"/>
          <w:szCs w:val="28"/>
        </w:rPr>
        <w:t>г.Канска</w:t>
      </w:r>
      <w:proofErr w:type="spellEnd"/>
      <w:r>
        <w:rPr>
          <w:color w:val="000000"/>
          <w:szCs w:val="28"/>
        </w:rPr>
        <w:t>».</w:t>
      </w:r>
    </w:p>
    <w:p w14:paraId="0A5D711B" w14:textId="77777777" w:rsidR="00F94C6B" w:rsidRDefault="00F94C6B" w:rsidP="00F94C6B">
      <w:pPr>
        <w:numPr>
          <w:ilvl w:val="1"/>
          <w:numId w:val="2"/>
        </w:numPr>
        <w:autoSpaceDE w:val="0"/>
        <w:spacing w:line="302" w:lineRule="atLeast"/>
        <w:ind w:left="0" w:firstLine="426"/>
        <w:rPr>
          <w:color w:val="000000"/>
          <w:szCs w:val="28"/>
        </w:rPr>
      </w:pPr>
      <w:r>
        <w:rPr>
          <w:szCs w:val="28"/>
        </w:rPr>
        <w:t>Изложить приложение к постановлению в новой редакции, согласно приложению к настоящему постановлению.</w:t>
      </w:r>
    </w:p>
    <w:p w14:paraId="3DC8C790" w14:textId="77777777" w:rsidR="00F94C6B" w:rsidRDefault="00F94C6B" w:rsidP="00F94C6B">
      <w:pPr>
        <w:ind w:firstLine="426"/>
        <w:rPr>
          <w:szCs w:val="28"/>
        </w:rPr>
      </w:pPr>
      <w:r>
        <w:rPr>
          <w:szCs w:val="28"/>
        </w:rPr>
        <w:t>2. Ведущему специалисту Отдела культуры администрации города Канска (Нестерова Н.А.) разместить настоящее постановление на официальном сайте муниципального образования город Канск в сети Интернет.</w:t>
      </w:r>
    </w:p>
    <w:p w14:paraId="5A9CC656" w14:textId="77777777" w:rsidR="00F94C6B" w:rsidRDefault="00F94C6B" w:rsidP="00F94C6B">
      <w:pPr>
        <w:ind w:firstLine="426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заместителя главы города по социальной политике (Ю.А. Ломова), заместителя главы города по экономике и финансам (</w:t>
      </w:r>
      <w:proofErr w:type="spellStart"/>
      <w:r>
        <w:rPr>
          <w:szCs w:val="28"/>
        </w:rPr>
        <w:t>Лифанская</w:t>
      </w:r>
      <w:proofErr w:type="spellEnd"/>
      <w:r>
        <w:rPr>
          <w:szCs w:val="28"/>
        </w:rPr>
        <w:t xml:space="preserve"> Е.Н.) в пределах компетенции.</w:t>
      </w:r>
    </w:p>
    <w:p w14:paraId="4B71C814" w14:textId="77777777" w:rsidR="00F94C6B" w:rsidRDefault="00F94C6B" w:rsidP="00F94C6B">
      <w:pPr>
        <w:autoSpaceDE w:val="0"/>
        <w:spacing w:line="302" w:lineRule="atLeast"/>
        <w:ind w:firstLine="426"/>
        <w:rPr>
          <w:color w:val="000000"/>
          <w:szCs w:val="28"/>
        </w:rPr>
      </w:pPr>
      <w:r>
        <w:rPr>
          <w:szCs w:val="28"/>
        </w:rPr>
        <w:t>4. Настоящее постановление вступает в силу со дня подписания.</w:t>
      </w:r>
    </w:p>
    <w:p w14:paraId="67158440" w14:textId="77777777" w:rsidR="00F94C6B" w:rsidRPr="00F474DF" w:rsidRDefault="00F94C6B" w:rsidP="00F94C6B">
      <w:pPr>
        <w:shd w:val="clear" w:color="auto" w:fill="FFFFFF"/>
        <w:suppressAutoHyphens w:val="0"/>
        <w:ind w:left="426" w:right="74"/>
        <w:rPr>
          <w:szCs w:val="28"/>
        </w:rPr>
      </w:pPr>
    </w:p>
    <w:p w14:paraId="3F7F750D" w14:textId="77777777" w:rsidR="00F94C6B" w:rsidRDefault="00F94C6B" w:rsidP="00F94C6B">
      <w:pPr>
        <w:ind w:left="3540" w:hanging="3540"/>
        <w:jc w:val="left"/>
        <w:rPr>
          <w:color w:val="000000"/>
          <w:szCs w:val="28"/>
        </w:rPr>
      </w:pPr>
    </w:p>
    <w:p w14:paraId="17BA397C" w14:textId="77777777" w:rsidR="00F94C6B" w:rsidRDefault="00F94C6B" w:rsidP="00F94C6B">
      <w:pPr>
        <w:ind w:left="3540" w:hanging="3540"/>
        <w:jc w:val="left"/>
        <w:rPr>
          <w:color w:val="000000"/>
          <w:szCs w:val="28"/>
        </w:rPr>
      </w:pPr>
    </w:p>
    <w:p w14:paraId="5E3C01A4" w14:textId="77777777" w:rsidR="00F94C6B" w:rsidRDefault="00F94C6B" w:rsidP="00F94C6B">
      <w:pPr>
        <w:ind w:left="3540" w:hanging="354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города Канска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А.М. Береснев</w:t>
      </w:r>
    </w:p>
    <w:p w14:paraId="3F17E83D" w14:textId="77777777" w:rsidR="00F94C6B" w:rsidRDefault="00F94C6B" w:rsidP="00F94C6B">
      <w:pPr>
        <w:pageBreakBefore/>
        <w:ind w:left="4956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 к постановлению</w:t>
      </w:r>
    </w:p>
    <w:p w14:paraId="13354913" w14:textId="77777777" w:rsidR="00F94C6B" w:rsidRDefault="00F94C6B" w:rsidP="00F94C6B">
      <w:pPr>
        <w:ind w:left="4247" w:firstLine="708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Канска</w:t>
      </w:r>
    </w:p>
    <w:p w14:paraId="7E411A5E" w14:textId="3BB49D6E" w:rsidR="00F94C6B" w:rsidRDefault="00F94C6B" w:rsidP="00F94C6B">
      <w:pPr>
        <w:ind w:left="4955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F46993">
        <w:rPr>
          <w:color w:val="000000"/>
          <w:szCs w:val="28"/>
        </w:rPr>
        <w:t>02.10.</w:t>
      </w:r>
      <w:r>
        <w:rPr>
          <w:color w:val="000000"/>
          <w:szCs w:val="28"/>
        </w:rPr>
        <w:t>2020 года №</w:t>
      </w:r>
      <w:r w:rsidR="00F46993">
        <w:rPr>
          <w:color w:val="000000"/>
          <w:szCs w:val="28"/>
        </w:rPr>
        <w:t xml:space="preserve"> 886</w:t>
      </w:r>
    </w:p>
    <w:p w14:paraId="229D7865" w14:textId="77777777" w:rsidR="00F94C6B" w:rsidRDefault="00F94C6B" w:rsidP="00F94C6B">
      <w:pPr>
        <w:ind w:left="4254" w:firstLine="709"/>
        <w:rPr>
          <w:color w:val="000000"/>
          <w:szCs w:val="28"/>
        </w:rPr>
      </w:pPr>
    </w:p>
    <w:p w14:paraId="0E207211" w14:textId="77777777" w:rsidR="00F94C6B" w:rsidRDefault="00F94C6B" w:rsidP="00F94C6B">
      <w:pPr>
        <w:ind w:left="4254" w:firstLine="709"/>
        <w:rPr>
          <w:color w:val="000000"/>
          <w:szCs w:val="28"/>
        </w:rPr>
      </w:pPr>
    </w:p>
    <w:p w14:paraId="0DC4B292" w14:textId="77777777" w:rsidR="00F94C6B" w:rsidRDefault="00F94C6B" w:rsidP="00F94C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 комиссии по обследованию жилых помещений с целью отнесения к жилым помещениям, нуждающихся в текущем ремонте</w:t>
      </w:r>
    </w:p>
    <w:p w14:paraId="4E034DF3" w14:textId="77777777" w:rsidR="00F94C6B" w:rsidRDefault="00F94C6B" w:rsidP="00F94C6B">
      <w:pPr>
        <w:jc w:val="center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F94C6B" w14:paraId="43491E06" w14:textId="77777777" w:rsidTr="0027715E">
        <w:trPr>
          <w:trHeight w:val="234"/>
        </w:trPr>
        <w:tc>
          <w:tcPr>
            <w:tcW w:w="4361" w:type="dxa"/>
          </w:tcPr>
          <w:p w14:paraId="6FD244FB" w14:textId="77777777" w:rsidR="00F94C6B" w:rsidRDefault="00B1362C" w:rsidP="00B1362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5245" w:type="dxa"/>
          </w:tcPr>
          <w:p w14:paraId="70AD4BFD" w14:textId="77777777" w:rsidR="00F94C6B" w:rsidRDefault="00F94C6B" w:rsidP="00B136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Канска по вопросам жизнеобеспечения </w:t>
            </w:r>
          </w:p>
        </w:tc>
      </w:tr>
      <w:tr w:rsidR="00F94C6B" w14:paraId="13C8BD0D" w14:textId="77777777" w:rsidTr="0027715E">
        <w:trPr>
          <w:trHeight w:val="320"/>
        </w:trPr>
        <w:tc>
          <w:tcPr>
            <w:tcW w:w="4361" w:type="dxa"/>
          </w:tcPr>
          <w:p w14:paraId="6711A26C" w14:textId="77777777" w:rsidR="00F94C6B" w:rsidRDefault="00B1362C" w:rsidP="00B1362C">
            <w:pPr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5245" w:type="dxa"/>
          </w:tcPr>
          <w:p w14:paraId="2A90E5B3" w14:textId="77777777" w:rsidR="00F94C6B" w:rsidRDefault="00F94C6B" w:rsidP="00B1362C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Директор муниципального казенного учреждения «Служба заказчика» </w:t>
            </w:r>
          </w:p>
        </w:tc>
      </w:tr>
      <w:tr w:rsidR="00F94C6B" w14:paraId="47D7C820" w14:textId="77777777" w:rsidTr="0027715E">
        <w:trPr>
          <w:trHeight w:val="300"/>
        </w:trPr>
        <w:tc>
          <w:tcPr>
            <w:tcW w:w="4361" w:type="dxa"/>
          </w:tcPr>
          <w:p w14:paraId="170957F8" w14:textId="77777777" w:rsidR="00F94C6B" w:rsidRDefault="00B1362C" w:rsidP="00592C2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92420C">
              <w:rPr>
                <w:szCs w:val="28"/>
                <w:lang w:eastAsia="ru-RU"/>
              </w:rPr>
              <w:t>екретарь комиссии</w:t>
            </w:r>
          </w:p>
        </w:tc>
        <w:tc>
          <w:tcPr>
            <w:tcW w:w="5245" w:type="dxa"/>
          </w:tcPr>
          <w:p w14:paraId="5C807A11" w14:textId="77777777" w:rsidR="00F94C6B" w:rsidRDefault="00F94C6B" w:rsidP="00B1362C">
            <w:pPr>
              <w:rPr>
                <w:szCs w:val="28"/>
                <w:lang w:eastAsia="ru-RU"/>
              </w:rPr>
            </w:pPr>
            <w:r w:rsidRPr="0092420C">
              <w:rPr>
                <w:szCs w:val="28"/>
              </w:rPr>
              <w:t>Ведущий инженер-строитель  муниципального казенного учреждения «Служба заказчика»</w:t>
            </w:r>
            <w:r w:rsidRPr="0092420C">
              <w:rPr>
                <w:szCs w:val="28"/>
                <w:lang w:eastAsia="ru-RU"/>
              </w:rPr>
              <w:t xml:space="preserve"> - ответственный </w:t>
            </w:r>
          </w:p>
        </w:tc>
      </w:tr>
      <w:tr w:rsidR="00B1362C" w14:paraId="2FD15177" w14:textId="77777777" w:rsidTr="0027715E">
        <w:trPr>
          <w:trHeight w:val="1068"/>
        </w:trPr>
        <w:tc>
          <w:tcPr>
            <w:tcW w:w="4361" w:type="dxa"/>
            <w:vMerge w:val="restart"/>
          </w:tcPr>
          <w:p w14:paraId="3C254752" w14:textId="77777777" w:rsidR="00B1362C" w:rsidRDefault="00B1362C" w:rsidP="00592C23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14:paraId="7D2DEA81" w14:textId="77777777" w:rsidR="00B1362C" w:rsidRPr="000E785D" w:rsidRDefault="00B1362C" w:rsidP="00592C2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658A4F45" w14:textId="77777777" w:rsidR="00B1362C" w:rsidRDefault="00B1362C" w:rsidP="00592C23">
            <w:pPr>
              <w:rPr>
                <w:szCs w:val="28"/>
                <w:lang w:eastAsia="ru-RU"/>
              </w:rPr>
            </w:pPr>
          </w:p>
          <w:p w14:paraId="06100660" w14:textId="77777777" w:rsidR="00B1362C" w:rsidRDefault="00B1362C" w:rsidP="00592C2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Управления образования администрации города Канска</w:t>
            </w:r>
          </w:p>
        </w:tc>
      </w:tr>
      <w:tr w:rsidR="00B1362C" w14:paraId="1202B4D8" w14:textId="77777777" w:rsidTr="0027715E">
        <w:trPr>
          <w:trHeight w:val="280"/>
        </w:trPr>
        <w:tc>
          <w:tcPr>
            <w:tcW w:w="4361" w:type="dxa"/>
            <w:vMerge/>
          </w:tcPr>
          <w:p w14:paraId="0C2F0BBD" w14:textId="77777777" w:rsidR="00B1362C" w:rsidRDefault="00B1362C" w:rsidP="00592C23">
            <w:pPr>
              <w:rPr>
                <w:szCs w:val="28"/>
              </w:rPr>
            </w:pPr>
          </w:p>
        </w:tc>
        <w:tc>
          <w:tcPr>
            <w:tcW w:w="5245" w:type="dxa"/>
          </w:tcPr>
          <w:p w14:paraId="03E20C68" w14:textId="77777777" w:rsidR="00B1362C" w:rsidRDefault="00B1362C" w:rsidP="00592C23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Начальник отдела опеки и попечительства Управления образования администрации города Канска  </w:t>
            </w:r>
          </w:p>
        </w:tc>
      </w:tr>
      <w:tr w:rsidR="00B1362C" w14:paraId="3CBD3011" w14:textId="77777777" w:rsidTr="0027715E">
        <w:trPr>
          <w:trHeight w:val="1158"/>
        </w:trPr>
        <w:tc>
          <w:tcPr>
            <w:tcW w:w="4361" w:type="dxa"/>
            <w:vMerge/>
          </w:tcPr>
          <w:p w14:paraId="0CE08BC1" w14:textId="77777777" w:rsidR="00B1362C" w:rsidRDefault="00B1362C" w:rsidP="00592C23">
            <w:pPr>
              <w:rPr>
                <w:szCs w:val="28"/>
              </w:rPr>
            </w:pPr>
          </w:p>
        </w:tc>
        <w:tc>
          <w:tcPr>
            <w:tcW w:w="5245" w:type="dxa"/>
          </w:tcPr>
          <w:p w14:paraId="1D5E10F4" w14:textId="77777777" w:rsidR="00B1362C" w:rsidRDefault="00B1362C" w:rsidP="00B1362C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по учету жилья и жилищному контролю Управления строительства и жилищно-коммунального хозяйства администрации города Канска</w:t>
            </w:r>
          </w:p>
        </w:tc>
      </w:tr>
      <w:tr w:rsidR="00B1362C" w14:paraId="0880EBD2" w14:textId="77777777" w:rsidTr="0027715E">
        <w:trPr>
          <w:trHeight w:val="432"/>
        </w:trPr>
        <w:tc>
          <w:tcPr>
            <w:tcW w:w="4361" w:type="dxa"/>
            <w:vMerge/>
          </w:tcPr>
          <w:p w14:paraId="40E9C455" w14:textId="77777777" w:rsidR="00B1362C" w:rsidRDefault="00B1362C" w:rsidP="00592C23">
            <w:pPr>
              <w:rPr>
                <w:szCs w:val="28"/>
              </w:rPr>
            </w:pPr>
          </w:p>
        </w:tc>
        <w:tc>
          <w:tcPr>
            <w:tcW w:w="5245" w:type="dxa"/>
          </w:tcPr>
          <w:p w14:paraId="631DC7A5" w14:textId="77777777" w:rsidR="00B1362C" w:rsidRDefault="00B1362C" w:rsidP="00592C23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Заместитель директора  </w:t>
            </w:r>
            <w:r>
              <w:rPr>
                <w:szCs w:val="28"/>
                <w:lang w:eastAsia="ru-RU"/>
              </w:rPr>
              <w:t xml:space="preserve">муниципального казенного учреждения  «Ресурсно-методический центр г. Канска»  </w:t>
            </w:r>
          </w:p>
        </w:tc>
      </w:tr>
      <w:tr w:rsidR="00B1362C" w14:paraId="6B7458C9" w14:textId="77777777" w:rsidTr="0027715E">
        <w:trPr>
          <w:trHeight w:val="941"/>
        </w:trPr>
        <w:tc>
          <w:tcPr>
            <w:tcW w:w="4361" w:type="dxa"/>
            <w:vMerge/>
          </w:tcPr>
          <w:p w14:paraId="54E399D3" w14:textId="77777777" w:rsidR="00B1362C" w:rsidRDefault="00B1362C" w:rsidP="00592C23">
            <w:pPr>
              <w:rPr>
                <w:rStyle w:val="FontStyle11"/>
                <w:szCs w:val="28"/>
              </w:rPr>
            </w:pPr>
          </w:p>
        </w:tc>
        <w:tc>
          <w:tcPr>
            <w:tcW w:w="5245" w:type="dxa"/>
          </w:tcPr>
          <w:p w14:paraId="3A9118E2" w14:textId="77777777" w:rsidR="00B1362C" w:rsidRDefault="00B1362C" w:rsidP="00592C23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Главный специалист отдела опеки и попечительства Управления образования администрации города Канска </w:t>
            </w:r>
          </w:p>
        </w:tc>
      </w:tr>
      <w:tr w:rsidR="00B1362C" w14:paraId="7B70C485" w14:textId="77777777" w:rsidTr="0027715E">
        <w:trPr>
          <w:trHeight w:val="1123"/>
        </w:trPr>
        <w:tc>
          <w:tcPr>
            <w:tcW w:w="4361" w:type="dxa"/>
            <w:vMerge/>
          </w:tcPr>
          <w:p w14:paraId="697F0A2F" w14:textId="77777777" w:rsidR="00B1362C" w:rsidRDefault="00B1362C" w:rsidP="00592C23">
            <w:pPr>
              <w:rPr>
                <w:szCs w:val="28"/>
              </w:rPr>
            </w:pPr>
          </w:p>
        </w:tc>
        <w:tc>
          <w:tcPr>
            <w:tcW w:w="5245" w:type="dxa"/>
          </w:tcPr>
          <w:p w14:paraId="49B68DF5" w14:textId="77777777" w:rsidR="00B1362C" w:rsidRDefault="00B1362C" w:rsidP="00592C23">
            <w:pPr>
              <w:rPr>
                <w:szCs w:val="28"/>
              </w:rPr>
            </w:pPr>
            <w:r>
              <w:rPr>
                <w:szCs w:val="28"/>
              </w:rPr>
              <w:t xml:space="preserve">Юрисконсульт </w:t>
            </w:r>
            <w:r>
              <w:rPr>
                <w:szCs w:val="28"/>
                <w:lang w:eastAsia="ru-RU"/>
              </w:rPr>
              <w:t>муниципального казенного учреждения  «Централизованная бухгалтерия по ведению учета в сфере образования»</w:t>
            </w:r>
          </w:p>
        </w:tc>
      </w:tr>
      <w:tr w:rsidR="00B1362C" w14:paraId="6FF28E4A" w14:textId="77777777" w:rsidTr="0027715E">
        <w:trPr>
          <w:trHeight w:val="274"/>
        </w:trPr>
        <w:tc>
          <w:tcPr>
            <w:tcW w:w="4361" w:type="dxa"/>
            <w:vMerge/>
          </w:tcPr>
          <w:p w14:paraId="30301E53" w14:textId="77777777" w:rsidR="00B1362C" w:rsidRPr="00DD40A0" w:rsidRDefault="00B1362C" w:rsidP="00592C23">
            <w:pPr>
              <w:rPr>
                <w:szCs w:val="28"/>
              </w:rPr>
            </w:pPr>
          </w:p>
        </w:tc>
        <w:tc>
          <w:tcPr>
            <w:tcW w:w="5245" w:type="dxa"/>
          </w:tcPr>
          <w:p w14:paraId="4108214E" w14:textId="77777777" w:rsidR="00B1362C" w:rsidRDefault="00B1362C" w:rsidP="00592C23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>депутат Канского городского Совета депутатов (по согласованию)</w:t>
            </w:r>
          </w:p>
        </w:tc>
      </w:tr>
    </w:tbl>
    <w:p w14:paraId="4749AEBC" w14:textId="77777777" w:rsidR="00E8224E" w:rsidRDefault="00E8224E" w:rsidP="00F94C6B"/>
    <w:sectPr w:rsidR="00E8224E" w:rsidSect="00B5629A">
      <w:headerReference w:type="default" r:id="rId9"/>
      <w:headerReference w:type="first" r:id="rId10"/>
      <w:pgSz w:w="11906" w:h="16838"/>
      <w:pgMar w:top="1134" w:right="850" w:bottom="993" w:left="1701" w:header="426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C6AC" w14:textId="77777777" w:rsidR="00694FDF" w:rsidRDefault="00694FDF" w:rsidP="00F94C6B">
      <w:r>
        <w:separator/>
      </w:r>
    </w:p>
  </w:endnote>
  <w:endnote w:type="continuationSeparator" w:id="0">
    <w:p w14:paraId="0F8F60D4" w14:textId="77777777" w:rsidR="00694FDF" w:rsidRDefault="00694FDF" w:rsidP="00F9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1B62" w14:textId="77777777" w:rsidR="00694FDF" w:rsidRDefault="00694FDF" w:rsidP="00F94C6B">
      <w:r>
        <w:separator/>
      </w:r>
    </w:p>
  </w:footnote>
  <w:footnote w:type="continuationSeparator" w:id="0">
    <w:p w14:paraId="720BF1AE" w14:textId="77777777" w:rsidR="00694FDF" w:rsidRDefault="00694FDF" w:rsidP="00F9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307728"/>
      <w:docPartObj>
        <w:docPartGallery w:val="Page Numbers (Top of Page)"/>
        <w:docPartUnique/>
      </w:docPartObj>
    </w:sdtPr>
    <w:sdtEndPr/>
    <w:sdtContent>
      <w:p w14:paraId="463EC34C" w14:textId="77777777" w:rsidR="00B5629A" w:rsidRDefault="00B56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2C">
          <w:rPr>
            <w:noProof/>
          </w:rPr>
          <w:t>2</w:t>
        </w:r>
        <w:r>
          <w:fldChar w:fldCharType="end"/>
        </w:r>
      </w:p>
    </w:sdtContent>
  </w:sdt>
  <w:p w14:paraId="70D71CEA" w14:textId="77777777" w:rsidR="00FE0669" w:rsidRDefault="00FE0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3FE2" w14:textId="77777777" w:rsidR="00FE0669" w:rsidRDefault="00FE0669">
    <w:pPr>
      <w:pStyle w:val="a5"/>
      <w:jc w:val="center"/>
    </w:pPr>
  </w:p>
  <w:p w14:paraId="45D5C0A1" w14:textId="77777777" w:rsidR="00F94C6B" w:rsidRDefault="00F94C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4B92"/>
    <w:multiLevelType w:val="multilevel"/>
    <w:tmpl w:val="AEEE6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6B"/>
    <w:rsid w:val="0027715E"/>
    <w:rsid w:val="00462AB7"/>
    <w:rsid w:val="00694FDF"/>
    <w:rsid w:val="00AE5E6A"/>
    <w:rsid w:val="00B1362C"/>
    <w:rsid w:val="00B5629A"/>
    <w:rsid w:val="00C80FCE"/>
    <w:rsid w:val="00DC506D"/>
    <w:rsid w:val="00E66C45"/>
    <w:rsid w:val="00E8224E"/>
    <w:rsid w:val="00F46993"/>
    <w:rsid w:val="00F94C6B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5EF0F"/>
  <w15:docId w15:val="{6558A485-E3D7-4D3B-AE65-0A9E65F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94C6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94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94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C6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B9EF-9133-4E82-BD1D-2D8243F0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Галина Николаевна</dc:creator>
  <cp:lastModifiedBy>Pc1</cp:lastModifiedBy>
  <cp:revision>3</cp:revision>
  <cp:lastPrinted>2020-09-23T04:44:00Z</cp:lastPrinted>
  <dcterms:created xsi:type="dcterms:W3CDTF">2020-09-23T06:36:00Z</dcterms:created>
  <dcterms:modified xsi:type="dcterms:W3CDTF">2020-10-06T08:39:00Z</dcterms:modified>
</cp:coreProperties>
</file>