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3006"/>
        <w:gridCol w:w="1955"/>
      </w:tblGrid>
      <w:tr w:rsidR="006D5C71" w:rsidRPr="004714CC" w14:paraId="41AF3A0F" w14:textId="77777777" w:rsidTr="00DD634F">
        <w:tc>
          <w:tcPr>
            <w:tcW w:w="9356" w:type="dxa"/>
            <w:gridSpan w:val="4"/>
          </w:tcPr>
          <w:p w14:paraId="20BF567E" w14:textId="77777777" w:rsidR="006D5C71" w:rsidRPr="004714CC" w:rsidRDefault="006D5C71" w:rsidP="00DD634F">
            <w:pPr>
              <w:ind w:right="754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bookmark2"/>
            <w:r w:rsidRPr="004714C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FD3181" wp14:editId="25611C13">
                  <wp:extent cx="607060" cy="753745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5E993" w14:textId="77777777" w:rsidR="006D5C71" w:rsidRPr="004714CC" w:rsidRDefault="006D5C71" w:rsidP="00DD634F">
            <w:pPr>
              <w:ind w:right="754"/>
              <w:jc w:val="center"/>
              <w:rPr>
                <w:rFonts w:ascii="Times New Roman" w:hAnsi="Times New Roman" w:cs="Times New Roman"/>
                <w:sz w:val="28"/>
              </w:rPr>
            </w:pPr>
            <w:r w:rsidRPr="004714C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4BBEA962" w14:textId="77777777" w:rsidR="006D5C71" w:rsidRPr="004714CC" w:rsidRDefault="006D5C71" w:rsidP="00DD634F">
            <w:pPr>
              <w:spacing w:line="380" w:lineRule="exact"/>
              <w:ind w:right="754"/>
              <w:jc w:val="center"/>
              <w:rPr>
                <w:rFonts w:ascii="Times New Roman" w:hAnsi="Times New Roman" w:cs="Times New Roman"/>
                <w:sz w:val="28"/>
              </w:rPr>
            </w:pPr>
            <w:r w:rsidRPr="004714C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4714C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6C74ED8A" w14:textId="77777777" w:rsidR="006D5C71" w:rsidRPr="004714CC" w:rsidRDefault="006D5C71" w:rsidP="00DD634F">
            <w:pPr>
              <w:spacing w:before="120" w:after="120"/>
              <w:ind w:right="754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4714C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5CC9B846" w14:textId="77777777" w:rsidR="006D5C71" w:rsidRPr="004714CC" w:rsidRDefault="006D5C71" w:rsidP="00DD634F">
            <w:pPr>
              <w:ind w:right="7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C71" w:rsidRPr="004714CC" w14:paraId="20F3704E" w14:textId="77777777" w:rsidTr="00BA4630">
        <w:tc>
          <w:tcPr>
            <w:tcW w:w="2552" w:type="dxa"/>
            <w:tcBorders>
              <w:bottom w:val="single" w:sz="6" w:space="0" w:color="auto"/>
            </w:tcBorders>
          </w:tcPr>
          <w:p w14:paraId="7A53291D" w14:textId="29DF99BB" w:rsidR="006D5C71" w:rsidRPr="00BA4630" w:rsidRDefault="00BA4630" w:rsidP="00BA4630">
            <w:pPr>
              <w:ind w:right="75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</w:rPr>
              <w:t>.10.2020 г.</w:t>
            </w:r>
          </w:p>
        </w:tc>
        <w:tc>
          <w:tcPr>
            <w:tcW w:w="1843" w:type="dxa"/>
          </w:tcPr>
          <w:p w14:paraId="635D2B4E" w14:textId="5DFA3E9A" w:rsidR="006D5C71" w:rsidRPr="004714CC" w:rsidRDefault="006D5C71" w:rsidP="00DD634F">
            <w:pPr>
              <w:ind w:right="75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08532D3A" w14:textId="77777777" w:rsidR="006D5C71" w:rsidRPr="004714CC" w:rsidRDefault="006D5C71" w:rsidP="00DD634F">
            <w:pPr>
              <w:ind w:right="754"/>
              <w:jc w:val="right"/>
              <w:rPr>
                <w:rFonts w:ascii="Times New Roman" w:hAnsi="Times New Roman" w:cs="Times New Roman"/>
                <w:sz w:val="28"/>
              </w:rPr>
            </w:pPr>
            <w:r w:rsidRPr="004714C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9FAAE08" w14:textId="7DA68811" w:rsidR="006D5C71" w:rsidRPr="004714CC" w:rsidRDefault="00BA4630" w:rsidP="00DD634F">
            <w:pPr>
              <w:ind w:right="75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977</w:t>
            </w:r>
          </w:p>
        </w:tc>
      </w:tr>
    </w:tbl>
    <w:p w14:paraId="36281C81" w14:textId="77777777" w:rsidR="006D5C71" w:rsidRPr="004714CC" w:rsidRDefault="006D5C71" w:rsidP="006D5C71">
      <w:pPr>
        <w:rPr>
          <w:rFonts w:ascii="Times New Roman" w:hAnsi="Times New Roman" w:cs="Times New Roman"/>
          <w:sz w:val="28"/>
          <w:szCs w:val="28"/>
        </w:rPr>
      </w:pPr>
    </w:p>
    <w:p w14:paraId="3BDA553C" w14:textId="77777777" w:rsidR="006D5C71" w:rsidRPr="004714CC" w:rsidRDefault="006D5C71" w:rsidP="004714CC">
      <w:pPr>
        <w:rPr>
          <w:rFonts w:ascii="Times New Roman" w:hAnsi="Times New Roman" w:cs="Times New Roman"/>
          <w:sz w:val="28"/>
          <w:szCs w:val="28"/>
        </w:rPr>
      </w:pPr>
    </w:p>
    <w:p w14:paraId="4204A681" w14:textId="77777777" w:rsidR="004714CC" w:rsidRPr="004714CC" w:rsidRDefault="004714CC" w:rsidP="004714CC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</w:rPr>
      </w:pPr>
      <w:bookmarkStart w:id="1" w:name="_Hlk54765459"/>
      <w:r w:rsidRPr="004714CC">
        <w:rPr>
          <w:rFonts w:ascii="Times New Roman" w:hAnsi="Times New Roman" w:cs="Times New Roman"/>
        </w:rPr>
        <w:t>Об утверждении Положения об организации предоставления дополнительного образования детей в муниципальных образовательных учреждениях</w:t>
      </w:r>
    </w:p>
    <w:p w14:paraId="4774762F" w14:textId="77777777" w:rsidR="006D5C71" w:rsidRPr="004714CC" w:rsidRDefault="006D5C71" w:rsidP="004714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59E6C250" w14:textId="77777777" w:rsidR="006D5C71" w:rsidRPr="004714CC" w:rsidRDefault="006D5C71" w:rsidP="004714C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4B95DB8" w14:textId="77777777" w:rsidR="006D5C71" w:rsidRPr="008658C4" w:rsidRDefault="008658C4" w:rsidP="00F82743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</w:rPr>
      </w:pPr>
      <w:r w:rsidRPr="008658C4">
        <w:rPr>
          <w:rFonts w:ascii="Times New Roman" w:hAnsi="Times New Roman" w:cs="Times New Roman"/>
          <w:color w:val="auto"/>
        </w:rPr>
        <w:t xml:space="preserve">В соответствии с </w:t>
      </w:r>
      <w:r w:rsidRPr="008658C4">
        <w:rPr>
          <w:rStyle w:val="1"/>
          <w:rFonts w:ascii="Times New Roman" w:hAnsi="Times New Roman" w:cs="Times New Roman"/>
          <w:color w:val="auto"/>
          <w:u w:val="none"/>
        </w:rPr>
        <w:t>Федеральным законом от 6 октября 2003 года №131-ФЗ</w:t>
      </w:r>
      <w:r w:rsidR="00FE4D3E">
        <w:rPr>
          <w:rStyle w:val="1"/>
          <w:rFonts w:ascii="Times New Roman" w:hAnsi="Times New Roman" w:cs="Times New Roman"/>
          <w:color w:val="auto"/>
          <w:u w:val="none"/>
        </w:rPr>
        <w:t xml:space="preserve"> </w:t>
      </w:r>
      <w:hyperlink r:id="rId9" w:history="1">
        <w:r w:rsidRPr="008658C4">
          <w:rPr>
            <w:rStyle w:val="a3"/>
            <w:rFonts w:ascii="Times New Roman" w:hAnsi="Times New Roman" w:cs="Times New Roman"/>
            <w:color w:val="auto"/>
            <w:u w:val="none"/>
          </w:rPr>
          <w:t>«Об общих принципах организации местного самоуправления в Российской</w:t>
        </w:r>
      </w:hyperlink>
      <w:r w:rsidR="00FE4D3E">
        <w:t xml:space="preserve"> </w:t>
      </w:r>
      <w:hyperlink r:id="rId10" w:history="1">
        <w:r w:rsidRPr="008658C4">
          <w:rPr>
            <w:rStyle w:val="a3"/>
            <w:rFonts w:ascii="Times New Roman" w:hAnsi="Times New Roman" w:cs="Times New Roman"/>
            <w:color w:val="auto"/>
            <w:u w:val="none"/>
          </w:rPr>
          <w:t>Федерации», Федеральным законом от 29 декабря 2012 года №273-ФЗ «Об</w:t>
        </w:r>
      </w:hyperlink>
      <w:r w:rsidR="00FE4D3E">
        <w:t xml:space="preserve"> </w:t>
      </w:r>
      <w:r w:rsidRPr="008658C4">
        <w:rPr>
          <w:rStyle w:val="1"/>
          <w:rFonts w:ascii="Times New Roman" w:hAnsi="Times New Roman" w:cs="Times New Roman"/>
          <w:color w:val="auto"/>
          <w:u w:val="none"/>
        </w:rPr>
        <w:t>образовании в Российской Федерации»</w:t>
      </w:r>
      <w:r w:rsidRPr="008658C4">
        <w:rPr>
          <w:rFonts w:ascii="Times New Roman" w:hAnsi="Times New Roman" w:cs="Times New Roman"/>
          <w:color w:val="auto"/>
        </w:rPr>
        <w:t xml:space="preserve">, Приказом Министерства образования </w:t>
      </w:r>
      <w:hyperlink r:id="rId11" w:history="1">
        <w:r w:rsidRPr="008658C4">
          <w:rPr>
            <w:rStyle w:val="a3"/>
            <w:rFonts w:ascii="Times New Roman" w:hAnsi="Times New Roman" w:cs="Times New Roman"/>
            <w:color w:val="auto"/>
            <w:u w:val="none"/>
          </w:rPr>
          <w:t>и науки Российской Федерации от 09.11.2018 №196 «Об утверждении Порядка</w:t>
        </w:r>
      </w:hyperlink>
      <w:r w:rsidR="00FE4D3E">
        <w:t xml:space="preserve"> </w:t>
      </w:r>
      <w:r w:rsidRPr="008658C4">
        <w:rPr>
          <w:rStyle w:val="1"/>
          <w:rFonts w:ascii="Times New Roman" w:hAnsi="Times New Roman" w:cs="Times New Roman"/>
          <w:color w:val="auto"/>
          <w:u w:val="none"/>
        </w:rPr>
        <w:t>организации и осуществления образовательной деятельности по</w:t>
      </w:r>
      <w:r w:rsidR="00FE4D3E">
        <w:rPr>
          <w:rStyle w:val="1"/>
          <w:rFonts w:ascii="Times New Roman" w:hAnsi="Times New Roman" w:cs="Times New Roman"/>
          <w:color w:val="auto"/>
          <w:u w:val="none"/>
        </w:rPr>
        <w:t xml:space="preserve"> </w:t>
      </w:r>
      <w:r w:rsidRPr="008658C4">
        <w:rPr>
          <w:rStyle w:val="1"/>
          <w:rFonts w:ascii="Times New Roman" w:hAnsi="Times New Roman" w:cs="Times New Roman"/>
          <w:color w:val="auto"/>
          <w:u w:val="none"/>
        </w:rPr>
        <w:t>дополнительным</w:t>
      </w:r>
      <w:r w:rsidR="00FE4D3E">
        <w:rPr>
          <w:rStyle w:val="1"/>
          <w:rFonts w:ascii="Times New Roman" w:hAnsi="Times New Roman" w:cs="Times New Roman"/>
          <w:color w:val="auto"/>
          <w:u w:val="none"/>
        </w:rPr>
        <w:t xml:space="preserve"> </w:t>
      </w:r>
      <w:r w:rsidRPr="008658C4">
        <w:rPr>
          <w:rStyle w:val="1"/>
          <w:rFonts w:ascii="Times New Roman" w:hAnsi="Times New Roman" w:cs="Times New Roman"/>
          <w:color w:val="auto"/>
          <w:u w:val="none"/>
        </w:rPr>
        <w:t>общеобразовательным</w:t>
      </w:r>
      <w:r w:rsidR="00FE4D3E">
        <w:rPr>
          <w:rStyle w:val="1"/>
          <w:rFonts w:ascii="Times New Roman" w:hAnsi="Times New Roman" w:cs="Times New Roman"/>
          <w:color w:val="auto"/>
          <w:u w:val="none"/>
        </w:rPr>
        <w:t xml:space="preserve"> </w:t>
      </w:r>
      <w:r w:rsidRPr="008658C4">
        <w:rPr>
          <w:rStyle w:val="1"/>
          <w:rFonts w:ascii="Times New Roman" w:hAnsi="Times New Roman" w:cs="Times New Roman"/>
          <w:color w:val="auto"/>
          <w:u w:val="none"/>
        </w:rPr>
        <w:t>программам»</w:t>
      </w:r>
      <w:r w:rsidR="006D5C71" w:rsidRPr="008658C4">
        <w:rPr>
          <w:rFonts w:ascii="Times New Roman" w:hAnsi="Times New Roman" w:cs="Times New Roman"/>
        </w:rPr>
        <w:t>, руководствуясь статьями 30, 35 Устава</w:t>
      </w:r>
      <w:r w:rsidR="00FE4D3E">
        <w:rPr>
          <w:rFonts w:ascii="Times New Roman" w:hAnsi="Times New Roman" w:cs="Times New Roman"/>
        </w:rPr>
        <w:t xml:space="preserve"> </w:t>
      </w:r>
      <w:r w:rsidR="006D5C71" w:rsidRPr="008658C4">
        <w:rPr>
          <w:rFonts w:ascii="Times New Roman" w:eastAsia="Calibri" w:hAnsi="Times New Roman" w:cs="Times New Roman"/>
          <w:lang w:eastAsia="en-US"/>
        </w:rPr>
        <w:t>города Канска, ПОСТАНОВЛЯЮ:</w:t>
      </w:r>
    </w:p>
    <w:p w14:paraId="564D0979" w14:textId="77777777" w:rsidR="008658C4" w:rsidRDefault="008658C4" w:rsidP="00F82743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firstLine="709"/>
        <w:rPr>
          <w:rFonts w:ascii="Times New Roman" w:hAnsi="Times New Roman" w:cs="Times New Roman"/>
        </w:rPr>
      </w:pPr>
      <w:r w:rsidRPr="008658C4">
        <w:rPr>
          <w:rFonts w:ascii="Times New Roman" w:hAnsi="Times New Roman" w:cs="Times New Roman"/>
        </w:rPr>
        <w:t>Утвердить Положение об организации предоставления дополнительного образования детей в муниципальных образователь</w:t>
      </w:r>
      <w:r w:rsidR="001B6BBF">
        <w:rPr>
          <w:rFonts w:ascii="Times New Roman" w:hAnsi="Times New Roman" w:cs="Times New Roman"/>
        </w:rPr>
        <w:t>ных учреждениях (П</w:t>
      </w:r>
      <w:r w:rsidRPr="008658C4">
        <w:rPr>
          <w:rFonts w:ascii="Times New Roman" w:hAnsi="Times New Roman" w:cs="Times New Roman"/>
        </w:rPr>
        <w:t>риложение).</w:t>
      </w:r>
    </w:p>
    <w:p w14:paraId="6471588C" w14:textId="77777777" w:rsidR="008658C4" w:rsidRDefault="008658C4" w:rsidP="00F82743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firstLine="709"/>
        <w:rPr>
          <w:rFonts w:ascii="Times New Roman" w:hAnsi="Times New Roman" w:cs="Times New Roman"/>
        </w:rPr>
      </w:pPr>
      <w:r w:rsidRPr="008658C4">
        <w:rPr>
          <w:rFonts w:ascii="Times New Roman" w:hAnsi="Times New Roman" w:cs="Times New Roman"/>
        </w:rPr>
        <w:t>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14:paraId="6B5EDAC8" w14:textId="77777777" w:rsidR="008658C4" w:rsidRPr="008658C4" w:rsidRDefault="008658C4" w:rsidP="00F82743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firstLine="709"/>
        <w:rPr>
          <w:rFonts w:ascii="Times New Roman" w:hAnsi="Times New Roman" w:cs="Times New Roman"/>
        </w:rPr>
      </w:pPr>
      <w:r w:rsidRPr="008658C4">
        <w:rPr>
          <w:rFonts w:ascii="Times New Roman" w:eastAsia="Calibri" w:hAnsi="Times New Roman" w:cs="Times New Roman"/>
          <w:lang w:eastAsia="en-US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30FC2863" w14:textId="77777777" w:rsidR="008658C4" w:rsidRDefault="008658C4" w:rsidP="008658C4">
      <w:pPr>
        <w:pStyle w:val="3"/>
        <w:shd w:val="clear" w:color="auto" w:fill="auto"/>
        <w:tabs>
          <w:tab w:val="left" w:pos="697"/>
        </w:tabs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54A63003" w14:textId="77777777" w:rsidR="008658C4" w:rsidRDefault="008658C4" w:rsidP="008658C4">
      <w:pPr>
        <w:pStyle w:val="3"/>
        <w:shd w:val="clear" w:color="auto" w:fill="auto"/>
        <w:tabs>
          <w:tab w:val="left" w:pos="697"/>
        </w:tabs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068CB8F6" w14:textId="77777777" w:rsidR="008658C4" w:rsidRPr="008658C4" w:rsidRDefault="008658C4" w:rsidP="008658C4">
      <w:pPr>
        <w:pStyle w:val="3"/>
        <w:shd w:val="clear" w:color="auto" w:fill="auto"/>
        <w:tabs>
          <w:tab w:val="left" w:pos="697"/>
        </w:tabs>
        <w:spacing w:line="240" w:lineRule="auto"/>
        <w:rPr>
          <w:rFonts w:ascii="Times New Roman" w:hAnsi="Times New Roman" w:cs="Times New Roman"/>
        </w:rPr>
      </w:pPr>
    </w:p>
    <w:p w14:paraId="5FA06EFC" w14:textId="77777777" w:rsidR="0061262E" w:rsidRDefault="0061262E" w:rsidP="006D5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8CEAD8A" w14:textId="77777777" w:rsidR="006D5C71" w:rsidRPr="004714CC" w:rsidRDefault="0061262E" w:rsidP="006D5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5C71" w:rsidRPr="004714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5C71" w:rsidRPr="004714CC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</w:p>
    <w:p w14:paraId="1BE44181" w14:textId="77777777" w:rsidR="006D5C71" w:rsidRDefault="006D5C71" w:rsidP="000A25FD">
      <w:pPr>
        <w:shd w:val="clear" w:color="auto" w:fill="FFFFFF"/>
        <w:spacing w:line="322" w:lineRule="exact"/>
        <w:ind w:left="5103"/>
        <w:rPr>
          <w:rFonts w:ascii="Times New Roman" w:hAnsi="Times New Roman" w:cs="Times New Roman"/>
          <w:spacing w:val="-3"/>
          <w:sz w:val="28"/>
          <w:szCs w:val="28"/>
        </w:rPr>
      </w:pPr>
    </w:p>
    <w:bookmarkEnd w:id="1"/>
    <w:p w14:paraId="1EB1B873" w14:textId="77777777" w:rsidR="008658C4" w:rsidRDefault="008658C4">
      <w:pPr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br w:type="page"/>
      </w:r>
    </w:p>
    <w:p w14:paraId="22FDCB4D" w14:textId="77777777" w:rsidR="000A25FD" w:rsidRPr="000A25FD" w:rsidRDefault="001B6BBF" w:rsidP="000A25FD">
      <w:pPr>
        <w:shd w:val="clear" w:color="auto" w:fill="FFFFFF"/>
        <w:spacing w:line="322" w:lineRule="exact"/>
        <w:ind w:left="5103"/>
        <w:rPr>
          <w:rFonts w:ascii="Times New Roman" w:hAnsi="Times New Roman" w:cs="Times New Roman"/>
          <w:spacing w:val="-3"/>
          <w:sz w:val="28"/>
          <w:szCs w:val="28"/>
        </w:rPr>
      </w:pPr>
      <w:bookmarkStart w:id="2" w:name="_Hlk54765539"/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</w:t>
      </w:r>
      <w:r w:rsidR="000A25FD" w:rsidRPr="000A25FD">
        <w:rPr>
          <w:rFonts w:ascii="Times New Roman" w:hAnsi="Times New Roman" w:cs="Times New Roman"/>
          <w:spacing w:val="-3"/>
          <w:sz w:val="28"/>
          <w:szCs w:val="28"/>
        </w:rPr>
        <w:t xml:space="preserve"> к Постановлению</w:t>
      </w:r>
    </w:p>
    <w:p w14:paraId="7D6D134C" w14:textId="77777777" w:rsidR="000A25FD" w:rsidRPr="000A25FD" w:rsidRDefault="000A25FD" w:rsidP="000A25FD">
      <w:pPr>
        <w:shd w:val="clear" w:color="auto" w:fill="FFFFFF"/>
        <w:spacing w:line="322" w:lineRule="exact"/>
        <w:ind w:left="5103"/>
        <w:rPr>
          <w:rFonts w:ascii="Times New Roman" w:hAnsi="Times New Roman" w:cs="Times New Roman"/>
          <w:spacing w:val="-3"/>
          <w:sz w:val="28"/>
          <w:szCs w:val="28"/>
        </w:rPr>
      </w:pPr>
      <w:r w:rsidRPr="000A25FD">
        <w:rPr>
          <w:rFonts w:ascii="Times New Roman" w:hAnsi="Times New Roman" w:cs="Times New Roman"/>
          <w:spacing w:val="-3"/>
          <w:sz w:val="28"/>
          <w:szCs w:val="28"/>
        </w:rPr>
        <w:t>администрации города Канск</w:t>
      </w:r>
    </w:p>
    <w:p w14:paraId="5C8A5201" w14:textId="399EDAF8" w:rsidR="000A25FD" w:rsidRDefault="000A25FD" w:rsidP="000A25FD">
      <w:pPr>
        <w:shd w:val="clear" w:color="auto" w:fill="FFFFFF"/>
        <w:spacing w:line="322" w:lineRule="exact"/>
        <w:ind w:left="5103"/>
        <w:rPr>
          <w:rFonts w:ascii="Times New Roman" w:hAnsi="Times New Roman" w:cs="Times New Roman"/>
          <w:spacing w:val="-3"/>
          <w:sz w:val="28"/>
          <w:szCs w:val="28"/>
        </w:rPr>
      </w:pPr>
      <w:r w:rsidRPr="000A25FD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BA4630">
        <w:rPr>
          <w:rFonts w:ascii="Times New Roman" w:hAnsi="Times New Roman" w:cs="Times New Roman"/>
          <w:spacing w:val="-3"/>
          <w:sz w:val="28"/>
          <w:szCs w:val="28"/>
        </w:rPr>
        <w:t>27.10.</w:t>
      </w:r>
      <w:r w:rsidRPr="000A25FD">
        <w:rPr>
          <w:rFonts w:ascii="Times New Roman" w:hAnsi="Times New Roman" w:cs="Times New Roman"/>
          <w:spacing w:val="-3"/>
          <w:sz w:val="28"/>
          <w:szCs w:val="28"/>
        </w:rPr>
        <w:t xml:space="preserve"> 2020 г. № </w:t>
      </w:r>
      <w:r w:rsidR="00BA4630">
        <w:rPr>
          <w:rFonts w:ascii="Times New Roman" w:hAnsi="Times New Roman" w:cs="Times New Roman"/>
          <w:spacing w:val="-3"/>
          <w:sz w:val="28"/>
          <w:szCs w:val="28"/>
        </w:rPr>
        <w:t>977</w:t>
      </w:r>
    </w:p>
    <w:p w14:paraId="4178D2E5" w14:textId="77777777" w:rsidR="000A25FD" w:rsidRPr="000A25FD" w:rsidRDefault="000A25FD" w:rsidP="000A25FD">
      <w:pPr>
        <w:shd w:val="clear" w:color="auto" w:fill="FFFFFF"/>
        <w:spacing w:line="322" w:lineRule="exact"/>
        <w:ind w:left="5103"/>
        <w:rPr>
          <w:rFonts w:ascii="Times New Roman" w:hAnsi="Times New Roman" w:cs="Times New Roman"/>
          <w:spacing w:val="-3"/>
          <w:sz w:val="28"/>
          <w:szCs w:val="28"/>
        </w:rPr>
      </w:pPr>
    </w:p>
    <w:p w14:paraId="533F6F8F" w14:textId="77777777" w:rsidR="000A25FD" w:rsidRPr="000A25FD" w:rsidRDefault="000A25FD" w:rsidP="000A25FD">
      <w:pPr>
        <w:pStyle w:val="11"/>
        <w:shd w:val="clear" w:color="auto" w:fill="auto"/>
        <w:spacing w:before="0" w:line="240" w:lineRule="auto"/>
        <w:ind w:left="2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25FD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об организации</w:t>
      </w:r>
      <w:bookmarkStart w:id="3" w:name="bookmark1"/>
      <w:r w:rsidR="00B113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A25FD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дополнительного образования детей в муниципальных образовательных учреждениях</w:t>
      </w:r>
      <w:bookmarkEnd w:id="3"/>
    </w:p>
    <w:p w14:paraId="43A7AF05" w14:textId="77777777" w:rsidR="007E6685" w:rsidRDefault="007E6685" w:rsidP="007E6685">
      <w:pPr>
        <w:shd w:val="clear" w:color="auto" w:fill="FFFFFF"/>
        <w:spacing w:line="322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p w14:paraId="12F22624" w14:textId="77777777" w:rsidR="000A25FD" w:rsidRPr="000A25FD" w:rsidRDefault="000A25FD" w:rsidP="0025286E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ADE5F4" w14:textId="77777777" w:rsidR="00F918A5" w:rsidRPr="000A25FD" w:rsidRDefault="0002198C" w:rsidP="0025286E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25F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0"/>
    </w:p>
    <w:p w14:paraId="205BA84B" w14:textId="77777777" w:rsidR="00DE7627" w:rsidRDefault="0002198C" w:rsidP="00DE7627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20" w:firstLine="360"/>
        <w:rPr>
          <w:rFonts w:ascii="Times New Roman" w:hAnsi="Times New Roman" w:cs="Times New Roman"/>
          <w:color w:val="auto"/>
        </w:rPr>
      </w:pPr>
      <w:r w:rsidRPr="00DE7627">
        <w:rPr>
          <w:rFonts w:ascii="Times New Roman" w:hAnsi="Times New Roman" w:cs="Times New Roman"/>
          <w:color w:val="auto"/>
        </w:rPr>
        <w:t xml:space="preserve">Положение об организации предоставления дополнительного образования детей в муниципальных образовательных учреждениях (далее - </w:t>
      </w:r>
      <w:hyperlink r:id="rId12" w:history="1">
        <w:r w:rsidRPr="00DE7627">
          <w:rPr>
            <w:rStyle w:val="a3"/>
            <w:rFonts w:ascii="Times New Roman" w:hAnsi="Times New Roman" w:cs="Times New Roman"/>
            <w:color w:val="auto"/>
            <w:u w:val="none"/>
          </w:rPr>
          <w:t>Положение) разработано в соответствии с Федеральным законом от 29</w:t>
        </w:r>
      </w:hyperlink>
      <w:r w:rsidR="00B113CF">
        <w:t xml:space="preserve"> </w:t>
      </w:r>
      <w:r w:rsidRPr="00DE7627">
        <w:rPr>
          <w:rStyle w:val="1"/>
          <w:rFonts w:ascii="Times New Roman" w:hAnsi="Times New Roman" w:cs="Times New Roman"/>
          <w:color w:val="auto"/>
          <w:u w:val="none"/>
        </w:rPr>
        <w:t xml:space="preserve">декабря 2012 года </w:t>
      </w:r>
      <w:r w:rsidR="00A70D97" w:rsidRPr="00DE7627">
        <w:rPr>
          <w:rStyle w:val="1"/>
          <w:rFonts w:ascii="Times New Roman" w:hAnsi="Times New Roman" w:cs="Times New Roman"/>
          <w:color w:val="auto"/>
          <w:u w:val="none"/>
        </w:rPr>
        <w:t>№</w:t>
      </w:r>
      <w:r w:rsidR="0025286E" w:rsidRPr="00DE7627">
        <w:rPr>
          <w:rStyle w:val="1"/>
          <w:rFonts w:ascii="Times New Roman" w:hAnsi="Times New Roman" w:cs="Times New Roman"/>
          <w:color w:val="auto"/>
          <w:u w:val="none"/>
        </w:rPr>
        <w:t>273-ФЗ «</w:t>
      </w:r>
      <w:r w:rsidRPr="00DE7627">
        <w:rPr>
          <w:rStyle w:val="1"/>
          <w:rFonts w:ascii="Times New Roman" w:hAnsi="Times New Roman" w:cs="Times New Roman"/>
          <w:color w:val="auto"/>
          <w:u w:val="none"/>
        </w:rPr>
        <w:t>Об образовании в Российской Федерации</w:t>
      </w:r>
      <w:r w:rsidR="0025286E" w:rsidRPr="00DE7627">
        <w:rPr>
          <w:rStyle w:val="1"/>
          <w:rFonts w:ascii="Times New Roman" w:hAnsi="Times New Roman" w:cs="Times New Roman"/>
          <w:color w:val="auto"/>
          <w:u w:val="none"/>
        </w:rPr>
        <w:t>»</w:t>
      </w:r>
      <w:r w:rsidRPr="00DE7627">
        <w:rPr>
          <w:rFonts w:ascii="Times New Roman" w:hAnsi="Times New Roman" w:cs="Times New Roman"/>
          <w:color w:val="auto"/>
        </w:rPr>
        <w:t xml:space="preserve">. Порядком организации и осуществления образовательной деятельности по дополнительным общеобразовательным программам, утвержденным </w:t>
      </w:r>
      <w:hyperlink r:id="rId13" w:history="1">
        <w:r w:rsidRPr="00DE7627">
          <w:rPr>
            <w:rStyle w:val="a3"/>
            <w:rFonts w:ascii="Times New Roman" w:hAnsi="Times New Roman" w:cs="Times New Roman"/>
            <w:color w:val="auto"/>
            <w:u w:val="none"/>
          </w:rPr>
          <w:t>Приказом Министерства образования и науки Российской Федерации от</w:t>
        </w:r>
      </w:hyperlink>
      <w:r w:rsidR="00B113CF">
        <w:t xml:space="preserve"> </w:t>
      </w:r>
      <w:r w:rsidRPr="00DE7627">
        <w:rPr>
          <w:rStyle w:val="1"/>
          <w:rFonts w:ascii="Times New Roman" w:hAnsi="Times New Roman" w:cs="Times New Roman"/>
          <w:color w:val="auto"/>
          <w:u w:val="none"/>
        </w:rPr>
        <w:t xml:space="preserve">09.11.2018 </w:t>
      </w:r>
      <w:r w:rsidR="0025286E" w:rsidRPr="00DE7627">
        <w:rPr>
          <w:rStyle w:val="1"/>
          <w:rFonts w:ascii="Times New Roman" w:hAnsi="Times New Roman" w:cs="Times New Roman"/>
          <w:color w:val="auto"/>
          <w:u w:val="none"/>
        </w:rPr>
        <w:t>№</w:t>
      </w:r>
      <w:r w:rsidRPr="00DE7627">
        <w:rPr>
          <w:rStyle w:val="1"/>
          <w:rFonts w:ascii="Times New Roman" w:hAnsi="Times New Roman" w:cs="Times New Roman"/>
          <w:color w:val="auto"/>
          <w:u w:val="none"/>
        </w:rPr>
        <w:t>196</w:t>
      </w:r>
      <w:r w:rsidR="0025286E" w:rsidRPr="00DE7627">
        <w:rPr>
          <w:rStyle w:val="1"/>
          <w:rFonts w:ascii="Times New Roman" w:hAnsi="Times New Roman" w:cs="Times New Roman"/>
          <w:color w:val="auto"/>
          <w:u w:val="none"/>
        </w:rPr>
        <w:t>,</w:t>
      </w:r>
      <w:r w:rsidRPr="00DE7627">
        <w:rPr>
          <w:rFonts w:ascii="Times New Roman" w:hAnsi="Times New Roman" w:cs="Times New Roman"/>
          <w:color w:val="auto"/>
        </w:rPr>
        <w:t xml:space="preserve"> и иными нормативными правовыми актами и определяет порядок организации предоставления дополнительного образования детей по дополнительным общеобразовательным программам (далее - дополнительное образование) в муниципаль</w:t>
      </w:r>
      <w:r w:rsidR="0025286E" w:rsidRPr="00DE7627">
        <w:rPr>
          <w:rFonts w:ascii="Times New Roman" w:hAnsi="Times New Roman" w:cs="Times New Roman"/>
          <w:color w:val="auto"/>
        </w:rPr>
        <w:t>ных образовательных учреждениях,</w:t>
      </w:r>
      <w:r w:rsidRPr="00DE7627">
        <w:rPr>
          <w:rFonts w:ascii="Times New Roman" w:hAnsi="Times New Roman" w:cs="Times New Roman"/>
          <w:color w:val="auto"/>
        </w:rPr>
        <w:t xml:space="preserve"> находящихся в ведении и подведомственных </w:t>
      </w:r>
      <w:r w:rsidR="0025286E" w:rsidRPr="00DE7627">
        <w:rPr>
          <w:rFonts w:ascii="Times New Roman" w:hAnsi="Times New Roman" w:cs="Times New Roman"/>
          <w:color w:val="auto"/>
        </w:rPr>
        <w:t>Управлению образования администрации города Канска</w:t>
      </w:r>
      <w:r w:rsidRPr="00DE7627">
        <w:rPr>
          <w:rFonts w:ascii="Times New Roman" w:hAnsi="Times New Roman" w:cs="Times New Roman"/>
          <w:color w:val="auto"/>
        </w:rPr>
        <w:t xml:space="preserve"> (далее </w:t>
      </w:r>
      <w:r w:rsidR="0025286E" w:rsidRPr="00DE7627">
        <w:rPr>
          <w:rFonts w:ascii="Times New Roman" w:hAnsi="Times New Roman" w:cs="Times New Roman"/>
          <w:color w:val="auto"/>
        </w:rPr>
        <w:t xml:space="preserve">–УО администрации </w:t>
      </w:r>
      <w:proofErr w:type="spellStart"/>
      <w:r w:rsidR="0025286E" w:rsidRPr="00DE7627">
        <w:rPr>
          <w:rFonts w:ascii="Times New Roman" w:hAnsi="Times New Roman" w:cs="Times New Roman"/>
          <w:color w:val="auto"/>
        </w:rPr>
        <w:t>г.Канска</w:t>
      </w:r>
      <w:proofErr w:type="spellEnd"/>
      <w:r w:rsidRPr="00DE7627">
        <w:rPr>
          <w:rFonts w:ascii="Times New Roman" w:hAnsi="Times New Roman" w:cs="Times New Roman"/>
          <w:color w:val="auto"/>
        </w:rPr>
        <w:t xml:space="preserve">) и </w:t>
      </w:r>
      <w:r w:rsidR="00A70D97" w:rsidRPr="00DE7627">
        <w:rPr>
          <w:rFonts w:ascii="Times New Roman" w:hAnsi="Times New Roman" w:cs="Times New Roman"/>
          <w:color w:val="auto"/>
        </w:rPr>
        <w:t>Отде</w:t>
      </w:r>
      <w:r w:rsidR="00FE4D3E">
        <w:rPr>
          <w:rFonts w:ascii="Times New Roman" w:hAnsi="Times New Roman" w:cs="Times New Roman"/>
          <w:color w:val="auto"/>
        </w:rPr>
        <w:t xml:space="preserve">лу культуры администрации </w:t>
      </w:r>
      <w:proofErr w:type="spellStart"/>
      <w:r w:rsidR="00FE4D3E">
        <w:rPr>
          <w:rFonts w:ascii="Times New Roman" w:hAnsi="Times New Roman" w:cs="Times New Roman"/>
          <w:color w:val="auto"/>
        </w:rPr>
        <w:t>г.</w:t>
      </w:r>
      <w:r w:rsidR="0025286E" w:rsidRPr="00DE7627">
        <w:rPr>
          <w:rFonts w:ascii="Times New Roman" w:hAnsi="Times New Roman" w:cs="Times New Roman"/>
          <w:color w:val="auto"/>
        </w:rPr>
        <w:t>Канска</w:t>
      </w:r>
      <w:proofErr w:type="spellEnd"/>
      <w:r w:rsidR="00DE7627" w:rsidRPr="00DE7627">
        <w:rPr>
          <w:rFonts w:ascii="Times New Roman" w:hAnsi="Times New Roman" w:cs="Times New Roman"/>
          <w:color w:val="auto"/>
        </w:rPr>
        <w:t xml:space="preserve">. </w:t>
      </w:r>
      <w:r w:rsidRPr="00DE7627">
        <w:rPr>
          <w:rFonts w:ascii="Times New Roman" w:hAnsi="Times New Roman" w:cs="Times New Roman"/>
          <w:color w:val="auto"/>
        </w:rPr>
        <w:t>Дополнительное образование предоставляется муниципальными дошкольными образовательными учреждениями, муниципальными общеобразовательными учреждениями, муниципальными учреждениями дополнительного образования, имеющими лицензии на осуществление образовательной деятельности по дополнительным общеобразовательным программам (далее - образовательные учреждения).</w:t>
      </w:r>
    </w:p>
    <w:p w14:paraId="77541963" w14:textId="77777777" w:rsidR="00DE7627" w:rsidRDefault="0002198C" w:rsidP="00DE7627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20" w:firstLine="360"/>
        <w:rPr>
          <w:rFonts w:ascii="Times New Roman" w:hAnsi="Times New Roman" w:cs="Times New Roman"/>
          <w:color w:val="auto"/>
        </w:rPr>
      </w:pPr>
      <w:r w:rsidRPr="00DE7627">
        <w:rPr>
          <w:rFonts w:ascii="Times New Roman" w:hAnsi="Times New Roman" w:cs="Times New Roman"/>
          <w:color w:val="auto"/>
        </w:rPr>
        <w:t>Дополнительное образование направлено на формирование и развитие</w:t>
      </w:r>
      <w:r w:rsidR="00B113CF">
        <w:rPr>
          <w:rFonts w:ascii="Times New Roman" w:hAnsi="Times New Roman" w:cs="Times New Roman"/>
          <w:color w:val="auto"/>
        </w:rPr>
        <w:t xml:space="preserve"> </w:t>
      </w:r>
      <w:r w:rsidRPr="00DE7627">
        <w:rPr>
          <w:rFonts w:ascii="Times New Roman" w:hAnsi="Times New Roman" w:cs="Times New Roman"/>
          <w:color w:val="auto"/>
        </w:rPr>
        <w:t>творческих способ</w:t>
      </w:r>
      <w:r w:rsidR="0025286E" w:rsidRPr="00DE7627">
        <w:rPr>
          <w:rFonts w:ascii="Times New Roman" w:hAnsi="Times New Roman" w:cs="Times New Roman"/>
          <w:color w:val="auto"/>
        </w:rPr>
        <w:t xml:space="preserve">ностей детей, удовлетворение их </w:t>
      </w:r>
      <w:r w:rsidRPr="00DE7627">
        <w:rPr>
          <w:rFonts w:ascii="Times New Roman" w:hAnsi="Times New Roman" w:cs="Times New Roman"/>
          <w:color w:val="auto"/>
        </w:rPr>
        <w:t>индивидуальных</w:t>
      </w:r>
      <w:r w:rsidR="00B113CF">
        <w:rPr>
          <w:rFonts w:ascii="Times New Roman" w:hAnsi="Times New Roman" w:cs="Times New Roman"/>
          <w:color w:val="auto"/>
        </w:rPr>
        <w:t xml:space="preserve"> </w:t>
      </w:r>
      <w:r w:rsidRPr="00DE7627">
        <w:rPr>
          <w:rFonts w:ascii="Times New Roman" w:hAnsi="Times New Roman" w:cs="Times New Roman"/>
          <w:color w:val="auto"/>
        </w:rPr>
        <w:t>потребностей в</w:t>
      </w:r>
      <w:r w:rsidR="0025286E" w:rsidRPr="00DE7627">
        <w:rPr>
          <w:rFonts w:ascii="Times New Roman" w:hAnsi="Times New Roman" w:cs="Times New Roman"/>
          <w:color w:val="auto"/>
        </w:rPr>
        <w:t xml:space="preserve"> интеллектуальном, нравственном </w:t>
      </w:r>
      <w:r w:rsidRPr="00DE7627">
        <w:rPr>
          <w:rFonts w:ascii="Times New Roman" w:hAnsi="Times New Roman" w:cs="Times New Roman"/>
          <w:color w:val="auto"/>
        </w:rPr>
        <w:t>и физическом</w:t>
      </w:r>
      <w:r w:rsidR="00B113CF">
        <w:rPr>
          <w:rFonts w:ascii="Times New Roman" w:hAnsi="Times New Roman" w:cs="Times New Roman"/>
          <w:color w:val="auto"/>
        </w:rPr>
        <w:t xml:space="preserve"> </w:t>
      </w:r>
      <w:r w:rsidRPr="00DE7627">
        <w:rPr>
          <w:rFonts w:ascii="Times New Roman" w:hAnsi="Times New Roman" w:cs="Times New Roman"/>
          <w:color w:val="auto"/>
        </w:rPr>
        <w:t>совершенствовании, формирование культуры здорового и безопасного образа жизни, укрепление здоровья, а также на организацию их свободного времени, создание условий для их художественного образования и эстетического воспитания,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14:paraId="705EEA7D" w14:textId="77777777" w:rsidR="00F918A5" w:rsidRPr="00DE7627" w:rsidRDefault="0002198C" w:rsidP="00DE7627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20" w:firstLine="360"/>
        <w:rPr>
          <w:rFonts w:ascii="Times New Roman" w:hAnsi="Times New Roman" w:cs="Times New Roman"/>
          <w:color w:val="auto"/>
        </w:rPr>
      </w:pPr>
      <w:r w:rsidRPr="00DE7627">
        <w:rPr>
          <w:rFonts w:ascii="Times New Roman" w:hAnsi="Times New Roman" w:cs="Times New Roman"/>
          <w:color w:val="auto"/>
        </w:rPr>
        <w:t>Организация и осуществление образовательной деятельности по</w:t>
      </w:r>
      <w:r w:rsidR="00B113CF">
        <w:rPr>
          <w:rFonts w:ascii="Times New Roman" w:hAnsi="Times New Roman" w:cs="Times New Roman"/>
          <w:color w:val="auto"/>
        </w:rPr>
        <w:t xml:space="preserve"> </w:t>
      </w:r>
      <w:r w:rsidRPr="00DE7627">
        <w:rPr>
          <w:rFonts w:ascii="Times New Roman" w:hAnsi="Times New Roman" w:cs="Times New Roman"/>
          <w:color w:val="auto"/>
        </w:rPr>
        <w:t>дополнительным</w:t>
      </w:r>
      <w:r w:rsidR="0025286E" w:rsidRPr="00DE7627">
        <w:rPr>
          <w:rFonts w:ascii="Times New Roman" w:hAnsi="Times New Roman" w:cs="Times New Roman"/>
          <w:color w:val="auto"/>
        </w:rPr>
        <w:t xml:space="preserve"> общеобразовательным программам </w:t>
      </w:r>
      <w:r w:rsidRPr="00DE7627">
        <w:rPr>
          <w:rFonts w:ascii="Times New Roman" w:hAnsi="Times New Roman" w:cs="Times New Roman"/>
          <w:color w:val="auto"/>
        </w:rPr>
        <w:t>осуществляется</w:t>
      </w:r>
      <w:r w:rsidR="00B113CF">
        <w:rPr>
          <w:rFonts w:ascii="Times New Roman" w:hAnsi="Times New Roman" w:cs="Times New Roman"/>
          <w:color w:val="auto"/>
        </w:rPr>
        <w:t xml:space="preserve"> </w:t>
      </w:r>
      <w:r w:rsidRPr="00DE7627">
        <w:rPr>
          <w:rFonts w:ascii="Times New Roman" w:hAnsi="Times New Roman" w:cs="Times New Roman"/>
          <w:color w:val="auto"/>
        </w:rPr>
        <w:t>образовательными учреждениями в порядке, утверждаемом федеральными органами исполни</w:t>
      </w:r>
      <w:r w:rsidR="00A3792B" w:rsidRPr="00DE7627">
        <w:rPr>
          <w:rFonts w:ascii="Times New Roman" w:hAnsi="Times New Roman" w:cs="Times New Roman"/>
          <w:color w:val="auto"/>
        </w:rPr>
        <w:t xml:space="preserve">тельной власти, осуществляющими </w:t>
      </w:r>
      <w:r w:rsidRPr="00DE7627">
        <w:rPr>
          <w:rFonts w:ascii="Times New Roman" w:hAnsi="Times New Roman" w:cs="Times New Roman"/>
          <w:color w:val="auto"/>
        </w:rPr>
        <w:t>государственное</w:t>
      </w:r>
      <w:r w:rsidR="00B113CF">
        <w:rPr>
          <w:rFonts w:ascii="Times New Roman" w:hAnsi="Times New Roman" w:cs="Times New Roman"/>
          <w:color w:val="auto"/>
        </w:rPr>
        <w:t xml:space="preserve"> </w:t>
      </w:r>
      <w:r w:rsidRPr="00DE7627">
        <w:rPr>
          <w:rFonts w:ascii="Times New Roman" w:hAnsi="Times New Roman" w:cs="Times New Roman"/>
          <w:color w:val="auto"/>
        </w:rPr>
        <w:t>управление в сфере образования и культуры.</w:t>
      </w:r>
    </w:p>
    <w:p w14:paraId="0456C39C" w14:textId="77777777" w:rsidR="00A3792B" w:rsidRPr="000A25FD" w:rsidRDefault="00A3792B" w:rsidP="00A3792B">
      <w:pPr>
        <w:pStyle w:val="3"/>
        <w:shd w:val="clear" w:color="auto" w:fill="auto"/>
        <w:tabs>
          <w:tab w:val="left" w:pos="793"/>
        </w:tabs>
        <w:spacing w:line="240" w:lineRule="auto"/>
        <w:ind w:left="320"/>
        <w:rPr>
          <w:rFonts w:ascii="Times New Roman" w:hAnsi="Times New Roman" w:cs="Times New Roman"/>
          <w:color w:val="auto"/>
        </w:rPr>
      </w:pPr>
    </w:p>
    <w:p w14:paraId="0F9AF770" w14:textId="77777777" w:rsidR="00F918A5" w:rsidRPr="00A5307D" w:rsidRDefault="0002198C" w:rsidP="00A5307D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right="30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3"/>
      <w:r w:rsidRPr="000A25FD">
        <w:rPr>
          <w:rFonts w:ascii="Times New Roman" w:hAnsi="Times New Roman" w:cs="Times New Roman"/>
          <w:b w:val="0"/>
          <w:sz w:val="28"/>
          <w:szCs w:val="28"/>
        </w:rPr>
        <w:t xml:space="preserve">Функции </w:t>
      </w:r>
      <w:r w:rsidR="00A3792B" w:rsidRPr="000A25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УО администрации </w:t>
      </w:r>
      <w:proofErr w:type="spellStart"/>
      <w:r w:rsidR="00A3792B" w:rsidRPr="000A25FD">
        <w:rPr>
          <w:rFonts w:ascii="Times New Roman" w:hAnsi="Times New Roman" w:cs="Times New Roman"/>
          <w:b w:val="0"/>
          <w:color w:val="auto"/>
          <w:sz w:val="28"/>
          <w:szCs w:val="28"/>
        </w:rPr>
        <w:t>г.Канска</w:t>
      </w:r>
      <w:proofErr w:type="spellEnd"/>
      <w:r w:rsidRPr="000A25F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66590" w:rsidRPr="000A25FD">
        <w:rPr>
          <w:rFonts w:ascii="Times New Roman" w:hAnsi="Times New Roman" w:cs="Times New Roman"/>
          <w:b w:val="0"/>
          <w:color w:val="auto"/>
          <w:sz w:val="28"/>
          <w:szCs w:val="28"/>
        </w:rPr>
        <w:t>Отдела культуры</w:t>
      </w:r>
      <w:r w:rsidRPr="000A2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3C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113CF">
        <w:rPr>
          <w:rFonts w:ascii="Times New Roman" w:hAnsi="Times New Roman" w:cs="Times New Roman"/>
          <w:b w:val="0"/>
          <w:sz w:val="28"/>
          <w:szCs w:val="28"/>
        </w:rPr>
        <w:t>г.Канска</w:t>
      </w:r>
      <w:proofErr w:type="spellEnd"/>
      <w:r w:rsidR="00B1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25FD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предоставления </w:t>
      </w:r>
      <w:r w:rsidRPr="00A5307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 </w:t>
      </w:r>
      <w:r w:rsidRPr="00A5307D">
        <w:rPr>
          <w:rFonts w:ascii="Times New Roman" w:hAnsi="Times New Roman" w:cs="Times New Roman"/>
          <w:b w:val="0"/>
          <w:sz w:val="28"/>
          <w:szCs w:val="28"/>
        </w:rPr>
        <w:lastRenderedPageBreak/>
        <w:t>детей</w:t>
      </w:r>
      <w:bookmarkEnd w:id="4"/>
    </w:p>
    <w:p w14:paraId="47134D44" w14:textId="77777777" w:rsidR="00DE7627" w:rsidRDefault="0002198C" w:rsidP="00F82743">
      <w:pPr>
        <w:pStyle w:val="3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 xml:space="preserve">Создание, реорганизация, изменение типа и ликвидация образовательных учреждений осуществляется в соответствии с законодательством Российской Федерации и в порядке, утвержденном постановлением </w:t>
      </w:r>
      <w:r w:rsidR="00966590" w:rsidRPr="000A25FD">
        <w:rPr>
          <w:rFonts w:ascii="Times New Roman" w:hAnsi="Times New Roman" w:cs="Times New Roman"/>
        </w:rPr>
        <w:t>а</w:t>
      </w:r>
      <w:r w:rsidRPr="000A25FD">
        <w:rPr>
          <w:rFonts w:ascii="Times New Roman" w:hAnsi="Times New Roman" w:cs="Times New Roman"/>
        </w:rPr>
        <w:t xml:space="preserve">дминистрации города </w:t>
      </w:r>
      <w:r w:rsidR="00966590" w:rsidRPr="000A25FD">
        <w:rPr>
          <w:rFonts w:ascii="Times New Roman" w:hAnsi="Times New Roman" w:cs="Times New Roman"/>
        </w:rPr>
        <w:t>Канска</w:t>
      </w:r>
      <w:r w:rsidRPr="000A25FD">
        <w:rPr>
          <w:rFonts w:ascii="Times New Roman" w:hAnsi="Times New Roman" w:cs="Times New Roman"/>
        </w:rPr>
        <w:t>.</w:t>
      </w:r>
    </w:p>
    <w:p w14:paraId="4A8811C7" w14:textId="77777777" w:rsidR="00DE7627" w:rsidRDefault="0002198C" w:rsidP="00F82743">
      <w:pPr>
        <w:pStyle w:val="3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DE7627">
        <w:rPr>
          <w:rFonts w:ascii="Times New Roman" w:hAnsi="Times New Roman" w:cs="Times New Roman"/>
        </w:rPr>
        <w:t xml:space="preserve">Учредителем учреждений дополнительного образования является </w:t>
      </w:r>
      <w:r w:rsidR="00966590" w:rsidRPr="00DE7627">
        <w:rPr>
          <w:rFonts w:ascii="Times New Roman" w:hAnsi="Times New Roman" w:cs="Times New Roman"/>
        </w:rPr>
        <w:t>а</w:t>
      </w:r>
      <w:r w:rsidRPr="00DE7627">
        <w:rPr>
          <w:rFonts w:ascii="Times New Roman" w:hAnsi="Times New Roman" w:cs="Times New Roman"/>
        </w:rPr>
        <w:t xml:space="preserve">дминистрация города </w:t>
      </w:r>
      <w:r w:rsidR="00966590" w:rsidRPr="00DE7627">
        <w:rPr>
          <w:rFonts w:ascii="Times New Roman" w:hAnsi="Times New Roman" w:cs="Times New Roman"/>
        </w:rPr>
        <w:t>Канска</w:t>
      </w:r>
      <w:r w:rsidRPr="00DE7627">
        <w:rPr>
          <w:rFonts w:ascii="Times New Roman" w:hAnsi="Times New Roman" w:cs="Times New Roman"/>
        </w:rPr>
        <w:t xml:space="preserve"> (далее - учредитель). Функции и полномочия учредителя учреждений дополнительного образования от имени </w:t>
      </w:r>
      <w:r w:rsidR="00966590" w:rsidRPr="00DE7627">
        <w:rPr>
          <w:rFonts w:ascii="Times New Roman" w:hAnsi="Times New Roman" w:cs="Times New Roman"/>
        </w:rPr>
        <w:t>а</w:t>
      </w:r>
      <w:r w:rsidRPr="00DE7627">
        <w:rPr>
          <w:rFonts w:ascii="Times New Roman" w:hAnsi="Times New Roman" w:cs="Times New Roman"/>
        </w:rPr>
        <w:t xml:space="preserve">дминистрации города </w:t>
      </w:r>
      <w:r w:rsidR="00966590" w:rsidRPr="00DE7627">
        <w:rPr>
          <w:rFonts w:ascii="Times New Roman" w:hAnsi="Times New Roman" w:cs="Times New Roman"/>
        </w:rPr>
        <w:t>Канска</w:t>
      </w:r>
      <w:r w:rsidRPr="00DE7627">
        <w:rPr>
          <w:rFonts w:ascii="Times New Roman" w:hAnsi="Times New Roman" w:cs="Times New Roman"/>
        </w:rPr>
        <w:t xml:space="preserve"> осуществляют </w:t>
      </w:r>
      <w:r w:rsidR="00966590" w:rsidRPr="00DE7627">
        <w:rPr>
          <w:rFonts w:ascii="Times New Roman" w:hAnsi="Times New Roman" w:cs="Times New Roman"/>
          <w:color w:val="auto"/>
        </w:rPr>
        <w:t xml:space="preserve">УО администрации </w:t>
      </w:r>
      <w:proofErr w:type="spellStart"/>
      <w:r w:rsidR="00966590" w:rsidRPr="00DE7627">
        <w:rPr>
          <w:rFonts w:ascii="Times New Roman" w:hAnsi="Times New Roman" w:cs="Times New Roman"/>
          <w:color w:val="auto"/>
        </w:rPr>
        <w:t>г.Канска</w:t>
      </w:r>
      <w:proofErr w:type="spellEnd"/>
      <w:r w:rsidR="00966590" w:rsidRPr="00DE7627">
        <w:rPr>
          <w:rFonts w:ascii="Times New Roman" w:hAnsi="Times New Roman" w:cs="Times New Roman"/>
        </w:rPr>
        <w:t xml:space="preserve"> и </w:t>
      </w:r>
      <w:r w:rsidR="00FE4D3E" w:rsidRPr="00DE7627">
        <w:rPr>
          <w:rFonts w:ascii="Times New Roman" w:hAnsi="Times New Roman" w:cs="Times New Roman"/>
          <w:color w:val="auto"/>
        </w:rPr>
        <w:t>Отде</w:t>
      </w:r>
      <w:r w:rsidR="00FE4D3E">
        <w:rPr>
          <w:rFonts w:ascii="Times New Roman" w:hAnsi="Times New Roman" w:cs="Times New Roman"/>
          <w:color w:val="auto"/>
        </w:rPr>
        <w:t xml:space="preserve">л культуры администрации </w:t>
      </w:r>
      <w:proofErr w:type="spellStart"/>
      <w:r w:rsidR="00FE4D3E">
        <w:rPr>
          <w:rFonts w:ascii="Times New Roman" w:hAnsi="Times New Roman" w:cs="Times New Roman"/>
          <w:color w:val="auto"/>
        </w:rPr>
        <w:t>г.</w:t>
      </w:r>
      <w:r w:rsidR="00FE4D3E" w:rsidRPr="00DE7627">
        <w:rPr>
          <w:rFonts w:ascii="Times New Roman" w:hAnsi="Times New Roman" w:cs="Times New Roman"/>
          <w:color w:val="auto"/>
        </w:rPr>
        <w:t>Канска</w:t>
      </w:r>
      <w:proofErr w:type="spellEnd"/>
      <w:r w:rsidR="00FE4D3E" w:rsidRPr="00DE7627">
        <w:rPr>
          <w:rFonts w:ascii="Times New Roman" w:hAnsi="Times New Roman" w:cs="Times New Roman"/>
        </w:rPr>
        <w:t xml:space="preserve"> </w:t>
      </w:r>
      <w:r w:rsidRPr="00DE7627">
        <w:rPr>
          <w:rFonts w:ascii="Times New Roman" w:hAnsi="Times New Roman" w:cs="Times New Roman"/>
        </w:rPr>
        <w:t xml:space="preserve">в пределах полномочий, определенных Положениями об </w:t>
      </w:r>
      <w:r w:rsidR="00966590" w:rsidRPr="00DE7627">
        <w:rPr>
          <w:rFonts w:ascii="Times New Roman" w:hAnsi="Times New Roman" w:cs="Times New Roman"/>
          <w:color w:val="auto"/>
        </w:rPr>
        <w:t xml:space="preserve">УО администрации </w:t>
      </w:r>
      <w:proofErr w:type="spellStart"/>
      <w:r w:rsidR="00966590" w:rsidRPr="00DE7627">
        <w:rPr>
          <w:rFonts w:ascii="Times New Roman" w:hAnsi="Times New Roman" w:cs="Times New Roman"/>
          <w:color w:val="auto"/>
        </w:rPr>
        <w:t>г.Канска</w:t>
      </w:r>
      <w:proofErr w:type="spellEnd"/>
      <w:r w:rsidR="00966590" w:rsidRPr="00DE7627">
        <w:rPr>
          <w:rFonts w:ascii="Times New Roman" w:hAnsi="Times New Roman" w:cs="Times New Roman"/>
        </w:rPr>
        <w:t xml:space="preserve"> и </w:t>
      </w:r>
      <w:r w:rsidR="00EE297B" w:rsidRPr="00DE7627">
        <w:rPr>
          <w:rFonts w:ascii="Times New Roman" w:hAnsi="Times New Roman" w:cs="Times New Roman"/>
        </w:rPr>
        <w:t>об Отделе культуры</w:t>
      </w:r>
      <w:r w:rsidR="00DE7627" w:rsidRPr="00DE7627">
        <w:rPr>
          <w:rFonts w:ascii="Times New Roman" w:hAnsi="Times New Roman" w:cs="Times New Roman"/>
        </w:rPr>
        <w:t xml:space="preserve"> </w:t>
      </w:r>
      <w:r w:rsidR="00DE7627" w:rsidRPr="00DE7627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DE7627" w:rsidRPr="00DE7627">
        <w:rPr>
          <w:rFonts w:ascii="Times New Roman" w:hAnsi="Times New Roman" w:cs="Times New Roman"/>
          <w:color w:val="auto"/>
        </w:rPr>
        <w:t>г.Канска</w:t>
      </w:r>
      <w:proofErr w:type="spellEnd"/>
      <w:r w:rsidRPr="00DE7627">
        <w:rPr>
          <w:rFonts w:ascii="Times New Roman" w:hAnsi="Times New Roman" w:cs="Times New Roman"/>
        </w:rPr>
        <w:t>.</w:t>
      </w:r>
    </w:p>
    <w:p w14:paraId="611EE498" w14:textId="77777777" w:rsidR="00DE7627" w:rsidRDefault="0002198C" w:rsidP="00F82743">
      <w:pPr>
        <w:pStyle w:val="3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DE7627">
        <w:rPr>
          <w:rFonts w:ascii="Times New Roman" w:hAnsi="Times New Roman" w:cs="Times New Roman"/>
        </w:rPr>
        <w:t>Земельный участок, необходимый для выполнения учреждением дополнительного образования своих уставных задач, предоставляется ему на праве постоянного (бессрочного) пользования.</w:t>
      </w:r>
    </w:p>
    <w:p w14:paraId="79348B3C" w14:textId="77777777" w:rsidR="00DE7627" w:rsidRDefault="0002198C" w:rsidP="00F82743">
      <w:pPr>
        <w:pStyle w:val="3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DE7627">
        <w:rPr>
          <w:rFonts w:ascii="Times New Roman" w:hAnsi="Times New Roman" w:cs="Times New Roman"/>
        </w:rPr>
        <w:t>Имущество учреждений дополнительного образования закрепляется за ними на праве оперативного управления или ином законном основании.</w:t>
      </w:r>
    </w:p>
    <w:p w14:paraId="6FCE6BD7" w14:textId="77777777" w:rsidR="00DE7627" w:rsidRDefault="0002198C" w:rsidP="00F82743">
      <w:pPr>
        <w:pStyle w:val="3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DE7627">
        <w:rPr>
          <w:rFonts w:ascii="Times New Roman" w:hAnsi="Times New Roman" w:cs="Times New Roman"/>
        </w:rPr>
        <w:t xml:space="preserve">В целях предоставления учреждениями дополнительного образования </w:t>
      </w:r>
      <w:r w:rsidR="00966590" w:rsidRPr="00DE7627">
        <w:rPr>
          <w:rFonts w:ascii="Times New Roman" w:hAnsi="Times New Roman" w:cs="Times New Roman"/>
          <w:color w:val="auto"/>
        </w:rPr>
        <w:t xml:space="preserve">УО администрации </w:t>
      </w:r>
      <w:proofErr w:type="spellStart"/>
      <w:r w:rsidR="00966590" w:rsidRPr="00DE7627">
        <w:rPr>
          <w:rFonts w:ascii="Times New Roman" w:hAnsi="Times New Roman" w:cs="Times New Roman"/>
          <w:color w:val="auto"/>
        </w:rPr>
        <w:t>г.Канска</w:t>
      </w:r>
      <w:proofErr w:type="spellEnd"/>
      <w:r w:rsidR="00966590" w:rsidRPr="00DE7627">
        <w:rPr>
          <w:rFonts w:ascii="Times New Roman" w:hAnsi="Times New Roman" w:cs="Times New Roman"/>
        </w:rPr>
        <w:t xml:space="preserve"> и </w:t>
      </w:r>
      <w:r w:rsidR="00966590" w:rsidRPr="00DE7627">
        <w:rPr>
          <w:rFonts w:ascii="Times New Roman" w:hAnsi="Times New Roman" w:cs="Times New Roman"/>
          <w:color w:val="auto"/>
        </w:rPr>
        <w:t>Отдела культуры</w:t>
      </w:r>
      <w:r w:rsidR="00DE7627">
        <w:rPr>
          <w:rFonts w:ascii="Times New Roman" w:hAnsi="Times New Roman" w:cs="Times New Roman"/>
          <w:color w:val="auto"/>
        </w:rPr>
        <w:t xml:space="preserve"> </w:t>
      </w:r>
      <w:r w:rsidR="00DE7627" w:rsidRPr="00DE7627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DE7627" w:rsidRPr="00DE7627">
        <w:rPr>
          <w:rFonts w:ascii="Times New Roman" w:hAnsi="Times New Roman" w:cs="Times New Roman"/>
          <w:color w:val="auto"/>
        </w:rPr>
        <w:t>г.Канска</w:t>
      </w:r>
      <w:proofErr w:type="spellEnd"/>
      <w:r w:rsidRPr="00DE7627">
        <w:rPr>
          <w:rFonts w:ascii="Times New Roman" w:hAnsi="Times New Roman" w:cs="Times New Roman"/>
        </w:rPr>
        <w:t>:</w:t>
      </w:r>
    </w:p>
    <w:p w14:paraId="5D0BF870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0D97" w:rsidRPr="00DE7627">
        <w:rPr>
          <w:rFonts w:ascii="Times New Roman" w:hAnsi="Times New Roman" w:cs="Times New Roman"/>
        </w:rPr>
        <w:t>согласовывают</w:t>
      </w:r>
      <w:r w:rsidR="0002198C" w:rsidRPr="00DE7627">
        <w:rPr>
          <w:rFonts w:ascii="Times New Roman" w:hAnsi="Times New Roman" w:cs="Times New Roman"/>
        </w:rPr>
        <w:t xml:space="preserve"> уставы учреждений дополнительного образования, а также изменения к ним, в порядке, установленном постановлением </w:t>
      </w:r>
      <w:r w:rsidR="00966590" w:rsidRPr="00DE7627">
        <w:rPr>
          <w:rFonts w:ascii="Times New Roman" w:hAnsi="Times New Roman" w:cs="Times New Roman"/>
        </w:rPr>
        <w:t>а</w:t>
      </w:r>
      <w:r w:rsidR="0002198C" w:rsidRPr="00DE7627">
        <w:rPr>
          <w:rFonts w:ascii="Times New Roman" w:hAnsi="Times New Roman" w:cs="Times New Roman"/>
        </w:rPr>
        <w:t xml:space="preserve">дминистрации города </w:t>
      </w:r>
      <w:r w:rsidR="00966590" w:rsidRPr="00DE7627">
        <w:rPr>
          <w:rFonts w:ascii="Times New Roman" w:hAnsi="Times New Roman" w:cs="Times New Roman"/>
        </w:rPr>
        <w:t>Канска</w:t>
      </w:r>
      <w:r w:rsidR="0002198C" w:rsidRPr="00DE7627">
        <w:rPr>
          <w:rFonts w:ascii="Times New Roman" w:hAnsi="Times New Roman" w:cs="Times New Roman"/>
        </w:rPr>
        <w:t>;</w:t>
      </w:r>
    </w:p>
    <w:p w14:paraId="2F46B8BB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DE7627">
        <w:rPr>
          <w:rFonts w:ascii="Times New Roman" w:hAnsi="Times New Roman" w:cs="Times New Roman"/>
        </w:rPr>
        <w:t>формируют и утверждают</w:t>
      </w:r>
      <w:r w:rsidR="0002198C" w:rsidRPr="000A25FD">
        <w:rPr>
          <w:rFonts w:ascii="Times New Roman" w:hAnsi="Times New Roman" w:cs="Times New Roman"/>
        </w:rPr>
        <w:t xml:space="preserve"> на каждый календарный год учреждениям дополнительного образования </w:t>
      </w:r>
      <w:r w:rsidR="0002198C" w:rsidRPr="00DE7627">
        <w:rPr>
          <w:rFonts w:ascii="Times New Roman" w:hAnsi="Times New Roman" w:cs="Times New Roman"/>
        </w:rPr>
        <w:t>муниципальные задания</w:t>
      </w:r>
      <w:r w:rsidR="0002198C" w:rsidRPr="000A25FD">
        <w:rPr>
          <w:rFonts w:ascii="Times New Roman" w:hAnsi="Times New Roman" w:cs="Times New Roman"/>
        </w:rPr>
        <w:t xml:space="preserve"> на оказание муниципальных услуг (выполнение работ) по предоставлению дополнительного образования и осуществляет контроль их выполнения;</w:t>
      </w:r>
    </w:p>
    <w:p w14:paraId="4729A1D2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обеспечивают содержание зданий и сооружений учреждений дополнительного образования, обустройство прилегающих к ним территорий путем разработки и реализации муниципальных программ и принятием мер в пределах своей компетенции по организации безопасного функционирования учреждений дополнительного образования в соответствии с требованиями санитарных норм и правил, государственного пожарного надзора, инспекции по охране труда и технике безопасности;</w:t>
      </w:r>
    </w:p>
    <w:p w14:paraId="2331BE7F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организуют работы по проведению мероприятий, предотвращающих чрезвычайные ситуации (антитеррористические, противопожарные и др.), расследование и учет несчастных случаев с обучающимися во время их пребывания в учреждениях дополнительного образования;</w:t>
      </w:r>
    </w:p>
    <w:p w14:paraId="4665D35F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устанавливают порядок и сроки проведения аттестации кандидатов на должность руководителя и руководителей учреждений дополнительного образования, обеспечивают ее проведение</w:t>
      </w:r>
      <w:r>
        <w:rPr>
          <w:rFonts w:ascii="Times New Roman" w:hAnsi="Times New Roman" w:cs="Times New Roman"/>
        </w:rPr>
        <w:t>;</w:t>
      </w:r>
    </w:p>
    <w:p w14:paraId="4B6AB70E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осуществляют прогнозирование и планирование развития сети учреждений дополнительного образования;</w:t>
      </w:r>
    </w:p>
    <w:p w14:paraId="57FD823B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 xml:space="preserve">координируют деятельность учреждений дополнительного образования </w:t>
      </w:r>
      <w:r w:rsidR="0002198C" w:rsidRPr="000A25FD">
        <w:rPr>
          <w:rFonts w:ascii="Times New Roman" w:hAnsi="Times New Roman" w:cs="Times New Roman"/>
        </w:rPr>
        <w:lastRenderedPageBreak/>
        <w:t>в части обеспечения прав граждан на выбор учреждений дополнительного образования;</w:t>
      </w:r>
    </w:p>
    <w:p w14:paraId="3379EBB9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согласовывают программы развития учреждений дополнительного образования;</w:t>
      </w:r>
    </w:p>
    <w:p w14:paraId="6754ED53" w14:textId="77777777" w:rsidR="00DE7627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организовывают обеспечение учреждений дополнительного образования материально-технической базой;</w:t>
      </w:r>
    </w:p>
    <w:p w14:paraId="4021702E" w14:textId="77777777" w:rsidR="00453702" w:rsidRDefault="00DE7627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обеспечивают разработку и утверждение административных регламентов оказания муниципальных услуг (выполнения работ) в сфере дополнительного образования</w:t>
      </w:r>
      <w:r>
        <w:rPr>
          <w:rFonts w:ascii="Times New Roman" w:hAnsi="Times New Roman" w:cs="Times New Roman"/>
        </w:rPr>
        <w:t xml:space="preserve">, </w:t>
      </w:r>
      <w:r w:rsidR="0002198C" w:rsidRPr="000A25FD">
        <w:rPr>
          <w:rFonts w:ascii="Times New Roman" w:hAnsi="Times New Roman" w:cs="Times New Roman"/>
        </w:rPr>
        <w:t>связанных с предоставлен</w:t>
      </w:r>
      <w:r w:rsidR="00966590" w:rsidRPr="000A25FD">
        <w:rPr>
          <w:rFonts w:ascii="Times New Roman" w:hAnsi="Times New Roman" w:cs="Times New Roman"/>
        </w:rPr>
        <w:t>ием дополнительного образования,</w:t>
      </w:r>
      <w:r w:rsidR="0002198C" w:rsidRPr="000A25FD">
        <w:rPr>
          <w:rFonts w:ascii="Times New Roman" w:hAnsi="Times New Roman" w:cs="Times New Roman"/>
        </w:rPr>
        <w:t xml:space="preserve"> в том числе в электронном виде;</w:t>
      </w:r>
    </w:p>
    <w:p w14:paraId="5DD9652F" w14:textId="77777777" w:rsidR="00453702" w:rsidRDefault="00453702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органи</w:t>
      </w:r>
      <w:r w:rsidR="00966590" w:rsidRPr="000A25FD">
        <w:rPr>
          <w:rFonts w:ascii="Times New Roman" w:hAnsi="Times New Roman" w:cs="Times New Roman"/>
        </w:rPr>
        <w:t>зуют работу методической службы,</w:t>
      </w:r>
      <w:r w:rsidR="0002198C" w:rsidRPr="000A25FD">
        <w:rPr>
          <w:rFonts w:ascii="Times New Roman" w:hAnsi="Times New Roman" w:cs="Times New Roman"/>
        </w:rPr>
        <w:t xml:space="preserve"> обеспечение методического сопровождения педагогических работников учрежде</w:t>
      </w:r>
      <w:r w:rsidR="00966590" w:rsidRPr="000A25FD">
        <w:rPr>
          <w:rFonts w:ascii="Times New Roman" w:hAnsi="Times New Roman" w:cs="Times New Roman"/>
        </w:rPr>
        <w:t>ний дополнительного образования,</w:t>
      </w:r>
      <w:r w:rsidR="0002198C" w:rsidRPr="000A25FD">
        <w:rPr>
          <w:rFonts w:ascii="Times New Roman" w:hAnsi="Times New Roman" w:cs="Times New Roman"/>
        </w:rPr>
        <w:t xml:space="preserve"> подведомственных </w:t>
      </w:r>
      <w:r w:rsidR="00966590" w:rsidRPr="000A25FD">
        <w:rPr>
          <w:rFonts w:ascii="Times New Roman" w:hAnsi="Times New Roman" w:cs="Times New Roman"/>
          <w:color w:val="auto"/>
        </w:rPr>
        <w:t xml:space="preserve">УО администрации </w:t>
      </w:r>
      <w:proofErr w:type="spellStart"/>
      <w:r w:rsidR="00966590" w:rsidRPr="000A25FD">
        <w:rPr>
          <w:rFonts w:ascii="Times New Roman" w:hAnsi="Times New Roman" w:cs="Times New Roman"/>
          <w:color w:val="auto"/>
        </w:rPr>
        <w:t>г.Канска</w:t>
      </w:r>
      <w:proofErr w:type="spellEnd"/>
      <w:r w:rsidR="0002198C" w:rsidRPr="000A25FD">
        <w:rPr>
          <w:rFonts w:ascii="Times New Roman" w:hAnsi="Times New Roman" w:cs="Times New Roman"/>
        </w:rPr>
        <w:t>;</w:t>
      </w:r>
    </w:p>
    <w:p w14:paraId="780B990F" w14:textId="77777777" w:rsidR="00453702" w:rsidRDefault="00453702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в случае прекращения деятельности учрежде</w:t>
      </w:r>
      <w:r w:rsidR="00966590" w:rsidRPr="000A25FD">
        <w:rPr>
          <w:rFonts w:ascii="Times New Roman" w:hAnsi="Times New Roman" w:cs="Times New Roman"/>
        </w:rPr>
        <w:t>ний дополнительного образования,</w:t>
      </w:r>
      <w:r w:rsidR="0002198C" w:rsidRPr="000A25FD">
        <w:rPr>
          <w:rFonts w:ascii="Times New Roman" w:hAnsi="Times New Roman" w:cs="Times New Roman"/>
        </w:rPr>
        <w:t xml:space="preserve"> аннулирования или приостановлении соответствующей лицензии оказывают содействие в переводе несовершеннолетних обучающихся с согласия их родителей (законных представителей) в другие учрежде</w:t>
      </w:r>
      <w:r w:rsidR="00966590" w:rsidRPr="000A25FD">
        <w:rPr>
          <w:rFonts w:ascii="Times New Roman" w:hAnsi="Times New Roman" w:cs="Times New Roman"/>
        </w:rPr>
        <w:t>ния дополнительного образования,</w:t>
      </w:r>
      <w:r w:rsidR="0002198C" w:rsidRPr="000A25FD">
        <w:rPr>
          <w:rFonts w:ascii="Times New Roman" w:hAnsi="Times New Roman" w:cs="Times New Roman"/>
        </w:rPr>
        <w:t xml:space="preserve"> осуществляющие образовательную деятельность по образовательным программам соответствующих уровня и направленности;</w:t>
      </w:r>
    </w:p>
    <w:p w14:paraId="6FFBBE3F" w14:textId="77777777" w:rsidR="00F918A5" w:rsidRPr="000A25FD" w:rsidRDefault="00453702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6590" w:rsidRPr="000A25FD">
        <w:rPr>
          <w:rFonts w:ascii="Times New Roman" w:hAnsi="Times New Roman" w:cs="Times New Roman"/>
        </w:rPr>
        <w:t>иные функции,</w:t>
      </w:r>
      <w:r w:rsidR="0002198C" w:rsidRPr="000A25FD">
        <w:rPr>
          <w:rFonts w:ascii="Times New Roman" w:hAnsi="Times New Roman" w:cs="Times New Roman"/>
        </w:rPr>
        <w:t xml:space="preserve"> связанные с организацией предоставления дополнительного образования.</w:t>
      </w:r>
    </w:p>
    <w:p w14:paraId="27BE6303" w14:textId="77777777" w:rsidR="00F918A5" w:rsidRPr="000A25FD" w:rsidRDefault="00966590" w:rsidP="00F82743">
      <w:pPr>
        <w:pStyle w:val="3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Руководители</w:t>
      </w:r>
      <w:r w:rsidR="00DB2D11">
        <w:rPr>
          <w:rFonts w:ascii="Times New Roman" w:hAnsi="Times New Roman" w:cs="Times New Roman"/>
        </w:rPr>
        <w:t xml:space="preserve"> </w:t>
      </w:r>
      <w:r w:rsidRPr="000A25FD">
        <w:rPr>
          <w:rFonts w:ascii="Times New Roman" w:hAnsi="Times New Roman" w:cs="Times New Roman"/>
          <w:color w:val="auto"/>
        </w:rPr>
        <w:t xml:space="preserve">УО администрации </w:t>
      </w:r>
      <w:proofErr w:type="spellStart"/>
      <w:r w:rsidRPr="000A25FD">
        <w:rPr>
          <w:rFonts w:ascii="Times New Roman" w:hAnsi="Times New Roman" w:cs="Times New Roman"/>
          <w:color w:val="auto"/>
        </w:rPr>
        <w:t>г.Канска</w:t>
      </w:r>
      <w:proofErr w:type="spellEnd"/>
      <w:r w:rsidRPr="000A25FD">
        <w:rPr>
          <w:rFonts w:ascii="Times New Roman" w:hAnsi="Times New Roman" w:cs="Times New Roman"/>
        </w:rPr>
        <w:t xml:space="preserve">, </w:t>
      </w:r>
      <w:r w:rsidRPr="000A25FD">
        <w:rPr>
          <w:rFonts w:ascii="Times New Roman" w:hAnsi="Times New Roman" w:cs="Times New Roman"/>
          <w:color w:val="auto"/>
        </w:rPr>
        <w:t>Отдела культуры</w:t>
      </w:r>
      <w:r w:rsidR="0002198C" w:rsidRPr="000A25FD">
        <w:rPr>
          <w:rFonts w:ascii="Times New Roman" w:hAnsi="Times New Roman" w:cs="Times New Roman"/>
        </w:rPr>
        <w:t xml:space="preserve"> </w:t>
      </w:r>
      <w:r w:rsidR="00DB2D11" w:rsidRPr="00DB2D11">
        <w:rPr>
          <w:rFonts w:ascii="Times New Roman" w:hAnsi="Times New Roman" w:cs="Times New Roman"/>
        </w:rPr>
        <w:t xml:space="preserve">администрации </w:t>
      </w:r>
      <w:proofErr w:type="spellStart"/>
      <w:r w:rsidR="00DB2D11" w:rsidRPr="00DB2D11">
        <w:rPr>
          <w:rFonts w:ascii="Times New Roman" w:hAnsi="Times New Roman" w:cs="Times New Roman"/>
        </w:rPr>
        <w:t>г.Канска</w:t>
      </w:r>
      <w:proofErr w:type="spellEnd"/>
      <w:r w:rsidR="00DB2D11" w:rsidRPr="000A25FD">
        <w:rPr>
          <w:rFonts w:ascii="Times New Roman" w:hAnsi="Times New Roman" w:cs="Times New Roman"/>
        </w:rPr>
        <w:t xml:space="preserve"> </w:t>
      </w:r>
      <w:r w:rsidR="0002198C" w:rsidRPr="000A25FD">
        <w:rPr>
          <w:rFonts w:ascii="Times New Roman" w:hAnsi="Times New Roman" w:cs="Times New Roman"/>
        </w:rPr>
        <w:t>и уполномоченные ими должностные лица осуществляют прием граждан по личным вопросам, рассмотрение жалоб, обращений и предложений граждан по вопросам предоставления дополнительного образования, совершенствования организации и повышения качества предоставления дополнительного образования</w:t>
      </w:r>
      <w:r w:rsidRPr="000A25FD">
        <w:rPr>
          <w:rFonts w:ascii="Times New Roman" w:hAnsi="Times New Roman" w:cs="Times New Roman"/>
        </w:rPr>
        <w:t>,</w:t>
      </w:r>
      <w:r w:rsidR="0002198C" w:rsidRPr="000A25FD">
        <w:rPr>
          <w:rFonts w:ascii="Times New Roman" w:hAnsi="Times New Roman" w:cs="Times New Roman"/>
        </w:rPr>
        <w:t xml:space="preserve"> принимают меры реагирования в пределах своей компетенции в соответствии с действующим законодательством.</w:t>
      </w:r>
    </w:p>
    <w:p w14:paraId="4DE921C3" w14:textId="77777777" w:rsidR="00966590" w:rsidRPr="000A25FD" w:rsidRDefault="00966590" w:rsidP="00966590">
      <w:pPr>
        <w:pStyle w:val="3"/>
        <w:shd w:val="clear" w:color="auto" w:fill="auto"/>
        <w:tabs>
          <w:tab w:val="left" w:pos="831"/>
        </w:tabs>
        <w:spacing w:line="240" w:lineRule="auto"/>
        <w:ind w:left="320" w:right="20"/>
        <w:rPr>
          <w:rFonts w:ascii="Times New Roman" w:hAnsi="Times New Roman" w:cs="Times New Roman"/>
        </w:rPr>
      </w:pPr>
    </w:p>
    <w:p w14:paraId="03C10E1C" w14:textId="77777777" w:rsidR="00966590" w:rsidRPr="000A25FD" w:rsidRDefault="0002198C" w:rsidP="00966590">
      <w:pPr>
        <w:pStyle w:val="23"/>
        <w:shd w:val="clear" w:color="auto" w:fill="auto"/>
        <w:spacing w:before="0" w:after="0" w:line="240" w:lineRule="auto"/>
        <w:ind w:left="20" w:right="7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25FD">
        <w:rPr>
          <w:rFonts w:ascii="Times New Roman" w:hAnsi="Times New Roman" w:cs="Times New Roman"/>
          <w:b w:val="0"/>
          <w:sz w:val="28"/>
          <w:szCs w:val="28"/>
        </w:rPr>
        <w:t xml:space="preserve">3. Организация предоставления дополнительного образования детей </w:t>
      </w:r>
    </w:p>
    <w:p w14:paraId="2046FA9A" w14:textId="77777777" w:rsidR="00F918A5" w:rsidRPr="000A25FD" w:rsidRDefault="0002198C" w:rsidP="00966590">
      <w:pPr>
        <w:pStyle w:val="23"/>
        <w:shd w:val="clear" w:color="auto" w:fill="auto"/>
        <w:spacing w:before="0" w:after="0" w:line="240" w:lineRule="auto"/>
        <w:ind w:left="20" w:right="7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25F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B2D11" w:rsidRPr="000A25F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0A25FD">
        <w:rPr>
          <w:rFonts w:ascii="Times New Roman" w:hAnsi="Times New Roman" w:cs="Times New Roman"/>
          <w:b w:val="0"/>
          <w:sz w:val="28"/>
          <w:szCs w:val="28"/>
        </w:rPr>
        <w:t>учреждениях дополнительного образования</w:t>
      </w:r>
      <w:r w:rsidR="00DB2D11">
        <w:rPr>
          <w:rFonts w:ascii="Times New Roman" w:hAnsi="Times New Roman" w:cs="Times New Roman"/>
          <w:b w:val="0"/>
          <w:sz w:val="28"/>
          <w:szCs w:val="28"/>
        </w:rPr>
        <w:t>, муниципальных</w:t>
      </w:r>
      <w:r w:rsidRPr="000A25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590" w:rsidRPr="000A25FD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и </w:t>
      </w:r>
      <w:r w:rsidRPr="000A25FD">
        <w:rPr>
          <w:rFonts w:ascii="Times New Roman" w:hAnsi="Times New Roman" w:cs="Times New Roman"/>
          <w:b w:val="0"/>
          <w:sz w:val="28"/>
          <w:szCs w:val="28"/>
        </w:rPr>
        <w:t>дошкольных учреждениях</w:t>
      </w:r>
    </w:p>
    <w:p w14:paraId="5E08A2C9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 xml:space="preserve">В целях реализации прав граждан на получение дополнительного образования по дополнительным общеобразовательным программам в городе </w:t>
      </w:r>
      <w:r w:rsidR="00966590" w:rsidRPr="000A25FD">
        <w:rPr>
          <w:rFonts w:ascii="Times New Roman" w:hAnsi="Times New Roman" w:cs="Times New Roman"/>
        </w:rPr>
        <w:t>Канске</w:t>
      </w:r>
      <w:r w:rsidRPr="000A25FD">
        <w:rPr>
          <w:rFonts w:ascii="Times New Roman" w:hAnsi="Times New Roman" w:cs="Times New Roman"/>
        </w:rPr>
        <w:t xml:space="preserve"> созданы и функционируют муниципальные учреждения дополнительного образования, реализующие образовательные программы дополнительного образования (далее - учреждения дополнительного образования).</w:t>
      </w:r>
    </w:p>
    <w:p w14:paraId="0C59E5BE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Правила приема на обучение по дополнительным общеобразовательным программам определяются образовательным учреждением самостоятельно в соответствии с законодательством Российской Федерации.</w:t>
      </w:r>
    </w:p>
    <w:p w14:paraId="6FCF7300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 xml:space="preserve">Дополнительные общеобразовательные программы, реализуемые </w:t>
      </w:r>
      <w:r w:rsidRPr="00453702">
        <w:rPr>
          <w:rFonts w:ascii="Times New Roman" w:hAnsi="Times New Roman" w:cs="Times New Roman"/>
        </w:rPr>
        <w:lastRenderedPageBreak/>
        <w:t>образовательными организациями, подразделяются на общеразвивающие и предпрофессиональные программы.</w:t>
      </w:r>
    </w:p>
    <w:p w14:paraId="047BC40F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Дополнительные предпрофессиональные программы в сфере искусств, реализуются для детей.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14:paraId="1B1D2D12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учреждением, осуществляющим образовательную деятельность.</w:t>
      </w:r>
    </w:p>
    <w:p w14:paraId="4956D92A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Содержание дополнительных предпрофессиональных программ определяется образовательной программой, разработанной и утвержденной учреждением, осуществляющим образовательную деятельность, в соответствии с федеральными государственными требованиями.</w:t>
      </w:r>
    </w:p>
    <w:p w14:paraId="23D600FE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федеральными нормативно-правовыми актами.</w:t>
      </w:r>
    </w:p>
    <w:p w14:paraId="63F0D6DB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в порядке, установленном федеральными нормативно-правовыми актами.</w:t>
      </w:r>
    </w:p>
    <w:p w14:paraId="296F6D72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Деятельность учащихся в образовательном учреждении осуществляется в одновозрастных и разновозрастных объединениях (клубы, студии, оркестры, творческие коллективы, ансамбли, группы, секции, кружки, театры и другие) (далее - объединения), а также индивидуально.</w:t>
      </w:r>
    </w:p>
    <w:p w14:paraId="32C678BE" w14:textId="77777777" w:rsidR="00F918A5" w:rsidRPr="00453702" w:rsidRDefault="0002198C" w:rsidP="00453702">
      <w:pPr>
        <w:pStyle w:val="3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организации.</w:t>
      </w:r>
    </w:p>
    <w:p w14:paraId="0312F20F" w14:textId="77777777" w:rsidR="00453702" w:rsidRDefault="0002198C" w:rsidP="00453702">
      <w:pPr>
        <w:pStyle w:val="3"/>
        <w:shd w:val="clear" w:color="auto" w:fill="auto"/>
        <w:spacing w:line="240" w:lineRule="auto"/>
        <w:ind w:left="20" w:right="20" w:firstLine="426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Каждый учащийся имеет право заниматься в нескольких объединениях, менять их.</w:t>
      </w:r>
    </w:p>
    <w:p w14:paraId="08DCE58C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организации по представлению педагогических работников с учетом пожеланий учащихся, родителей (законных представителей) и в</w:t>
      </w:r>
      <w:r w:rsidR="00453702">
        <w:rPr>
          <w:rFonts w:ascii="Times New Roman" w:hAnsi="Times New Roman" w:cs="Times New Roman"/>
        </w:rPr>
        <w:t>озрастных особенностей учащихся и требований СанПиН.</w:t>
      </w:r>
    </w:p>
    <w:p w14:paraId="1D5ED2E7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Образовательная организация определяет формы аудиторных занятий, а также формы, порядок и периодичность проведения промежуточной аттестации учащихся.</w:t>
      </w:r>
    </w:p>
    <w:p w14:paraId="59CDA460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 xml:space="preserve">В работе объединений при наличии условий и согласия руководителя объединения по интересам могут участвовать совместно с детьми </w:t>
      </w:r>
      <w:r w:rsidRPr="00453702">
        <w:rPr>
          <w:rFonts w:ascii="Times New Roman" w:hAnsi="Times New Roman" w:cs="Times New Roman"/>
        </w:rPr>
        <w:lastRenderedPageBreak/>
        <w:t>их родители (законные представители) без включения в основной состав.</w:t>
      </w:r>
    </w:p>
    <w:p w14:paraId="4127D7DF" w14:textId="77777777" w:rsidR="00F918A5" w:rsidRPr="00453702" w:rsidRDefault="0002198C" w:rsidP="00453702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>Для учащихся с ограниченными</w:t>
      </w:r>
      <w:r w:rsidR="00966590" w:rsidRPr="00453702">
        <w:rPr>
          <w:rFonts w:ascii="Times New Roman" w:hAnsi="Times New Roman" w:cs="Times New Roman"/>
        </w:rPr>
        <w:t xml:space="preserve"> возможностями здоровья, детей-</w:t>
      </w:r>
      <w:r w:rsidRPr="00453702">
        <w:rPr>
          <w:rFonts w:ascii="Times New Roman" w:hAnsi="Times New Roman" w:cs="Times New Roman"/>
        </w:rPr>
        <w:t>инвалидов, инвалидов образовательные организации организуют образовательную деятельность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14:paraId="309151D7" w14:textId="77777777" w:rsidR="00453702" w:rsidRDefault="0002198C" w:rsidP="00453702">
      <w:pPr>
        <w:pStyle w:val="3"/>
        <w:shd w:val="clear" w:color="auto" w:fill="auto"/>
        <w:spacing w:line="240" w:lineRule="auto"/>
        <w:ind w:left="20" w:right="20" w:firstLine="426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Образовательные организации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14:paraId="51FD780D" w14:textId="77777777" w:rsidR="00F918A5" w:rsidRPr="000A25FD" w:rsidRDefault="0002198C" w:rsidP="00453702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14:paraId="03F3677D" w14:textId="77777777" w:rsidR="00453702" w:rsidRDefault="0002198C" w:rsidP="00453702">
      <w:pPr>
        <w:pStyle w:val="3"/>
        <w:shd w:val="clear" w:color="auto" w:fill="auto"/>
        <w:spacing w:line="240" w:lineRule="auto"/>
        <w:ind w:left="20" w:right="20" w:firstLine="426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 xml:space="preserve">С учащимися с ограниченными </w:t>
      </w:r>
      <w:r w:rsidR="00966590" w:rsidRPr="000A25FD">
        <w:rPr>
          <w:rFonts w:ascii="Times New Roman" w:hAnsi="Times New Roman" w:cs="Times New Roman"/>
        </w:rPr>
        <w:t>возможностями здоровья, детьми-</w:t>
      </w:r>
      <w:r w:rsidRPr="000A25FD">
        <w:rPr>
          <w:rFonts w:ascii="Times New Roman" w:hAnsi="Times New Roman" w:cs="Times New Roman"/>
        </w:rPr>
        <w:t>инвалидами и инвалидами может проводиться индивидуальная работа, как в образовательной организации, так и по месту жительства.</w:t>
      </w:r>
    </w:p>
    <w:p w14:paraId="2BD5D4F1" w14:textId="77777777" w:rsidR="00453702" w:rsidRDefault="0002198C" w:rsidP="00453702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 xml:space="preserve">Образовательная организация организует работу с детьми в </w:t>
      </w:r>
      <w:r w:rsidR="005351EC" w:rsidRPr="000A25FD">
        <w:rPr>
          <w:rFonts w:ascii="Times New Roman" w:hAnsi="Times New Roman" w:cs="Times New Roman"/>
        </w:rPr>
        <w:t>течение всего календарного года,</w:t>
      </w:r>
      <w:r w:rsidRPr="000A25FD">
        <w:rPr>
          <w:rFonts w:ascii="Times New Roman" w:hAnsi="Times New Roman" w:cs="Times New Roman"/>
        </w:rPr>
        <w:t xml:space="preserve"> включая каникулярное время. В каникулярное время образовательная организация может открывать</w:t>
      </w:r>
      <w:r w:rsidR="005351EC" w:rsidRPr="000A25FD">
        <w:rPr>
          <w:rFonts w:ascii="Times New Roman" w:hAnsi="Times New Roman" w:cs="Times New Roman"/>
        </w:rPr>
        <w:t xml:space="preserve"> в установленном порядке лагеря,</w:t>
      </w:r>
      <w:r w:rsidRPr="000A25FD">
        <w:rPr>
          <w:rFonts w:ascii="Times New Roman" w:hAnsi="Times New Roman" w:cs="Times New Roman"/>
        </w:rPr>
        <w:t xml:space="preserve"> в том числе специализированные (</w:t>
      </w:r>
      <w:r w:rsidR="005351EC" w:rsidRPr="000A25FD">
        <w:rPr>
          <w:rFonts w:ascii="Times New Roman" w:hAnsi="Times New Roman" w:cs="Times New Roman"/>
        </w:rPr>
        <w:t>профильные),</w:t>
      </w:r>
      <w:r w:rsidRPr="000A25FD">
        <w:rPr>
          <w:rFonts w:ascii="Times New Roman" w:hAnsi="Times New Roman" w:cs="Times New Roman"/>
        </w:rPr>
        <w:t xml:space="preserve"> с постоянными и (или) переменными составами детей (лагеря с дне</w:t>
      </w:r>
      <w:r w:rsidR="005351EC" w:rsidRPr="000A25FD">
        <w:rPr>
          <w:rFonts w:ascii="Times New Roman" w:hAnsi="Times New Roman" w:cs="Times New Roman"/>
        </w:rPr>
        <w:t>вным пребыванием) на своей базе,</w:t>
      </w:r>
      <w:r w:rsidRPr="000A25FD">
        <w:rPr>
          <w:rFonts w:ascii="Times New Roman" w:hAnsi="Times New Roman" w:cs="Times New Roman"/>
        </w:rPr>
        <w:t xml:space="preserve"> а также по месту жительства детей.</w:t>
      </w:r>
    </w:p>
    <w:p w14:paraId="4556F3AC" w14:textId="77777777" w:rsidR="00F918A5" w:rsidRPr="00453702" w:rsidRDefault="0002198C" w:rsidP="00453702">
      <w:pPr>
        <w:pStyle w:val="3"/>
        <w:numPr>
          <w:ilvl w:val="1"/>
          <w:numId w:val="12"/>
        </w:numPr>
        <w:shd w:val="clear" w:color="auto" w:fill="auto"/>
        <w:spacing w:line="240" w:lineRule="auto"/>
        <w:ind w:left="0" w:right="20" w:firstLine="426"/>
        <w:rPr>
          <w:rFonts w:ascii="Times New Roman" w:hAnsi="Times New Roman" w:cs="Times New Roman"/>
        </w:rPr>
      </w:pPr>
      <w:r w:rsidRPr="00453702">
        <w:rPr>
          <w:rFonts w:ascii="Times New Roman" w:hAnsi="Times New Roman" w:cs="Times New Roman"/>
        </w:rPr>
        <w:t xml:space="preserve">Образовательная организация организует </w:t>
      </w:r>
      <w:r w:rsidR="005351EC" w:rsidRPr="00453702">
        <w:rPr>
          <w:rFonts w:ascii="Times New Roman" w:hAnsi="Times New Roman" w:cs="Times New Roman"/>
        </w:rPr>
        <w:t>и проводит массовые мероприятия,</w:t>
      </w:r>
      <w:r w:rsidRPr="00453702">
        <w:rPr>
          <w:rFonts w:ascii="Times New Roman" w:hAnsi="Times New Roman" w:cs="Times New Roman"/>
        </w:rPr>
        <w:t xml:space="preserve"> создает необходимые условия для </w:t>
      </w:r>
      <w:r w:rsidR="005351EC" w:rsidRPr="00453702">
        <w:rPr>
          <w:rFonts w:ascii="Times New Roman" w:hAnsi="Times New Roman" w:cs="Times New Roman"/>
        </w:rPr>
        <w:t>совместного труда, отдыха детей,</w:t>
      </w:r>
      <w:r w:rsidRPr="00453702">
        <w:rPr>
          <w:rFonts w:ascii="Times New Roman" w:hAnsi="Times New Roman" w:cs="Times New Roman"/>
        </w:rPr>
        <w:t xml:space="preserve"> родителей (законных представителей).</w:t>
      </w:r>
    </w:p>
    <w:p w14:paraId="33CEEA52" w14:textId="77777777" w:rsidR="005351EC" w:rsidRPr="000A25FD" w:rsidRDefault="005351EC" w:rsidP="005351EC">
      <w:pPr>
        <w:pStyle w:val="3"/>
        <w:shd w:val="clear" w:color="auto" w:fill="auto"/>
        <w:tabs>
          <w:tab w:val="left" w:pos="940"/>
        </w:tabs>
        <w:spacing w:line="240" w:lineRule="auto"/>
        <w:ind w:left="320" w:right="20"/>
        <w:rPr>
          <w:rFonts w:ascii="Times New Roman" w:hAnsi="Times New Roman" w:cs="Times New Roman"/>
        </w:rPr>
      </w:pPr>
    </w:p>
    <w:p w14:paraId="240027A7" w14:textId="77777777" w:rsidR="00587E3A" w:rsidRPr="000A25FD" w:rsidRDefault="0002198C" w:rsidP="00587E3A">
      <w:pPr>
        <w:pStyle w:val="21"/>
        <w:shd w:val="clear" w:color="auto" w:fill="auto"/>
        <w:spacing w:before="0" w:after="0" w:line="240" w:lineRule="auto"/>
        <w:ind w:right="49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4"/>
      <w:r w:rsidRPr="000A25FD">
        <w:rPr>
          <w:rFonts w:ascii="Times New Roman" w:hAnsi="Times New Roman" w:cs="Times New Roman"/>
          <w:b w:val="0"/>
          <w:sz w:val="28"/>
          <w:szCs w:val="28"/>
        </w:rPr>
        <w:t>4. Оказание платных образовательных услуг образовательными учреждениями</w:t>
      </w:r>
      <w:bookmarkEnd w:id="5"/>
    </w:p>
    <w:p w14:paraId="34FDFFAB" w14:textId="77777777" w:rsidR="00F918A5" w:rsidRPr="000A25FD" w:rsidRDefault="0002198C" w:rsidP="00F82743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Образовательные учреждения вправе оказывать</w:t>
      </w:r>
      <w:r w:rsidR="005351EC" w:rsidRPr="000A25FD">
        <w:rPr>
          <w:rFonts w:ascii="Times New Roman" w:hAnsi="Times New Roman" w:cs="Times New Roman"/>
        </w:rPr>
        <w:t xml:space="preserve"> платные образовательные услуги,</w:t>
      </w:r>
      <w:r w:rsidRPr="000A25FD">
        <w:rPr>
          <w:rFonts w:ascii="Times New Roman" w:hAnsi="Times New Roman" w:cs="Times New Roman"/>
        </w:rPr>
        <w:t xml:space="preserve"> предусмотренные уставами образовательных организаций.</w:t>
      </w:r>
    </w:p>
    <w:p w14:paraId="0F462056" w14:textId="77777777" w:rsidR="00640215" w:rsidRDefault="0002198C" w:rsidP="00F82743">
      <w:pPr>
        <w:pStyle w:val="3"/>
        <w:shd w:val="clear" w:color="auto" w:fill="auto"/>
        <w:tabs>
          <w:tab w:val="left" w:pos="0"/>
        </w:tabs>
        <w:spacing w:line="240" w:lineRule="auto"/>
        <w:ind w:right="20" w:firstLine="709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Платные образовательные услуги не могут быть оказаны вмес</w:t>
      </w:r>
      <w:r w:rsidR="005351EC" w:rsidRPr="000A25FD">
        <w:rPr>
          <w:rFonts w:ascii="Times New Roman" w:hAnsi="Times New Roman" w:cs="Times New Roman"/>
        </w:rPr>
        <w:t>то образовательной деятельности,</w:t>
      </w:r>
      <w:r w:rsidRPr="000A25FD">
        <w:rPr>
          <w:rFonts w:ascii="Times New Roman" w:hAnsi="Times New Roman" w:cs="Times New Roman"/>
        </w:rPr>
        <w:t xml:space="preserve"> финансовое обеспечение которой осуществляется за счет бюджетных ассигнований местного </w:t>
      </w:r>
      <w:r w:rsidR="00587E3A">
        <w:rPr>
          <w:rFonts w:ascii="Times New Roman" w:hAnsi="Times New Roman" w:cs="Times New Roman"/>
        </w:rPr>
        <w:t xml:space="preserve">и краевого </w:t>
      </w:r>
      <w:r w:rsidRPr="000A25FD">
        <w:rPr>
          <w:rFonts w:ascii="Times New Roman" w:hAnsi="Times New Roman" w:cs="Times New Roman"/>
        </w:rPr>
        <w:t>бюджета.</w:t>
      </w:r>
    </w:p>
    <w:p w14:paraId="10533539" w14:textId="77777777" w:rsidR="00F918A5" w:rsidRPr="000A25FD" w:rsidRDefault="0002198C" w:rsidP="00F82743">
      <w:pPr>
        <w:pStyle w:val="3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Образовательные учреждения вправе сверх установленного муниципа</w:t>
      </w:r>
      <w:r w:rsidR="005351EC" w:rsidRPr="000A25FD">
        <w:rPr>
          <w:rFonts w:ascii="Times New Roman" w:hAnsi="Times New Roman" w:cs="Times New Roman"/>
        </w:rPr>
        <w:t>льного задания оказывать услуги,</w:t>
      </w:r>
      <w:r w:rsidRPr="000A25FD">
        <w:rPr>
          <w:rFonts w:ascii="Times New Roman" w:hAnsi="Times New Roman" w:cs="Times New Roman"/>
        </w:rPr>
        <w:t xml:space="preserve"> относящиеся к основным видам деятельности для физических и юридических лиц за плату и на одинаковых при оказании одних и тех же услуг условиях.</w:t>
      </w:r>
    </w:p>
    <w:p w14:paraId="632D851A" w14:textId="77777777" w:rsidR="00F918A5" w:rsidRPr="000A25FD" w:rsidRDefault="005351EC" w:rsidP="00F82743">
      <w:pPr>
        <w:pStyle w:val="3"/>
        <w:numPr>
          <w:ilvl w:val="1"/>
          <w:numId w:val="13"/>
        </w:numPr>
        <w:shd w:val="clear" w:color="auto" w:fill="auto"/>
        <w:tabs>
          <w:tab w:val="left" w:pos="0"/>
          <w:tab w:val="left" w:pos="663"/>
        </w:tabs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>Перечень,</w:t>
      </w:r>
      <w:r w:rsidR="0002198C" w:rsidRPr="000A25FD">
        <w:rPr>
          <w:rFonts w:ascii="Times New Roman" w:hAnsi="Times New Roman" w:cs="Times New Roman"/>
        </w:rPr>
        <w:t xml:space="preserve"> условия и порядок предоставления платных образовательных услуг регламентируются соотве</w:t>
      </w:r>
      <w:r w:rsidRPr="000A25FD">
        <w:rPr>
          <w:rFonts w:ascii="Times New Roman" w:hAnsi="Times New Roman" w:cs="Times New Roman"/>
        </w:rPr>
        <w:t>тствующим Положением (Порядком),</w:t>
      </w:r>
      <w:r w:rsidR="0002198C" w:rsidRPr="000A25FD">
        <w:rPr>
          <w:rFonts w:ascii="Times New Roman" w:hAnsi="Times New Roman" w:cs="Times New Roman"/>
        </w:rPr>
        <w:t xml:space="preserve"> согласованным и утвержденным в установленном порядке</w:t>
      </w:r>
      <w:r w:rsidR="00587E3A">
        <w:rPr>
          <w:rFonts w:ascii="Times New Roman" w:hAnsi="Times New Roman" w:cs="Times New Roman"/>
        </w:rPr>
        <w:t xml:space="preserve">, </w:t>
      </w:r>
      <w:r w:rsidR="00587E3A">
        <w:rPr>
          <w:rFonts w:ascii="Times New Roman" w:hAnsi="Times New Roman" w:cs="Times New Roman"/>
        </w:rPr>
        <w:lastRenderedPageBreak/>
        <w:t>учреждения</w:t>
      </w:r>
      <w:r w:rsidR="0002198C" w:rsidRPr="000A25FD">
        <w:rPr>
          <w:rFonts w:ascii="Times New Roman" w:hAnsi="Times New Roman" w:cs="Times New Roman"/>
        </w:rPr>
        <w:t>.</w:t>
      </w:r>
    </w:p>
    <w:p w14:paraId="64581587" w14:textId="77777777" w:rsidR="005351EC" w:rsidRPr="000A25FD" w:rsidRDefault="005351EC" w:rsidP="005351EC">
      <w:pPr>
        <w:pStyle w:val="3"/>
        <w:shd w:val="clear" w:color="auto" w:fill="auto"/>
        <w:tabs>
          <w:tab w:val="left" w:pos="663"/>
        </w:tabs>
        <w:spacing w:line="240" w:lineRule="auto"/>
        <w:ind w:left="320" w:right="20"/>
        <w:rPr>
          <w:rFonts w:ascii="Times New Roman" w:hAnsi="Times New Roman" w:cs="Times New Roman"/>
        </w:rPr>
      </w:pPr>
    </w:p>
    <w:p w14:paraId="223EC924" w14:textId="77777777" w:rsidR="00F918A5" w:rsidRPr="000A25FD" w:rsidRDefault="0002198C" w:rsidP="005351EC">
      <w:pPr>
        <w:pStyle w:val="21"/>
        <w:shd w:val="clear" w:color="auto" w:fill="auto"/>
        <w:spacing w:before="0" w:after="0" w:line="240" w:lineRule="auto"/>
        <w:ind w:right="49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5"/>
      <w:r w:rsidRPr="000A25FD">
        <w:rPr>
          <w:rFonts w:ascii="Times New Roman" w:hAnsi="Times New Roman" w:cs="Times New Roman"/>
          <w:b w:val="0"/>
          <w:sz w:val="28"/>
          <w:szCs w:val="28"/>
        </w:rPr>
        <w:t>5. Финансовое обеспечение образовательных учреждений</w:t>
      </w:r>
      <w:bookmarkEnd w:id="6"/>
    </w:p>
    <w:p w14:paraId="5DB72F89" w14:textId="77777777" w:rsidR="00640215" w:rsidRDefault="0002198C" w:rsidP="00F82743">
      <w:pPr>
        <w:pStyle w:val="3"/>
        <w:numPr>
          <w:ilvl w:val="1"/>
          <w:numId w:val="14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0A25FD">
        <w:rPr>
          <w:rFonts w:ascii="Times New Roman" w:hAnsi="Times New Roman" w:cs="Times New Roman"/>
        </w:rPr>
        <w:t xml:space="preserve">К расходным обязательствам бюджета города </w:t>
      </w:r>
      <w:r w:rsidR="005351EC" w:rsidRPr="000A25FD">
        <w:rPr>
          <w:rFonts w:ascii="Times New Roman" w:hAnsi="Times New Roman" w:cs="Times New Roman"/>
        </w:rPr>
        <w:t>Канска</w:t>
      </w:r>
      <w:r w:rsidRPr="000A25FD">
        <w:rPr>
          <w:rFonts w:ascii="Times New Roman" w:hAnsi="Times New Roman" w:cs="Times New Roman"/>
        </w:rPr>
        <w:t xml:space="preserve"> относятся финансовые обязательства, возникающие в связи с содержанием зданий и оплатой коммунальных услуг, расходы, связанные с содержанием детей в образовательных учреждениях, за исключением расходов, отнесенных к финансовым обязательствам органов государственной власти </w:t>
      </w:r>
      <w:r w:rsidR="005351EC" w:rsidRPr="000A25FD">
        <w:rPr>
          <w:rFonts w:ascii="Times New Roman" w:hAnsi="Times New Roman" w:cs="Times New Roman"/>
        </w:rPr>
        <w:t>Красноярского края</w:t>
      </w:r>
      <w:r w:rsidRPr="000A25FD">
        <w:rPr>
          <w:rFonts w:ascii="Times New Roman" w:hAnsi="Times New Roman" w:cs="Times New Roman"/>
        </w:rPr>
        <w:t>, в том числе расходов по обеспечению государственных гарантий реализации прав на получение дополнительного образования.</w:t>
      </w:r>
    </w:p>
    <w:p w14:paraId="57A78338" w14:textId="77777777" w:rsidR="00640215" w:rsidRDefault="0002198C" w:rsidP="00F82743">
      <w:pPr>
        <w:pStyle w:val="3"/>
        <w:numPr>
          <w:ilvl w:val="1"/>
          <w:numId w:val="14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640215">
        <w:rPr>
          <w:rFonts w:ascii="Times New Roman" w:hAnsi="Times New Roman" w:cs="Times New Roman"/>
        </w:rPr>
        <w:t>Финансовое обеспечение предоставления дополнительного образования</w:t>
      </w:r>
      <w:r w:rsidR="005351EC" w:rsidRPr="00640215">
        <w:rPr>
          <w:rFonts w:ascii="Times New Roman" w:hAnsi="Times New Roman" w:cs="Times New Roman"/>
        </w:rPr>
        <w:t xml:space="preserve"> бюджетными и автономными </w:t>
      </w:r>
      <w:r w:rsidRPr="00640215">
        <w:rPr>
          <w:rFonts w:ascii="Times New Roman" w:hAnsi="Times New Roman" w:cs="Times New Roman"/>
        </w:rPr>
        <w:t>образовательными учреждениями</w:t>
      </w:r>
      <w:r w:rsidR="009855A1">
        <w:rPr>
          <w:rFonts w:ascii="Times New Roman" w:hAnsi="Times New Roman" w:cs="Times New Roman"/>
        </w:rPr>
        <w:t xml:space="preserve"> </w:t>
      </w:r>
      <w:r w:rsidRPr="00640215">
        <w:rPr>
          <w:rFonts w:ascii="Times New Roman" w:hAnsi="Times New Roman" w:cs="Times New Roman"/>
        </w:rPr>
        <w:t xml:space="preserve">осуществляется за счет субсидии из местного </w:t>
      </w:r>
      <w:r w:rsidR="00001DB5" w:rsidRPr="00640215">
        <w:rPr>
          <w:rFonts w:ascii="Times New Roman" w:hAnsi="Times New Roman" w:cs="Times New Roman"/>
        </w:rPr>
        <w:t>и краевого бюджетов</w:t>
      </w:r>
      <w:r w:rsidRPr="00640215">
        <w:rPr>
          <w:rFonts w:ascii="Times New Roman" w:hAnsi="Times New Roman" w:cs="Times New Roman"/>
        </w:rPr>
        <w:t xml:space="preserve"> на финансовое обеспечение выполнения муниципального задания, субсидии на иные цели.</w:t>
      </w:r>
    </w:p>
    <w:p w14:paraId="5061DD20" w14:textId="77777777" w:rsidR="00640215" w:rsidRDefault="0002198C" w:rsidP="00F82743">
      <w:pPr>
        <w:pStyle w:val="3"/>
        <w:numPr>
          <w:ilvl w:val="1"/>
          <w:numId w:val="14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640215">
        <w:rPr>
          <w:rFonts w:ascii="Times New Roman" w:hAnsi="Times New Roman" w:cs="Times New Roman"/>
        </w:rPr>
        <w:t>Уменьшение объема субсидии в течение срока выполнения осуществляется только при соответствующем изменении муниципального задания.</w:t>
      </w:r>
    </w:p>
    <w:p w14:paraId="556CF009" w14:textId="77777777" w:rsidR="00640215" w:rsidRDefault="0002198C" w:rsidP="00F82743">
      <w:pPr>
        <w:pStyle w:val="3"/>
        <w:numPr>
          <w:ilvl w:val="1"/>
          <w:numId w:val="14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640215">
        <w:rPr>
          <w:rFonts w:ascii="Times New Roman" w:hAnsi="Times New Roman" w:cs="Times New Roman"/>
        </w:rPr>
        <w:t xml:space="preserve">Главными распорядителями бюджетных средств для муниципальных учреждений дополнительного образования являются </w:t>
      </w:r>
      <w:r w:rsidR="00001DB5" w:rsidRPr="00640215">
        <w:rPr>
          <w:rFonts w:ascii="Times New Roman" w:hAnsi="Times New Roman" w:cs="Times New Roman"/>
          <w:color w:val="auto"/>
        </w:rPr>
        <w:t xml:space="preserve">УО администрации </w:t>
      </w:r>
      <w:proofErr w:type="spellStart"/>
      <w:r w:rsidR="00001DB5" w:rsidRPr="00640215">
        <w:rPr>
          <w:rFonts w:ascii="Times New Roman" w:hAnsi="Times New Roman" w:cs="Times New Roman"/>
          <w:color w:val="auto"/>
        </w:rPr>
        <w:t>г.Канска</w:t>
      </w:r>
      <w:proofErr w:type="spellEnd"/>
      <w:r w:rsidR="00001DB5" w:rsidRPr="00640215">
        <w:rPr>
          <w:rFonts w:ascii="Times New Roman" w:hAnsi="Times New Roman" w:cs="Times New Roman"/>
        </w:rPr>
        <w:t xml:space="preserve">, </w:t>
      </w:r>
      <w:r w:rsidR="00001DB5" w:rsidRPr="00640215">
        <w:rPr>
          <w:rFonts w:ascii="Times New Roman" w:hAnsi="Times New Roman" w:cs="Times New Roman"/>
          <w:color w:val="auto"/>
        </w:rPr>
        <w:t>Отдел культуры</w:t>
      </w:r>
      <w:r w:rsidR="009855A1">
        <w:rPr>
          <w:rFonts w:ascii="Times New Roman" w:hAnsi="Times New Roman" w:cs="Times New Roman"/>
          <w:color w:val="auto"/>
        </w:rPr>
        <w:t xml:space="preserve"> </w:t>
      </w:r>
      <w:r w:rsidR="009855A1">
        <w:rPr>
          <w:rFonts w:ascii="Times New Roman" w:hAnsi="Times New Roman" w:cs="Times New Roman"/>
        </w:rPr>
        <w:t xml:space="preserve">администрации </w:t>
      </w:r>
      <w:proofErr w:type="spellStart"/>
      <w:r w:rsidR="009855A1">
        <w:rPr>
          <w:rFonts w:ascii="Times New Roman" w:hAnsi="Times New Roman" w:cs="Times New Roman"/>
        </w:rPr>
        <w:t>г.Канска</w:t>
      </w:r>
      <w:proofErr w:type="spellEnd"/>
      <w:r w:rsidRPr="00640215">
        <w:rPr>
          <w:rFonts w:ascii="Times New Roman" w:hAnsi="Times New Roman" w:cs="Times New Roman"/>
        </w:rPr>
        <w:t>.</w:t>
      </w:r>
    </w:p>
    <w:p w14:paraId="4F417A30" w14:textId="77777777" w:rsidR="00F918A5" w:rsidRDefault="0002198C" w:rsidP="00F82743">
      <w:pPr>
        <w:pStyle w:val="3"/>
        <w:numPr>
          <w:ilvl w:val="1"/>
          <w:numId w:val="14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 w:cs="Times New Roman"/>
        </w:rPr>
      </w:pPr>
      <w:r w:rsidRPr="00640215">
        <w:rPr>
          <w:rFonts w:ascii="Times New Roman" w:hAnsi="Times New Roman" w:cs="Times New Roman"/>
        </w:rPr>
        <w:t>Источниками финансирования образовательных учреждений могут быть:</w:t>
      </w:r>
    </w:p>
    <w:p w14:paraId="1DF95304" w14:textId="77777777" w:rsidR="009855A1" w:rsidRDefault="00D06553" w:rsidP="009855A1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регулярные и единовременные поступления от учредителя;</w:t>
      </w:r>
    </w:p>
    <w:p w14:paraId="00F27030" w14:textId="77777777" w:rsidR="009855A1" w:rsidRDefault="009855A1" w:rsidP="009855A1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198C" w:rsidRPr="000A25FD">
        <w:rPr>
          <w:rFonts w:ascii="Times New Roman" w:hAnsi="Times New Roman" w:cs="Times New Roman"/>
        </w:rPr>
        <w:t>добровольные имущественные, денежные взносы и пожертвования;</w:t>
      </w:r>
    </w:p>
    <w:p w14:paraId="6FC68999" w14:textId="77777777" w:rsidR="00640215" w:rsidRPr="00FA2887" w:rsidRDefault="009855A1" w:rsidP="009855A1">
      <w:pPr>
        <w:pStyle w:val="3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6553">
        <w:rPr>
          <w:rFonts w:ascii="Times New Roman" w:hAnsi="Times New Roman" w:cs="Times New Roman"/>
        </w:rPr>
        <w:t>доходы</w:t>
      </w:r>
      <w:r w:rsidR="0002198C" w:rsidRPr="000A25FD">
        <w:rPr>
          <w:rFonts w:ascii="Times New Roman" w:hAnsi="Times New Roman" w:cs="Times New Roman"/>
        </w:rPr>
        <w:t>, полученные от приносящей доход деятельности, в том числе от оказания платных дополнительных образовательных услуг</w:t>
      </w:r>
      <w:r w:rsidR="0002198C" w:rsidRPr="00FA2887">
        <w:rPr>
          <w:rFonts w:ascii="Times New Roman" w:hAnsi="Times New Roman" w:cs="Times New Roman"/>
        </w:rPr>
        <w:t>.</w:t>
      </w:r>
    </w:p>
    <w:p w14:paraId="2E999A36" w14:textId="77777777" w:rsidR="00F918A5" w:rsidRPr="00640215" w:rsidRDefault="0002198C" w:rsidP="00F82743">
      <w:pPr>
        <w:pStyle w:val="3"/>
        <w:numPr>
          <w:ilvl w:val="1"/>
          <w:numId w:val="14"/>
        </w:numPr>
        <w:shd w:val="clear" w:color="auto" w:fill="auto"/>
        <w:tabs>
          <w:tab w:val="left" w:pos="47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640215">
        <w:rPr>
          <w:rFonts w:ascii="Times New Roman" w:hAnsi="Times New Roman" w:cs="Times New Roman"/>
        </w:rPr>
        <w:t>Привлечение образовательными учреждениями дополнительных финансовых средств не влечет за собой снижения абсолютных размеров их финансирования за счет бюджетных средств.</w:t>
      </w:r>
    </w:p>
    <w:bookmarkEnd w:id="2"/>
    <w:p w14:paraId="55BDD0B9" w14:textId="77777777" w:rsidR="00001DB5" w:rsidRPr="000A25FD" w:rsidRDefault="00001DB5" w:rsidP="00001DB5">
      <w:pPr>
        <w:pStyle w:val="3"/>
        <w:shd w:val="clear" w:color="auto" w:fill="auto"/>
        <w:tabs>
          <w:tab w:val="left" w:pos="926"/>
        </w:tabs>
        <w:spacing w:line="240" w:lineRule="auto"/>
        <w:ind w:left="300" w:right="420"/>
        <w:rPr>
          <w:rFonts w:ascii="Times New Roman" w:hAnsi="Times New Roman" w:cs="Times New Roman"/>
          <w:highlight w:val="yellow"/>
        </w:rPr>
      </w:pPr>
    </w:p>
    <w:sectPr w:rsidR="00001DB5" w:rsidRPr="000A25FD" w:rsidSect="006A754F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6274" w14:textId="77777777" w:rsidR="00BB41D8" w:rsidRDefault="00BB41D8" w:rsidP="00F918A5">
      <w:r>
        <w:separator/>
      </w:r>
    </w:p>
  </w:endnote>
  <w:endnote w:type="continuationSeparator" w:id="0">
    <w:p w14:paraId="79D06636" w14:textId="77777777" w:rsidR="00BB41D8" w:rsidRDefault="00BB41D8" w:rsidP="00F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FA1D7" w14:textId="77777777" w:rsidR="00BB41D8" w:rsidRDefault="00BB41D8"/>
  </w:footnote>
  <w:footnote w:type="continuationSeparator" w:id="0">
    <w:p w14:paraId="0CFEF843" w14:textId="77777777" w:rsidR="00BB41D8" w:rsidRDefault="00BB41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BDC"/>
    <w:multiLevelType w:val="multilevel"/>
    <w:tmpl w:val="AFC24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CE33B4"/>
    <w:multiLevelType w:val="multilevel"/>
    <w:tmpl w:val="6EDC89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070F01"/>
    <w:multiLevelType w:val="multilevel"/>
    <w:tmpl w:val="B3044C8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81CB1"/>
    <w:multiLevelType w:val="multilevel"/>
    <w:tmpl w:val="FAD45CA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F1228"/>
    <w:multiLevelType w:val="multilevel"/>
    <w:tmpl w:val="BDF63E9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51ED5"/>
    <w:multiLevelType w:val="hybridMultilevel"/>
    <w:tmpl w:val="1EB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4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4445FE"/>
    <w:multiLevelType w:val="multilevel"/>
    <w:tmpl w:val="C61819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AE05FB"/>
    <w:multiLevelType w:val="multilevel"/>
    <w:tmpl w:val="450680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EF7E3C"/>
    <w:multiLevelType w:val="multilevel"/>
    <w:tmpl w:val="BC524D7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587C3D"/>
    <w:multiLevelType w:val="multilevel"/>
    <w:tmpl w:val="2B0A93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657BD9"/>
    <w:multiLevelType w:val="multilevel"/>
    <w:tmpl w:val="2D0C6E3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754D4E54"/>
    <w:multiLevelType w:val="multilevel"/>
    <w:tmpl w:val="3EBE6C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8844172"/>
    <w:multiLevelType w:val="multilevel"/>
    <w:tmpl w:val="D6BC9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A5"/>
    <w:rsid w:val="00001DB5"/>
    <w:rsid w:val="0002198C"/>
    <w:rsid w:val="000A25FD"/>
    <w:rsid w:val="000D2399"/>
    <w:rsid w:val="000F7178"/>
    <w:rsid w:val="001B6BBF"/>
    <w:rsid w:val="0025286E"/>
    <w:rsid w:val="003C5846"/>
    <w:rsid w:val="00453702"/>
    <w:rsid w:val="004714CC"/>
    <w:rsid w:val="004758CE"/>
    <w:rsid w:val="005351EC"/>
    <w:rsid w:val="00587E3A"/>
    <w:rsid w:val="0061262E"/>
    <w:rsid w:val="006310C0"/>
    <w:rsid w:val="00640215"/>
    <w:rsid w:val="0067319F"/>
    <w:rsid w:val="00676275"/>
    <w:rsid w:val="00682466"/>
    <w:rsid w:val="006A754F"/>
    <w:rsid w:val="006D5C71"/>
    <w:rsid w:val="00725BB4"/>
    <w:rsid w:val="007E6685"/>
    <w:rsid w:val="008658C4"/>
    <w:rsid w:val="00873CFB"/>
    <w:rsid w:val="00966590"/>
    <w:rsid w:val="009855A1"/>
    <w:rsid w:val="00A3792B"/>
    <w:rsid w:val="00A5307D"/>
    <w:rsid w:val="00A70D97"/>
    <w:rsid w:val="00B113CF"/>
    <w:rsid w:val="00BA4630"/>
    <w:rsid w:val="00BB41D8"/>
    <w:rsid w:val="00CA3930"/>
    <w:rsid w:val="00CC2074"/>
    <w:rsid w:val="00D06553"/>
    <w:rsid w:val="00D64B2D"/>
    <w:rsid w:val="00DB2D11"/>
    <w:rsid w:val="00DE7627"/>
    <w:rsid w:val="00E156D9"/>
    <w:rsid w:val="00E515CB"/>
    <w:rsid w:val="00EE297B"/>
    <w:rsid w:val="00F82743"/>
    <w:rsid w:val="00F918A5"/>
    <w:rsid w:val="00FA2887"/>
    <w:rsid w:val="00FE2381"/>
    <w:rsid w:val="00FE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424"/>
  <w15:docId w15:val="{B466F42A-B9EB-4CC2-9FBC-340E7E5F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18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18A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F918A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F918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">
    <w:name w:val="Основной текст2"/>
    <w:basedOn w:val="a4"/>
    <w:rsid w:val="00F918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918A5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0">
    <w:name w:val="Заголовок №2_"/>
    <w:basedOn w:val="a0"/>
    <w:link w:val="21"/>
    <w:rsid w:val="00F918A5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2">
    <w:name w:val="Основной текст (2)_"/>
    <w:basedOn w:val="a0"/>
    <w:link w:val="23"/>
    <w:rsid w:val="00F918A5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3">
    <w:name w:val="Основной текст3"/>
    <w:basedOn w:val="a"/>
    <w:link w:val="a4"/>
    <w:rsid w:val="00F918A5"/>
    <w:pPr>
      <w:shd w:val="clear" w:color="auto" w:fill="FFFFFF"/>
      <w:spacing w:line="691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11">
    <w:name w:val="Заголовок №1"/>
    <w:basedOn w:val="a"/>
    <w:link w:val="10"/>
    <w:rsid w:val="00F918A5"/>
    <w:pPr>
      <w:shd w:val="clear" w:color="auto" w:fill="FFFFFF"/>
      <w:spacing w:before="480" w:line="0" w:lineRule="atLeast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21">
    <w:name w:val="Заголовок №2"/>
    <w:basedOn w:val="a"/>
    <w:link w:val="20"/>
    <w:rsid w:val="00F918A5"/>
    <w:pPr>
      <w:shd w:val="clear" w:color="auto" w:fill="FFFFFF"/>
      <w:spacing w:before="360" w:after="840" w:line="0" w:lineRule="atLeast"/>
      <w:outlineLvl w:val="1"/>
    </w:pPr>
    <w:rPr>
      <w:rFonts w:ascii="Arial" w:eastAsia="Arial" w:hAnsi="Arial" w:cs="Arial"/>
      <w:b/>
      <w:bCs/>
      <w:sz w:val="35"/>
      <w:szCs w:val="35"/>
    </w:rPr>
  </w:style>
  <w:style w:type="paragraph" w:customStyle="1" w:styleId="23">
    <w:name w:val="Основной текст (2)"/>
    <w:basedOn w:val="a"/>
    <w:link w:val="22"/>
    <w:rsid w:val="00F918A5"/>
    <w:pPr>
      <w:shd w:val="clear" w:color="auto" w:fill="FFFFFF"/>
      <w:spacing w:before="360" w:after="600" w:line="422" w:lineRule="exact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Normal (Web)"/>
    <w:basedOn w:val="a"/>
    <w:rsid w:val="006D5C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uiPriority w:val="22"/>
    <w:qFormat/>
    <w:rsid w:val="006D5C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5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C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517859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17859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6FDB-D6B6-424E-9552-8C31B586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30</cp:revision>
  <cp:lastPrinted>2020-10-19T03:34:00Z</cp:lastPrinted>
  <dcterms:created xsi:type="dcterms:W3CDTF">2020-09-22T01:16:00Z</dcterms:created>
  <dcterms:modified xsi:type="dcterms:W3CDTF">2020-10-28T01:20:00Z</dcterms:modified>
</cp:coreProperties>
</file>