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2A3C6CB" w14:textId="77777777" w:rsidTr="0061433C">
        <w:tc>
          <w:tcPr>
            <w:tcW w:w="9356" w:type="dxa"/>
            <w:gridSpan w:val="4"/>
          </w:tcPr>
          <w:p w14:paraId="03B5FC28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11280" wp14:editId="317F8D18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74592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0154F757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33A17D7A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55785FD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9BC29FE" w14:textId="77777777" w:rsidR="001A0EC3" w:rsidRDefault="001A0EC3" w:rsidP="00633B47">
            <w:pPr>
              <w:jc w:val="center"/>
            </w:pPr>
          </w:p>
        </w:tc>
      </w:tr>
      <w:tr w:rsidR="00633B47" w14:paraId="397DDC1C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00E4B90" w14:textId="6F8C2474" w:rsidR="00633B47" w:rsidRDefault="00D91D65" w:rsidP="00EC1316">
            <w:pPr>
              <w:rPr>
                <w:sz w:val="28"/>
              </w:rPr>
            </w:pPr>
            <w:r>
              <w:rPr>
                <w:sz w:val="28"/>
              </w:rPr>
              <w:t>29.03.2021 г.</w:t>
            </w:r>
          </w:p>
        </w:tc>
        <w:tc>
          <w:tcPr>
            <w:tcW w:w="2607" w:type="dxa"/>
          </w:tcPr>
          <w:p w14:paraId="7F75A9C7" w14:textId="7D4EB560" w:rsidR="00633B47" w:rsidRDefault="00633B47" w:rsidP="006908C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FFF28A8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AC7AE7D" w14:textId="43F114D0" w:rsidR="00633B47" w:rsidRDefault="00D91D65" w:rsidP="00EC1316">
            <w:pPr>
              <w:jc w:val="both"/>
              <w:rPr>
                <w:sz w:val="28"/>
              </w:rPr>
            </w:pPr>
            <w:r>
              <w:rPr>
                <w:sz w:val="28"/>
              </w:rPr>
              <w:t>243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2C71EAD3" w14:textId="77777777" w:rsidR="00633B47" w:rsidRDefault="00633B47">
      <w:pPr>
        <w:rPr>
          <w:sz w:val="28"/>
          <w:szCs w:val="28"/>
        </w:rPr>
      </w:pPr>
    </w:p>
    <w:p w14:paraId="294A7386" w14:textId="77777777" w:rsidR="00240A3C" w:rsidRDefault="00240A3C" w:rsidP="00EC1316">
      <w:pPr>
        <w:pStyle w:val="a4"/>
        <w:spacing w:after="0"/>
        <w:ind w:left="122" w:right="3978" w:firstLine="4"/>
      </w:pPr>
      <w:bookmarkStart w:id="0" w:name="_Hlk67925084"/>
      <w:r>
        <w:t>О внесении изменений в постановление администрации г. Канска от 25.06.2019 №</w:t>
      </w:r>
      <w:r>
        <w:rPr>
          <w:spacing w:val="60"/>
        </w:rPr>
        <w:t xml:space="preserve"> </w:t>
      </w:r>
      <w:r>
        <w:t>578</w:t>
      </w:r>
    </w:p>
    <w:p w14:paraId="283EB179" w14:textId="77777777" w:rsidR="00240A3C" w:rsidRDefault="00240A3C" w:rsidP="00EC1316">
      <w:pPr>
        <w:pStyle w:val="a4"/>
        <w:spacing w:after="0"/>
      </w:pPr>
    </w:p>
    <w:p w14:paraId="082B47FA" w14:textId="77777777" w:rsidR="00240A3C" w:rsidRPr="00EC1316" w:rsidRDefault="00240A3C" w:rsidP="00C50139">
      <w:pPr>
        <w:pStyle w:val="a4"/>
        <w:spacing w:after="0"/>
        <w:ind w:firstLine="537"/>
        <w:jc w:val="both"/>
        <w:rPr>
          <w:szCs w:val="28"/>
        </w:rPr>
      </w:pPr>
      <w:r w:rsidRPr="00EC1316">
        <w:rPr>
          <w:szCs w:val="28"/>
        </w:rPr>
        <w:t>В целях приведения правовых актов администрации города в соответствие с Градостроительным</w:t>
      </w:r>
      <w:r w:rsidR="00EC1316" w:rsidRPr="00EC1316">
        <w:rPr>
          <w:szCs w:val="28"/>
        </w:rPr>
        <w:t xml:space="preserve"> кодексом Российской Федерации</w:t>
      </w:r>
      <w:r w:rsidRPr="00EC1316">
        <w:rPr>
          <w:szCs w:val="28"/>
        </w:rPr>
        <w:t xml:space="preserve">, руководствуясь </w:t>
      </w:r>
      <w:proofErr w:type="spellStart"/>
      <w:r w:rsidRPr="00EC1316">
        <w:rPr>
          <w:szCs w:val="28"/>
        </w:rPr>
        <w:t>ст.ст</w:t>
      </w:r>
      <w:proofErr w:type="spellEnd"/>
      <w:r w:rsidRPr="00EC1316">
        <w:rPr>
          <w:szCs w:val="28"/>
        </w:rPr>
        <w:t>. 30, 35 Устава города Канска,</w:t>
      </w:r>
      <w:r w:rsidRPr="00EC1316">
        <w:rPr>
          <w:spacing w:val="31"/>
          <w:szCs w:val="28"/>
        </w:rPr>
        <w:t xml:space="preserve"> </w:t>
      </w:r>
      <w:r w:rsidRPr="00EC1316">
        <w:rPr>
          <w:szCs w:val="28"/>
        </w:rPr>
        <w:t>ПОСТАНОВЛЯЮ:</w:t>
      </w:r>
    </w:p>
    <w:p w14:paraId="7F74ED33" w14:textId="77777777" w:rsidR="00240A3C" w:rsidRDefault="00240A3C" w:rsidP="00C50139">
      <w:pPr>
        <w:pStyle w:val="a4"/>
        <w:spacing w:after="0"/>
        <w:ind w:firstLine="537"/>
        <w:jc w:val="both"/>
        <w:rPr>
          <w:szCs w:val="28"/>
        </w:rPr>
      </w:pPr>
      <w:r w:rsidRPr="00EC1316">
        <w:rPr>
          <w:szCs w:val="28"/>
        </w:rPr>
        <w:t xml:space="preserve">1. Внести в Постановление администрации города Канска от 25.06.2019 № 578 «Об утверждении административного регламента по выдаче разрешения на строительство объекта» (далее </w:t>
      </w:r>
      <w:r w:rsidRPr="00EC1316">
        <w:rPr>
          <w:w w:val="90"/>
          <w:szCs w:val="28"/>
        </w:rPr>
        <w:t xml:space="preserve">— </w:t>
      </w:r>
      <w:r w:rsidRPr="00EC1316">
        <w:rPr>
          <w:szCs w:val="28"/>
        </w:rPr>
        <w:t>Постановление) следующие</w:t>
      </w:r>
      <w:r w:rsidRPr="00EC1316">
        <w:rPr>
          <w:spacing w:val="-24"/>
          <w:szCs w:val="28"/>
        </w:rPr>
        <w:t xml:space="preserve"> </w:t>
      </w:r>
      <w:r w:rsidRPr="00EC1316">
        <w:rPr>
          <w:szCs w:val="28"/>
        </w:rPr>
        <w:t>изменения:</w:t>
      </w:r>
    </w:p>
    <w:p w14:paraId="43BCC440" w14:textId="77777777" w:rsidR="006908CE" w:rsidRDefault="006908CE" w:rsidP="00C50139">
      <w:pPr>
        <w:pStyle w:val="a4"/>
        <w:spacing w:after="0"/>
        <w:ind w:firstLine="537"/>
        <w:jc w:val="both"/>
      </w:pPr>
      <w:r>
        <w:rPr>
          <w:szCs w:val="28"/>
        </w:rPr>
        <w:t xml:space="preserve">1.1. в подпункте 2 пункта 14 </w:t>
      </w:r>
      <w:r w:rsidRPr="006908CE">
        <w:t>слова «частью 6 настоящей статьи» заменить словами «частью 6 статьи 7 Федерального закона 210-ФЗ»</w:t>
      </w:r>
      <w:r>
        <w:t>;</w:t>
      </w:r>
    </w:p>
    <w:p w14:paraId="3BC19581" w14:textId="77777777" w:rsidR="006908CE" w:rsidRPr="006908CE" w:rsidRDefault="006908CE" w:rsidP="00C50139">
      <w:pPr>
        <w:pStyle w:val="a4"/>
        <w:spacing w:after="0"/>
        <w:ind w:firstLine="537"/>
        <w:jc w:val="both"/>
      </w:pPr>
      <w:r w:rsidRPr="00CF0845">
        <w:rPr>
          <w:szCs w:val="28"/>
        </w:rPr>
        <w:t>1.2. пункт 14 дополнить </w:t>
      </w:r>
      <w:r w:rsidR="00C50139">
        <w:rPr>
          <w:szCs w:val="28"/>
        </w:rPr>
        <w:t>под</w:t>
      </w:r>
      <w:hyperlink r:id="rId8" w:anchor="/document/12177515/entry/715" w:history="1">
        <w:r w:rsidRPr="00CF0845">
          <w:rPr>
            <w:rStyle w:val="a3"/>
            <w:color w:val="auto"/>
            <w:szCs w:val="28"/>
            <w:u w:val="none"/>
          </w:rPr>
          <w:t>пунктом 5</w:t>
        </w:r>
      </w:hyperlink>
      <w:r w:rsidRPr="00CF0845">
        <w:rPr>
          <w:szCs w:val="28"/>
        </w:rPr>
        <w:t> следующего содержания:</w:t>
      </w:r>
    </w:p>
    <w:p w14:paraId="0C914FEE" w14:textId="77777777" w:rsidR="006908CE" w:rsidRPr="00CF0845" w:rsidRDefault="006908CE" w:rsidP="00C50139">
      <w:pPr>
        <w:pStyle w:val="s1"/>
        <w:shd w:val="clear" w:color="auto" w:fill="FFFFFF"/>
        <w:spacing w:before="0" w:beforeAutospacing="0" w:after="0" w:afterAutospacing="0"/>
        <w:ind w:firstLine="537"/>
        <w:jc w:val="both"/>
        <w:rPr>
          <w:sz w:val="28"/>
          <w:szCs w:val="28"/>
        </w:rPr>
      </w:pPr>
      <w:r w:rsidRPr="00CF0845">
        <w:rPr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22330" w:rsidRPr="00322330">
        <w:rPr>
          <w:sz w:val="28"/>
          <w:szCs w:val="28"/>
        </w:rPr>
        <w:t>Федерального закона 210-ФЗ</w:t>
      </w:r>
      <w:r w:rsidRPr="00CF0845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DB41DAD" w14:textId="77777777" w:rsidR="00240A3C" w:rsidRPr="00EC1316" w:rsidRDefault="00240A3C" w:rsidP="00C50139">
      <w:pPr>
        <w:pStyle w:val="a4"/>
        <w:spacing w:after="0"/>
        <w:ind w:firstLine="537"/>
        <w:jc w:val="both"/>
        <w:rPr>
          <w:szCs w:val="28"/>
        </w:rPr>
      </w:pPr>
      <w:r w:rsidRPr="00EC1316">
        <w:rPr>
          <w:szCs w:val="28"/>
        </w:rPr>
        <w:t>1.</w:t>
      </w:r>
      <w:r w:rsidR="006908CE">
        <w:rPr>
          <w:szCs w:val="28"/>
        </w:rPr>
        <w:t>3</w:t>
      </w:r>
      <w:r w:rsidRPr="00EC1316">
        <w:rPr>
          <w:szCs w:val="28"/>
        </w:rPr>
        <w:t xml:space="preserve">. </w:t>
      </w:r>
      <w:r w:rsidR="00EC1316" w:rsidRPr="00EC1316">
        <w:rPr>
          <w:szCs w:val="28"/>
        </w:rPr>
        <w:t xml:space="preserve"> в </w:t>
      </w:r>
      <w:r w:rsidRPr="00EC1316">
        <w:rPr>
          <w:szCs w:val="28"/>
        </w:rPr>
        <w:t>подпункт</w:t>
      </w:r>
      <w:r w:rsidR="00EC1316" w:rsidRPr="00EC1316">
        <w:rPr>
          <w:szCs w:val="28"/>
        </w:rPr>
        <w:t>е</w:t>
      </w:r>
      <w:r w:rsidRPr="00EC1316">
        <w:rPr>
          <w:szCs w:val="28"/>
        </w:rPr>
        <w:t xml:space="preserve"> </w:t>
      </w:r>
      <w:r w:rsidR="00EC1316" w:rsidRPr="00EC1316">
        <w:rPr>
          <w:szCs w:val="28"/>
        </w:rPr>
        <w:t>16</w:t>
      </w:r>
      <w:r w:rsidRPr="00EC1316">
        <w:rPr>
          <w:szCs w:val="28"/>
        </w:rPr>
        <w:t xml:space="preserve"> пункта 13.1 приложения к Постановлению</w:t>
      </w:r>
      <w:r w:rsidR="00EC1316" w:rsidRPr="00EC1316">
        <w:rPr>
          <w:szCs w:val="28"/>
          <w:shd w:val="clear" w:color="auto" w:fill="FFFFFF"/>
        </w:rPr>
        <w:t> слова «развитии застроенной территории или договора о комплексном развитии территории» заменить словами «развитии территории», слова «о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заменить словами «о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Федерации)»</w:t>
      </w:r>
      <w:r w:rsidRPr="00EC1316">
        <w:rPr>
          <w:szCs w:val="28"/>
        </w:rPr>
        <w:t>;</w:t>
      </w:r>
    </w:p>
    <w:p w14:paraId="41E342E0" w14:textId="77777777" w:rsidR="00240A3C" w:rsidRPr="00EC1316" w:rsidRDefault="00240A3C" w:rsidP="00C50139">
      <w:pPr>
        <w:pStyle w:val="a4"/>
        <w:spacing w:after="0"/>
        <w:ind w:firstLine="537"/>
        <w:jc w:val="both"/>
        <w:rPr>
          <w:szCs w:val="28"/>
        </w:rPr>
      </w:pPr>
      <w:r w:rsidRPr="00EC1316">
        <w:rPr>
          <w:szCs w:val="28"/>
        </w:rPr>
        <w:t>1.</w:t>
      </w:r>
      <w:r w:rsidR="006908CE">
        <w:rPr>
          <w:szCs w:val="28"/>
        </w:rPr>
        <w:t>4</w:t>
      </w:r>
      <w:r w:rsidRPr="00EC1316">
        <w:rPr>
          <w:szCs w:val="28"/>
        </w:rPr>
        <w:t xml:space="preserve">. </w:t>
      </w:r>
      <w:r w:rsidR="00B43885" w:rsidRPr="00EC1316">
        <w:rPr>
          <w:szCs w:val="28"/>
        </w:rPr>
        <w:t xml:space="preserve">подпункт </w:t>
      </w:r>
      <w:r w:rsidR="00EC1316" w:rsidRPr="00EC1316">
        <w:rPr>
          <w:szCs w:val="28"/>
        </w:rPr>
        <w:t>15</w:t>
      </w:r>
      <w:r w:rsidR="00B43885" w:rsidRPr="00EC1316">
        <w:rPr>
          <w:szCs w:val="28"/>
        </w:rPr>
        <w:t xml:space="preserve"> пункта 13.1 приложения к Постановлению </w:t>
      </w:r>
      <w:r w:rsidR="00EC1316" w:rsidRPr="00EC1316">
        <w:rPr>
          <w:szCs w:val="28"/>
        </w:rPr>
        <w:t xml:space="preserve">- </w:t>
      </w:r>
      <w:r w:rsidRPr="00EC1316">
        <w:rPr>
          <w:szCs w:val="28"/>
        </w:rPr>
        <w:t>исключить.</w:t>
      </w:r>
    </w:p>
    <w:p w14:paraId="46895AB9" w14:textId="77777777" w:rsidR="00240A3C" w:rsidRPr="00EC1316" w:rsidRDefault="00EC1316" w:rsidP="00C50139">
      <w:pPr>
        <w:ind w:firstLine="537"/>
        <w:jc w:val="both"/>
        <w:rPr>
          <w:color w:val="000000" w:themeColor="text1"/>
          <w:sz w:val="28"/>
          <w:szCs w:val="28"/>
        </w:rPr>
      </w:pPr>
      <w:r w:rsidRPr="00EC1316">
        <w:rPr>
          <w:sz w:val="28"/>
          <w:szCs w:val="28"/>
        </w:rPr>
        <w:t>2</w:t>
      </w:r>
      <w:r w:rsidR="00240A3C" w:rsidRPr="00EC1316">
        <w:rPr>
          <w:sz w:val="28"/>
          <w:szCs w:val="28"/>
        </w:rPr>
        <w:t xml:space="preserve">. </w:t>
      </w:r>
      <w:r w:rsidR="00240A3C" w:rsidRPr="00EC1316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(Нестерова Н.А.) опубликовать настоящее постановление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1E6A52C3" w14:textId="77777777" w:rsidR="00240A3C" w:rsidRPr="00EC1316" w:rsidRDefault="00EC1316" w:rsidP="00EC1316">
      <w:pPr>
        <w:ind w:firstLine="567"/>
        <w:jc w:val="both"/>
        <w:rPr>
          <w:color w:val="000000" w:themeColor="text1"/>
          <w:sz w:val="28"/>
          <w:szCs w:val="28"/>
        </w:rPr>
      </w:pPr>
      <w:r w:rsidRPr="00EC1316">
        <w:rPr>
          <w:color w:val="000000" w:themeColor="text1"/>
          <w:sz w:val="28"/>
          <w:szCs w:val="28"/>
        </w:rPr>
        <w:lastRenderedPageBreak/>
        <w:t>3</w:t>
      </w:r>
      <w:r w:rsidR="00240A3C" w:rsidRPr="00EC1316">
        <w:rPr>
          <w:color w:val="000000" w:themeColor="text1"/>
          <w:sz w:val="28"/>
          <w:szCs w:val="28"/>
        </w:rPr>
        <w:t>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6FF5B75D" w14:textId="77777777" w:rsidR="00240A3C" w:rsidRPr="00EC1316" w:rsidRDefault="00EC1316" w:rsidP="00EC1316">
      <w:pPr>
        <w:ind w:firstLine="567"/>
        <w:jc w:val="both"/>
        <w:rPr>
          <w:color w:val="000000" w:themeColor="text1"/>
          <w:sz w:val="28"/>
          <w:szCs w:val="28"/>
        </w:rPr>
      </w:pPr>
      <w:r w:rsidRPr="00EC1316">
        <w:rPr>
          <w:color w:val="000000" w:themeColor="text1"/>
          <w:sz w:val="28"/>
          <w:szCs w:val="28"/>
        </w:rPr>
        <w:t>4</w:t>
      </w:r>
      <w:r w:rsidR="00240A3C" w:rsidRPr="00EC1316">
        <w:rPr>
          <w:color w:val="000000" w:themeColor="text1"/>
          <w:sz w:val="28"/>
          <w:szCs w:val="28"/>
        </w:rPr>
        <w:t xml:space="preserve">. Постановление вступает в силу со дня официального опубликования. </w:t>
      </w:r>
    </w:p>
    <w:p w14:paraId="4088514A" w14:textId="77777777" w:rsidR="003917E5" w:rsidRPr="00EC1316" w:rsidRDefault="003917E5" w:rsidP="00EC1316">
      <w:pPr>
        <w:jc w:val="both"/>
        <w:rPr>
          <w:color w:val="000000" w:themeColor="text1"/>
          <w:sz w:val="28"/>
          <w:szCs w:val="28"/>
        </w:rPr>
      </w:pPr>
    </w:p>
    <w:p w14:paraId="48A349F1" w14:textId="77777777" w:rsidR="00EC1316" w:rsidRPr="00EC1316" w:rsidRDefault="00EC1316" w:rsidP="00EC1316">
      <w:pPr>
        <w:jc w:val="both"/>
        <w:rPr>
          <w:color w:val="000000" w:themeColor="text1"/>
          <w:sz w:val="28"/>
          <w:szCs w:val="28"/>
        </w:rPr>
      </w:pPr>
      <w:r w:rsidRPr="00EC1316">
        <w:rPr>
          <w:color w:val="000000" w:themeColor="text1"/>
          <w:sz w:val="28"/>
          <w:szCs w:val="28"/>
        </w:rPr>
        <w:t>Глава города Канска</w:t>
      </w:r>
      <w:r w:rsidRPr="00EC1316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C1316">
        <w:rPr>
          <w:color w:val="000000" w:themeColor="text1"/>
          <w:sz w:val="28"/>
          <w:szCs w:val="28"/>
        </w:rPr>
        <w:t xml:space="preserve"> А.М. Береснев</w:t>
      </w:r>
    </w:p>
    <w:p w14:paraId="3B587606" w14:textId="77777777" w:rsidR="003917E5" w:rsidRDefault="003917E5" w:rsidP="00EC1316">
      <w:pPr>
        <w:ind w:firstLine="567"/>
        <w:jc w:val="both"/>
        <w:rPr>
          <w:color w:val="000000" w:themeColor="text1"/>
          <w:sz w:val="28"/>
          <w:szCs w:val="28"/>
        </w:rPr>
      </w:pPr>
      <w:r w:rsidRPr="00EC1316">
        <w:rPr>
          <w:color w:val="000000" w:themeColor="text1"/>
          <w:sz w:val="28"/>
          <w:szCs w:val="28"/>
        </w:rPr>
        <w:t xml:space="preserve">   </w:t>
      </w:r>
    </w:p>
    <w:bookmarkEnd w:id="0"/>
    <w:p w14:paraId="4BB484FE" w14:textId="77777777" w:rsidR="00B75162" w:rsidRPr="00EC1316" w:rsidRDefault="00B75162" w:rsidP="00EC1316">
      <w:pPr>
        <w:ind w:firstLine="567"/>
        <w:jc w:val="both"/>
        <w:rPr>
          <w:color w:val="000000" w:themeColor="text1"/>
          <w:sz w:val="28"/>
          <w:szCs w:val="28"/>
        </w:rPr>
      </w:pPr>
    </w:p>
    <w:p w14:paraId="5060D325" w14:textId="77777777" w:rsidR="006926FC" w:rsidRPr="00592E0E" w:rsidRDefault="006926FC" w:rsidP="00EC1316">
      <w:pPr>
        <w:pStyle w:val="a4"/>
        <w:spacing w:after="0"/>
        <w:jc w:val="both"/>
        <w:rPr>
          <w:rFonts w:eastAsiaTheme="minorHAnsi"/>
          <w:szCs w:val="28"/>
          <w:lang w:eastAsia="en-US"/>
        </w:rPr>
      </w:pPr>
    </w:p>
    <w:sectPr w:rsidR="006926FC" w:rsidRPr="00592E0E" w:rsidSect="00B43885">
      <w:headerReference w:type="default" r:id="rId9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FA65" w14:textId="77777777" w:rsidR="00836320" w:rsidRDefault="00836320" w:rsidP="006C2550">
      <w:r>
        <w:separator/>
      </w:r>
    </w:p>
  </w:endnote>
  <w:endnote w:type="continuationSeparator" w:id="0">
    <w:p w14:paraId="17F23DD9" w14:textId="77777777" w:rsidR="00836320" w:rsidRDefault="00836320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BB8D" w14:textId="77777777" w:rsidR="00836320" w:rsidRDefault="00836320" w:rsidP="006C2550">
      <w:r>
        <w:separator/>
      </w:r>
    </w:p>
  </w:footnote>
  <w:footnote w:type="continuationSeparator" w:id="0">
    <w:p w14:paraId="499F048D" w14:textId="77777777" w:rsidR="00836320" w:rsidRDefault="00836320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342F87E1" w14:textId="77777777" w:rsidR="009937CA" w:rsidRDefault="008363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8F18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BA46DC6"/>
    <w:multiLevelType w:val="hybridMultilevel"/>
    <w:tmpl w:val="BAE2F2FE"/>
    <w:lvl w:ilvl="0" w:tplc="95D820C2">
      <w:start w:val="1"/>
      <w:numFmt w:val="decimal"/>
      <w:lvlText w:val="%1."/>
      <w:lvlJc w:val="left"/>
      <w:pPr>
        <w:ind w:left="122" w:hanging="27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5A7540">
      <w:numFmt w:val="none"/>
      <w:lvlText w:val=""/>
      <w:lvlJc w:val="left"/>
      <w:pPr>
        <w:tabs>
          <w:tab w:val="num" w:pos="360"/>
        </w:tabs>
      </w:pPr>
    </w:lvl>
    <w:lvl w:ilvl="2" w:tplc="9354A5AC">
      <w:numFmt w:val="bullet"/>
      <w:lvlText w:val="•"/>
      <w:lvlJc w:val="left"/>
      <w:pPr>
        <w:ind w:left="1956" w:hanging="536"/>
      </w:pPr>
      <w:rPr>
        <w:rFonts w:hint="default"/>
        <w:lang w:val="ru-RU" w:eastAsia="en-US" w:bidi="ar-SA"/>
      </w:rPr>
    </w:lvl>
    <w:lvl w:ilvl="3" w:tplc="42B2213E">
      <w:numFmt w:val="bullet"/>
      <w:lvlText w:val="•"/>
      <w:lvlJc w:val="left"/>
      <w:pPr>
        <w:ind w:left="2874" w:hanging="536"/>
      </w:pPr>
      <w:rPr>
        <w:rFonts w:hint="default"/>
        <w:lang w:val="ru-RU" w:eastAsia="en-US" w:bidi="ar-SA"/>
      </w:rPr>
    </w:lvl>
    <w:lvl w:ilvl="4" w:tplc="B3AAF416">
      <w:numFmt w:val="bullet"/>
      <w:lvlText w:val="•"/>
      <w:lvlJc w:val="left"/>
      <w:pPr>
        <w:ind w:left="3792" w:hanging="536"/>
      </w:pPr>
      <w:rPr>
        <w:rFonts w:hint="default"/>
        <w:lang w:val="ru-RU" w:eastAsia="en-US" w:bidi="ar-SA"/>
      </w:rPr>
    </w:lvl>
    <w:lvl w:ilvl="5" w:tplc="B7EA1EB8">
      <w:numFmt w:val="bullet"/>
      <w:lvlText w:val="•"/>
      <w:lvlJc w:val="left"/>
      <w:pPr>
        <w:ind w:left="4710" w:hanging="536"/>
      </w:pPr>
      <w:rPr>
        <w:rFonts w:hint="default"/>
        <w:lang w:val="ru-RU" w:eastAsia="en-US" w:bidi="ar-SA"/>
      </w:rPr>
    </w:lvl>
    <w:lvl w:ilvl="6" w:tplc="F80435DA">
      <w:numFmt w:val="bullet"/>
      <w:lvlText w:val="•"/>
      <w:lvlJc w:val="left"/>
      <w:pPr>
        <w:ind w:left="5628" w:hanging="536"/>
      </w:pPr>
      <w:rPr>
        <w:rFonts w:hint="default"/>
        <w:lang w:val="ru-RU" w:eastAsia="en-US" w:bidi="ar-SA"/>
      </w:rPr>
    </w:lvl>
    <w:lvl w:ilvl="7" w:tplc="34E24672">
      <w:numFmt w:val="bullet"/>
      <w:lvlText w:val="•"/>
      <w:lvlJc w:val="left"/>
      <w:pPr>
        <w:ind w:left="6546" w:hanging="536"/>
      </w:pPr>
      <w:rPr>
        <w:rFonts w:hint="default"/>
        <w:lang w:val="ru-RU" w:eastAsia="en-US" w:bidi="ar-SA"/>
      </w:rPr>
    </w:lvl>
    <w:lvl w:ilvl="8" w:tplc="03264ABA">
      <w:numFmt w:val="bullet"/>
      <w:lvlText w:val="•"/>
      <w:lvlJc w:val="left"/>
      <w:pPr>
        <w:ind w:left="7464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40A3C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22330"/>
    <w:rsid w:val="00330174"/>
    <w:rsid w:val="00330A03"/>
    <w:rsid w:val="00340062"/>
    <w:rsid w:val="0034055D"/>
    <w:rsid w:val="00343BEA"/>
    <w:rsid w:val="0034779E"/>
    <w:rsid w:val="00357B20"/>
    <w:rsid w:val="00362F3F"/>
    <w:rsid w:val="003632C2"/>
    <w:rsid w:val="00363476"/>
    <w:rsid w:val="00365D1C"/>
    <w:rsid w:val="00366C6D"/>
    <w:rsid w:val="003917E5"/>
    <w:rsid w:val="00394336"/>
    <w:rsid w:val="00395256"/>
    <w:rsid w:val="003A193C"/>
    <w:rsid w:val="003A3DB3"/>
    <w:rsid w:val="003B4B1D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2736A"/>
    <w:rsid w:val="004346C3"/>
    <w:rsid w:val="00453E2C"/>
    <w:rsid w:val="00456096"/>
    <w:rsid w:val="00456D1F"/>
    <w:rsid w:val="0046314E"/>
    <w:rsid w:val="00465463"/>
    <w:rsid w:val="0048303E"/>
    <w:rsid w:val="00486ECC"/>
    <w:rsid w:val="00493E98"/>
    <w:rsid w:val="004A4E27"/>
    <w:rsid w:val="004A633D"/>
    <w:rsid w:val="004B7025"/>
    <w:rsid w:val="004D0DE3"/>
    <w:rsid w:val="004E02B8"/>
    <w:rsid w:val="004E2AF4"/>
    <w:rsid w:val="004E74C3"/>
    <w:rsid w:val="004E7A57"/>
    <w:rsid w:val="004F1731"/>
    <w:rsid w:val="004F5CCC"/>
    <w:rsid w:val="004F7B6E"/>
    <w:rsid w:val="00504AA9"/>
    <w:rsid w:val="0050772E"/>
    <w:rsid w:val="00513CFF"/>
    <w:rsid w:val="00515186"/>
    <w:rsid w:val="00520E54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61D"/>
    <w:rsid w:val="005E0B44"/>
    <w:rsid w:val="005E3AF3"/>
    <w:rsid w:val="00604608"/>
    <w:rsid w:val="0061433C"/>
    <w:rsid w:val="00616807"/>
    <w:rsid w:val="006209CF"/>
    <w:rsid w:val="00624A69"/>
    <w:rsid w:val="006317F2"/>
    <w:rsid w:val="00633B47"/>
    <w:rsid w:val="0063483D"/>
    <w:rsid w:val="00642317"/>
    <w:rsid w:val="00642F68"/>
    <w:rsid w:val="00646B81"/>
    <w:rsid w:val="0065634E"/>
    <w:rsid w:val="006710FF"/>
    <w:rsid w:val="00671634"/>
    <w:rsid w:val="00671B3D"/>
    <w:rsid w:val="00674677"/>
    <w:rsid w:val="00682E4D"/>
    <w:rsid w:val="006908CE"/>
    <w:rsid w:val="006926FC"/>
    <w:rsid w:val="0069326E"/>
    <w:rsid w:val="006942E1"/>
    <w:rsid w:val="006A77D4"/>
    <w:rsid w:val="006B4549"/>
    <w:rsid w:val="006C2550"/>
    <w:rsid w:val="006C3782"/>
    <w:rsid w:val="006C3FD2"/>
    <w:rsid w:val="006C4A80"/>
    <w:rsid w:val="006D0B93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32D3"/>
    <w:rsid w:val="0079595F"/>
    <w:rsid w:val="007B1C3C"/>
    <w:rsid w:val="007B33D5"/>
    <w:rsid w:val="007B73CF"/>
    <w:rsid w:val="007D0640"/>
    <w:rsid w:val="007D1D0A"/>
    <w:rsid w:val="007D6659"/>
    <w:rsid w:val="007E12F1"/>
    <w:rsid w:val="007E4F81"/>
    <w:rsid w:val="007F54E0"/>
    <w:rsid w:val="008061B5"/>
    <w:rsid w:val="00815898"/>
    <w:rsid w:val="00821796"/>
    <w:rsid w:val="00824A19"/>
    <w:rsid w:val="008303A1"/>
    <w:rsid w:val="00836320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C2ACC"/>
    <w:rsid w:val="009D22FD"/>
    <w:rsid w:val="009D3EB3"/>
    <w:rsid w:val="009D7B05"/>
    <w:rsid w:val="009E7D45"/>
    <w:rsid w:val="009F17B8"/>
    <w:rsid w:val="009F2AD4"/>
    <w:rsid w:val="00A038BE"/>
    <w:rsid w:val="00A15924"/>
    <w:rsid w:val="00A3505E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918"/>
    <w:rsid w:val="00A95AFA"/>
    <w:rsid w:val="00AA2F4C"/>
    <w:rsid w:val="00AC3754"/>
    <w:rsid w:val="00AC4D5D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885"/>
    <w:rsid w:val="00B43B8E"/>
    <w:rsid w:val="00B46DC6"/>
    <w:rsid w:val="00B51F30"/>
    <w:rsid w:val="00B53682"/>
    <w:rsid w:val="00B65B0C"/>
    <w:rsid w:val="00B744AD"/>
    <w:rsid w:val="00B75162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0139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91D65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86999"/>
    <w:rsid w:val="00E91A2A"/>
    <w:rsid w:val="00EA0D28"/>
    <w:rsid w:val="00EA0EFD"/>
    <w:rsid w:val="00EA55C8"/>
    <w:rsid w:val="00EC1316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62341"/>
    <w:rsid w:val="00F676E6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8411B"/>
  <w15:docId w15:val="{A39343AF-B4EC-4D3D-B8A0-285FB8F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2021-03-22T06:34:00Z</cp:lastPrinted>
  <dcterms:created xsi:type="dcterms:W3CDTF">2021-03-12T07:38:00Z</dcterms:created>
  <dcterms:modified xsi:type="dcterms:W3CDTF">2021-03-29T08:47:00Z</dcterms:modified>
</cp:coreProperties>
</file>