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1"/>
        <w:gridCol w:w="2523"/>
        <w:gridCol w:w="2910"/>
        <w:gridCol w:w="2323"/>
      </w:tblGrid>
      <w:tr w:rsidR="0072716B" w14:paraId="38655240" w14:textId="77777777" w:rsidTr="009320C8">
        <w:trPr>
          <w:trHeight w:val="3647"/>
        </w:trPr>
        <w:tc>
          <w:tcPr>
            <w:tcW w:w="9487" w:type="dxa"/>
            <w:gridSpan w:val="4"/>
          </w:tcPr>
          <w:p w14:paraId="69638B80" w14:textId="73E0C2ED" w:rsidR="0072716B" w:rsidRDefault="0072716B" w:rsidP="00406F25">
            <w:pPr>
              <w:ind w:right="-18"/>
              <w:jc w:val="center"/>
              <w:rPr>
                <w:sz w:val="28"/>
              </w:rPr>
            </w:pPr>
            <w:r w:rsidRPr="00F91550">
              <w:rPr>
                <w:noProof/>
              </w:rPr>
              <w:drawing>
                <wp:inline distT="0" distB="0" distL="0" distR="0" wp14:anchorId="2CCDAC9B" wp14:editId="305CD193">
                  <wp:extent cx="609600" cy="7543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B9B7F" w14:textId="77777777" w:rsidR="0072716B" w:rsidRDefault="0072716B" w:rsidP="00406F25">
            <w:pPr>
              <w:ind w:right="-18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2BB9237D" w14:textId="77777777" w:rsidR="0072716B" w:rsidRDefault="0072716B" w:rsidP="00406F25">
            <w:pPr>
              <w:pStyle w:val="2"/>
              <w:ind w:right="-18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78934FC5" w14:textId="77777777" w:rsidR="0072716B" w:rsidRDefault="0072716B" w:rsidP="00406F25">
            <w:pPr>
              <w:ind w:right="-18"/>
              <w:jc w:val="center"/>
              <w:rPr>
                <w:sz w:val="28"/>
              </w:rPr>
            </w:pPr>
          </w:p>
          <w:p w14:paraId="46681ED8" w14:textId="77777777" w:rsidR="0072716B" w:rsidRDefault="0072716B" w:rsidP="00406F25">
            <w:pPr>
              <w:ind w:right="-18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23741C10" w14:textId="77777777" w:rsidR="0072716B" w:rsidRDefault="0072716B" w:rsidP="00406F25">
            <w:pPr>
              <w:ind w:right="-18"/>
              <w:jc w:val="center"/>
            </w:pPr>
          </w:p>
        </w:tc>
      </w:tr>
      <w:tr w:rsidR="0072716B" w14:paraId="4166A954" w14:textId="77777777" w:rsidTr="009320C8">
        <w:trPr>
          <w:trHeight w:val="372"/>
        </w:trPr>
        <w:tc>
          <w:tcPr>
            <w:tcW w:w="1731" w:type="dxa"/>
            <w:tcBorders>
              <w:bottom w:val="single" w:sz="6" w:space="0" w:color="auto"/>
            </w:tcBorders>
          </w:tcPr>
          <w:p w14:paraId="2211432F" w14:textId="51B62B1C" w:rsidR="0072716B" w:rsidRDefault="00820589" w:rsidP="00406F25">
            <w:pPr>
              <w:ind w:right="-18"/>
              <w:rPr>
                <w:sz w:val="28"/>
              </w:rPr>
            </w:pPr>
            <w:r>
              <w:rPr>
                <w:sz w:val="28"/>
              </w:rPr>
              <w:t>25.06.2021 г.</w:t>
            </w:r>
          </w:p>
        </w:tc>
        <w:tc>
          <w:tcPr>
            <w:tcW w:w="2523" w:type="dxa"/>
          </w:tcPr>
          <w:p w14:paraId="0B4B2510" w14:textId="34B26D10" w:rsidR="0072716B" w:rsidRDefault="0072716B" w:rsidP="00406F25">
            <w:pPr>
              <w:ind w:right="-18"/>
              <w:rPr>
                <w:sz w:val="28"/>
              </w:rPr>
            </w:pPr>
          </w:p>
        </w:tc>
        <w:tc>
          <w:tcPr>
            <w:tcW w:w="2910" w:type="dxa"/>
          </w:tcPr>
          <w:p w14:paraId="5CD9991F" w14:textId="77777777" w:rsidR="0072716B" w:rsidRDefault="0072716B" w:rsidP="00406F25">
            <w:pPr>
              <w:ind w:right="-18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22" w:type="dxa"/>
            <w:tcBorders>
              <w:bottom w:val="single" w:sz="6" w:space="0" w:color="auto"/>
            </w:tcBorders>
          </w:tcPr>
          <w:p w14:paraId="22D430F3" w14:textId="51867EAD" w:rsidR="0072716B" w:rsidRDefault="00820589" w:rsidP="00406F25">
            <w:pPr>
              <w:ind w:right="-18"/>
              <w:jc w:val="both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</w:tr>
    </w:tbl>
    <w:p w14:paraId="1A7AC732" w14:textId="77777777" w:rsidR="0072716B" w:rsidRDefault="0072716B" w:rsidP="0072716B">
      <w:pPr>
        <w:ind w:left="-1418" w:right="-18" w:firstLine="1418"/>
        <w:rPr>
          <w:sz w:val="28"/>
          <w:szCs w:val="28"/>
        </w:rPr>
      </w:pPr>
    </w:p>
    <w:p w14:paraId="73388E2C" w14:textId="77777777" w:rsidR="0072716B" w:rsidRPr="001B67CF" w:rsidRDefault="0072716B" w:rsidP="0072716B">
      <w:pPr>
        <w:rPr>
          <w:sz w:val="28"/>
          <w:szCs w:val="28"/>
        </w:rPr>
      </w:pPr>
      <w:r w:rsidRPr="001B67CF">
        <w:rPr>
          <w:sz w:val="28"/>
          <w:szCs w:val="28"/>
        </w:rPr>
        <w:t xml:space="preserve">О внесении изменений </w:t>
      </w:r>
    </w:p>
    <w:p w14:paraId="5BB312FD" w14:textId="77777777" w:rsidR="0072716B" w:rsidRPr="001B67CF" w:rsidRDefault="0072716B" w:rsidP="0072716B">
      <w:pPr>
        <w:rPr>
          <w:sz w:val="28"/>
          <w:szCs w:val="28"/>
        </w:rPr>
      </w:pPr>
      <w:r w:rsidRPr="001B67CF">
        <w:rPr>
          <w:sz w:val="28"/>
          <w:szCs w:val="28"/>
        </w:rPr>
        <w:t>в постановление администрации города Канска</w:t>
      </w:r>
    </w:p>
    <w:p w14:paraId="7FEC480D" w14:textId="77777777" w:rsidR="0072716B" w:rsidRPr="001B67CF" w:rsidRDefault="0072716B" w:rsidP="0072716B">
      <w:pPr>
        <w:rPr>
          <w:sz w:val="28"/>
          <w:szCs w:val="28"/>
        </w:rPr>
      </w:pPr>
      <w:r w:rsidRPr="001B67CF">
        <w:rPr>
          <w:sz w:val="28"/>
          <w:szCs w:val="28"/>
        </w:rPr>
        <w:t xml:space="preserve">№ </w:t>
      </w:r>
      <w:r>
        <w:rPr>
          <w:sz w:val="28"/>
          <w:szCs w:val="28"/>
        </w:rPr>
        <w:t>1708</w:t>
      </w:r>
      <w:r w:rsidRPr="001B67CF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1B67C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B67CF">
        <w:rPr>
          <w:sz w:val="28"/>
          <w:szCs w:val="28"/>
        </w:rPr>
        <w:t>.20</w:t>
      </w:r>
      <w:r>
        <w:rPr>
          <w:sz w:val="28"/>
          <w:szCs w:val="28"/>
        </w:rPr>
        <w:t xml:space="preserve">11 </w:t>
      </w:r>
      <w:r w:rsidRPr="001B67CF">
        <w:rPr>
          <w:sz w:val="28"/>
          <w:szCs w:val="28"/>
        </w:rPr>
        <w:t xml:space="preserve">г. </w:t>
      </w:r>
    </w:p>
    <w:p w14:paraId="26951A41" w14:textId="77777777" w:rsidR="0072716B" w:rsidRPr="006916AE" w:rsidRDefault="0072716B" w:rsidP="0072716B">
      <w:pPr>
        <w:shd w:val="clear" w:color="auto" w:fill="FFFFFF"/>
        <w:tabs>
          <w:tab w:val="left" w:pos="10632"/>
        </w:tabs>
        <w:ind w:right="-18"/>
        <w:jc w:val="both"/>
        <w:rPr>
          <w:rFonts w:cs="Arial"/>
          <w:sz w:val="28"/>
          <w:szCs w:val="28"/>
        </w:rPr>
      </w:pPr>
    </w:p>
    <w:p w14:paraId="411CE915" w14:textId="77777777" w:rsidR="0072716B" w:rsidRDefault="0072716B" w:rsidP="0072716B">
      <w:pPr>
        <w:ind w:right="-18"/>
        <w:jc w:val="both"/>
        <w:rPr>
          <w:sz w:val="28"/>
          <w:szCs w:val="28"/>
        </w:rPr>
      </w:pPr>
    </w:p>
    <w:p w14:paraId="669CA222" w14:textId="77777777" w:rsidR="00793F75" w:rsidRDefault="0072716B" w:rsidP="00793F75">
      <w:pPr>
        <w:ind w:right="-18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</w:t>
      </w:r>
      <w:r w:rsidR="007605E2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605E2">
        <w:rPr>
          <w:sz w:val="28"/>
          <w:szCs w:val="28"/>
        </w:rPr>
        <w:t>ом</w:t>
      </w:r>
      <w:r>
        <w:rPr>
          <w:sz w:val="28"/>
          <w:szCs w:val="28"/>
        </w:rPr>
        <w:t xml:space="preserve"> от 02.04.2014 № 44-ФЗ «Об участии граждан в охране общественного порядка», Федеральным Законом от 06 октября 2003 г. № 131-ФЗ «Об общих принципах организации местного самоуправления в Российской Федерации», Постановлением Совета Министров Правительства РФ от 22.09.1993 г. № 959 «О</w:t>
      </w:r>
      <w:r w:rsidRPr="00846B3C">
        <w:rPr>
          <w:sz w:val="28"/>
          <w:szCs w:val="28"/>
        </w:rPr>
        <w:t xml:space="preserve"> мерах по усилению охраны общественного</w:t>
      </w:r>
      <w:r>
        <w:rPr>
          <w:sz w:val="28"/>
          <w:szCs w:val="28"/>
        </w:rPr>
        <w:t xml:space="preserve"> </w:t>
      </w:r>
      <w:r w:rsidRPr="00846B3C">
        <w:rPr>
          <w:sz w:val="28"/>
          <w:szCs w:val="28"/>
        </w:rPr>
        <w:t>порядка на улицах городов и других населенных</w:t>
      </w:r>
      <w:r>
        <w:rPr>
          <w:sz w:val="28"/>
          <w:szCs w:val="28"/>
        </w:rPr>
        <w:t xml:space="preserve"> пунктов Российской Ф</w:t>
      </w:r>
      <w:r w:rsidRPr="00846B3C">
        <w:rPr>
          <w:sz w:val="28"/>
          <w:szCs w:val="28"/>
        </w:rPr>
        <w:t>едерации</w:t>
      </w:r>
      <w:r>
        <w:rPr>
          <w:sz w:val="28"/>
          <w:szCs w:val="28"/>
        </w:rPr>
        <w:t>», руководствуясь ст. 30, 35 Устава города Канска, ПОСТАНОВЛЯЮ:</w:t>
      </w:r>
    </w:p>
    <w:p w14:paraId="09345A6C" w14:textId="44D5161B" w:rsidR="00793F75" w:rsidRPr="00793F75" w:rsidRDefault="00793F75" w:rsidP="00793F75">
      <w:pPr>
        <w:ind w:right="-1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2716B" w:rsidRPr="00793F75">
        <w:rPr>
          <w:sz w:val="28"/>
          <w:szCs w:val="28"/>
        </w:rPr>
        <w:t>Внести в</w:t>
      </w:r>
      <w:r w:rsidR="00542FB1" w:rsidRPr="00793F75">
        <w:rPr>
          <w:sz w:val="28"/>
          <w:szCs w:val="28"/>
        </w:rPr>
        <w:t xml:space="preserve"> </w:t>
      </w:r>
      <w:r w:rsidR="00E461D9" w:rsidRPr="00793F75">
        <w:rPr>
          <w:sz w:val="28"/>
          <w:szCs w:val="28"/>
        </w:rPr>
        <w:t>приложени</w:t>
      </w:r>
      <w:r w:rsidR="00BF4257" w:rsidRPr="00793F75">
        <w:rPr>
          <w:sz w:val="28"/>
          <w:szCs w:val="28"/>
        </w:rPr>
        <w:t>е</w:t>
      </w:r>
      <w:r w:rsidR="00E461D9" w:rsidRPr="00793F75">
        <w:rPr>
          <w:sz w:val="28"/>
          <w:szCs w:val="28"/>
        </w:rPr>
        <w:t xml:space="preserve"> № 1</w:t>
      </w:r>
      <w:r w:rsidR="00542FB1" w:rsidRPr="00793F75">
        <w:rPr>
          <w:sz w:val="28"/>
          <w:szCs w:val="28"/>
        </w:rPr>
        <w:t xml:space="preserve"> </w:t>
      </w:r>
      <w:r w:rsidR="00E461D9" w:rsidRPr="00793F75">
        <w:rPr>
          <w:sz w:val="28"/>
          <w:szCs w:val="28"/>
        </w:rPr>
        <w:t xml:space="preserve">к </w:t>
      </w:r>
      <w:r w:rsidR="0072716B" w:rsidRPr="00793F75">
        <w:rPr>
          <w:sz w:val="28"/>
          <w:szCs w:val="28"/>
        </w:rPr>
        <w:t>постановлени</w:t>
      </w:r>
      <w:r w:rsidR="00E461D9" w:rsidRPr="00793F75">
        <w:rPr>
          <w:sz w:val="28"/>
          <w:szCs w:val="28"/>
        </w:rPr>
        <w:t>ю</w:t>
      </w:r>
      <w:r w:rsidR="0072716B" w:rsidRPr="00793F75">
        <w:rPr>
          <w:sz w:val="28"/>
          <w:szCs w:val="28"/>
        </w:rPr>
        <w:t xml:space="preserve"> администрации</w:t>
      </w:r>
      <w:r w:rsidR="00E461D9" w:rsidRPr="00793F75">
        <w:rPr>
          <w:sz w:val="28"/>
          <w:szCs w:val="28"/>
        </w:rPr>
        <w:t xml:space="preserve"> </w:t>
      </w:r>
      <w:r w:rsidR="0072716B" w:rsidRPr="00793F75">
        <w:rPr>
          <w:sz w:val="28"/>
          <w:szCs w:val="28"/>
        </w:rPr>
        <w:t>города Канска № 1708 от 20.09.2011 г.</w:t>
      </w:r>
      <w:r w:rsidRPr="00793F75">
        <w:rPr>
          <w:sz w:val="28"/>
          <w:szCs w:val="28"/>
        </w:rPr>
        <w:t xml:space="preserve"> «Об участии населения в обеспечении безопасности дорожного движения и охране общественного порядка на территории муниципального образования город Канск</w:t>
      </w:r>
      <w:r w:rsidR="00112119">
        <w:rPr>
          <w:sz w:val="28"/>
          <w:szCs w:val="28"/>
        </w:rPr>
        <w:t xml:space="preserve">» </w:t>
      </w:r>
      <w:r w:rsidR="00112119" w:rsidRPr="00793F75">
        <w:rPr>
          <w:sz w:val="28"/>
          <w:szCs w:val="28"/>
        </w:rPr>
        <w:t>следующие изменения</w:t>
      </w:r>
      <w:r w:rsidRPr="00793F75">
        <w:rPr>
          <w:rFonts w:cs="Arial"/>
          <w:sz w:val="28"/>
          <w:szCs w:val="28"/>
        </w:rPr>
        <w:t>:</w:t>
      </w:r>
    </w:p>
    <w:p w14:paraId="62892FD5" w14:textId="77777777" w:rsidR="00112119" w:rsidRDefault="00793F75" w:rsidP="004527F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2119">
        <w:rPr>
          <w:sz w:val="28"/>
          <w:szCs w:val="28"/>
        </w:rPr>
        <w:t>1</w:t>
      </w:r>
      <w:r>
        <w:rPr>
          <w:sz w:val="28"/>
          <w:szCs w:val="28"/>
        </w:rPr>
        <w:t xml:space="preserve">. п. 3.2. </w:t>
      </w:r>
      <w:r w:rsidR="00112119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</w:t>
      </w:r>
      <w:r w:rsidR="00112119">
        <w:rPr>
          <w:sz w:val="28"/>
          <w:szCs w:val="28"/>
        </w:rPr>
        <w:t>:</w:t>
      </w:r>
    </w:p>
    <w:p w14:paraId="0E601649" w14:textId="5A668C11" w:rsidR="004527F8" w:rsidRDefault="00793F75" w:rsidP="0011211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16B">
        <w:rPr>
          <w:sz w:val="28"/>
          <w:szCs w:val="28"/>
        </w:rPr>
        <w:t>«</w:t>
      </w:r>
      <w:r w:rsidR="00E461D9">
        <w:rPr>
          <w:sz w:val="28"/>
          <w:szCs w:val="28"/>
        </w:rPr>
        <w:t xml:space="preserve">3.2. </w:t>
      </w:r>
      <w:r w:rsidR="004527F8" w:rsidRPr="003C0486">
        <w:rPr>
          <w:sz w:val="28"/>
          <w:szCs w:val="28"/>
        </w:rPr>
        <w:t>Член</w:t>
      </w:r>
      <w:r w:rsidR="00B537E4">
        <w:rPr>
          <w:sz w:val="28"/>
          <w:szCs w:val="28"/>
        </w:rPr>
        <w:t>а</w:t>
      </w:r>
      <w:r w:rsidR="004527F8" w:rsidRPr="003C0486">
        <w:rPr>
          <w:sz w:val="28"/>
          <w:szCs w:val="28"/>
        </w:rPr>
        <w:t>м</w:t>
      </w:r>
      <w:r w:rsidR="00B537E4">
        <w:rPr>
          <w:sz w:val="28"/>
          <w:szCs w:val="28"/>
        </w:rPr>
        <w:t>и</w:t>
      </w:r>
      <w:r w:rsidR="004527F8" w:rsidRPr="003C0486">
        <w:rPr>
          <w:sz w:val="28"/>
          <w:szCs w:val="28"/>
        </w:rPr>
        <w:t xml:space="preserve"> отряда мо</w:t>
      </w:r>
      <w:r w:rsidR="004527F8">
        <w:rPr>
          <w:sz w:val="28"/>
          <w:szCs w:val="28"/>
        </w:rPr>
        <w:t>гут</w:t>
      </w:r>
      <w:r w:rsidR="004527F8" w:rsidRPr="003C0486">
        <w:rPr>
          <w:sz w:val="28"/>
          <w:szCs w:val="28"/>
        </w:rPr>
        <w:t xml:space="preserve"> быть граждан</w:t>
      </w:r>
      <w:r w:rsidR="004527F8">
        <w:rPr>
          <w:sz w:val="28"/>
          <w:szCs w:val="28"/>
        </w:rPr>
        <w:t>е</w:t>
      </w:r>
      <w:r w:rsidR="004527F8" w:rsidRPr="003C0486">
        <w:rPr>
          <w:sz w:val="28"/>
          <w:szCs w:val="28"/>
        </w:rPr>
        <w:t xml:space="preserve"> </w:t>
      </w:r>
      <w:r w:rsidR="004527F8">
        <w:rPr>
          <w:sz w:val="28"/>
          <w:szCs w:val="28"/>
        </w:rPr>
        <w:t>РФ в возрасте не моложе 18 лет</w:t>
      </w:r>
      <w:r w:rsidR="007B0C1B">
        <w:rPr>
          <w:sz w:val="28"/>
          <w:szCs w:val="28"/>
        </w:rPr>
        <w:t>,</w:t>
      </w:r>
      <w:r>
        <w:rPr>
          <w:sz w:val="28"/>
          <w:szCs w:val="28"/>
        </w:rPr>
        <w:t xml:space="preserve"> физически здоровыми</w:t>
      </w:r>
      <w:r w:rsidR="004527F8">
        <w:rPr>
          <w:sz w:val="28"/>
          <w:szCs w:val="28"/>
        </w:rPr>
        <w:t xml:space="preserve">. </w:t>
      </w:r>
      <w:r w:rsidR="007C1FB3">
        <w:rPr>
          <w:sz w:val="28"/>
          <w:szCs w:val="28"/>
        </w:rPr>
        <w:t>П</w:t>
      </w:r>
      <w:r w:rsidR="004527F8" w:rsidRPr="003C0486">
        <w:rPr>
          <w:sz w:val="28"/>
          <w:szCs w:val="28"/>
        </w:rPr>
        <w:t>рошедши</w:t>
      </w:r>
      <w:r w:rsidR="0038124A">
        <w:rPr>
          <w:sz w:val="28"/>
          <w:szCs w:val="28"/>
        </w:rPr>
        <w:t>е</w:t>
      </w:r>
      <w:r w:rsidR="004527F8" w:rsidRPr="003C0486">
        <w:rPr>
          <w:sz w:val="28"/>
          <w:szCs w:val="28"/>
        </w:rPr>
        <w:t xml:space="preserve"> специальную проверку, собеседование и первоначаль</w:t>
      </w:r>
      <w:r w:rsidR="004527F8" w:rsidRPr="003C0486">
        <w:rPr>
          <w:sz w:val="28"/>
          <w:szCs w:val="28"/>
        </w:rPr>
        <w:softHyphen/>
        <w:t>ную подгот</w:t>
      </w:r>
      <w:r w:rsidR="004527F8">
        <w:rPr>
          <w:sz w:val="28"/>
          <w:szCs w:val="28"/>
        </w:rPr>
        <w:t>овку. Граждане, имеющие</w:t>
      </w:r>
      <w:r w:rsidR="004527F8" w:rsidRPr="003C0486">
        <w:rPr>
          <w:sz w:val="28"/>
          <w:szCs w:val="28"/>
        </w:rPr>
        <w:t xml:space="preserve"> высшее юридическое обра</w:t>
      </w:r>
      <w:r w:rsidR="004527F8" w:rsidRPr="003C0486">
        <w:rPr>
          <w:sz w:val="28"/>
          <w:szCs w:val="28"/>
        </w:rPr>
        <w:softHyphen/>
        <w:t>зование первоначальную подготовку не проходя</w:t>
      </w:r>
      <w:r w:rsidR="004527F8">
        <w:rPr>
          <w:sz w:val="28"/>
          <w:szCs w:val="28"/>
        </w:rPr>
        <w:t>т.</w:t>
      </w:r>
    </w:p>
    <w:p w14:paraId="74F5B345" w14:textId="7B1201D1" w:rsidR="0072716B" w:rsidRDefault="00535D69" w:rsidP="004527F8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Членами отряда</w:t>
      </w:r>
      <w:r w:rsidR="003D0326">
        <w:rPr>
          <w:sz w:val="28"/>
          <w:szCs w:val="28"/>
        </w:rPr>
        <w:t xml:space="preserve"> не могут быть граждане </w:t>
      </w:r>
      <w:r>
        <w:rPr>
          <w:sz w:val="28"/>
          <w:szCs w:val="28"/>
        </w:rPr>
        <w:t xml:space="preserve">РФ </w:t>
      </w:r>
      <w:r w:rsidRPr="003C0486">
        <w:rPr>
          <w:sz w:val="28"/>
          <w:szCs w:val="28"/>
        </w:rPr>
        <w:t>имеющи</w:t>
      </w:r>
      <w:r>
        <w:rPr>
          <w:sz w:val="28"/>
          <w:szCs w:val="28"/>
        </w:rPr>
        <w:t>е</w:t>
      </w:r>
      <w:r w:rsidRPr="003C048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неснятую или непогашенную судимость; в отношении которых осуществляется уголовное преследование; ранее осужденные за умышленные преступления;</w:t>
      </w:r>
      <w:r w:rsidRPr="003C04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D0326">
        <w:rPr>
          <w:rFonts w:eastAsiaTheme="minorHAnsi"/>
          <w:sz w:val="28"/>
          <w:szCs w:val="28"/>
          <w:lang w:eastAsia="en-US"/>
        </w:rPr>
        <w:t>страдающие психическими расстройствами</w:t>
      </w:r>
      <w:r>
        <w:rPr>
          <w:rFonts w:eastAsiaTheme="minorHAnsi"/>
          <w:sz w:val="28"/>
          <w:szCs w:val="28"/>
          <w:lang w:eastAsia="en-US"/>
        </w:rPr>
        <w:t>;</w:t>
      </w:r>
      <w:r w:rsidR="003D0326">
        <w:rPr>
          <w:rFonts w:eastAsiaTheme="minorHAnsi"/>
          <w:sz w:val="28"/>
          <w:szCs w:val="28"/>
          <w:lang w:eastAsia="en-US"/>
        </w:rPr>
        <w:t xml:space="preserve"> больные наркоманией или алкоголизмом; признанные недееспособными или ограниченно дееспособными по решению суда, вступившему в законную силу; подвергнутые неоднократно в течение года, предшествующего дню привлечения к внештатному сотрудничеству с полицией, в судебном порядке </w:t>
      </w:r>
      <w:r w:rsidR="003D0326">
        <w:rPr>
          <w:rFonts w:eastAsiaTheme="minorHAnsi"/>
          <w:sz w:val="28"/>
          <w:szCs w:val="28"/>
          <w:lang w:eastAsia="en-US"/>
        </w:rPr>
        <w:lastRenderedPageBreak/>
        <w:t>административному наказанию за совершенные умышленно административные правонарушения; не соответствующие требованиям к состоянию здоровья внештатных сотрудников полиции, установленным федеральным органом исполнительной власти в сфере внутренних дел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</w:p>
    <w:p w14:paraId="7CDCB3EC" w14:textId="5934D75C" w:rsidR="00BF4257" w:rsidRPr="007B0C1B" w:rsidRDefault="007B0C1B" w:rsidP="007B0C1B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bookmarkStart w:id="0" w:name="_Hlk74747342"/>
      <w:r>
        <w:rPr>
          <w:sz w:val="28"/>
          <w:szCs w:val="28"/>
        </w:rPr>
        <w:t xml:space="preserve">1.2. </w:t>
      </w:r>
      <w:r w:rsidR="00793F75" w:rsidRPr="007B0C1B">
        <w:rPr>
          <w:sz w:val="28"/>
          <w:szCs w:val="28"/>
        </w:rPr>
        <w:t>В</w:t>
      </w:r>
      <w:r w:rsidR="00BF4257" w:rsidRPr="007B0C1B">
        <w:rPr>
          <w:sz w:val="28"/>
          <w:szCs w:val="28"/>
        </w:rPr>
        <w:t xml:space="preserve"> названии раздела № 4</w:t>
      </w:r>
      <w:r>
        <w:rPr>
          <w:sz w:val="28"/>
          <w:szCs w:val="28"/>
        </w:rPr>
        <w:t xml:space="preserve"> заменить</w:t>
      </w:r>
      <w:r w:rsidR="00BF4257" w:rsidRPr="007B0C1B">
        <w:rPr>
          <w:sz w:val="28"/>
          <w:szCs w:val="28"/>
        </w:rPr>
        <w:t xml:space="preserve"> слово «милиции» на слово</w:t>
      </w:r>
      <w:r w:rsidRPr="007B0C1B">
        <w:rPr>
          <w:sz w:val="28"/>
          <w:szCs w:val="28"/>
        </w:rPr>
        <w:t xml:space="preserve"> </w:t>
      </w:r>
      <w:r w:rsidR="00BF4257" w:rsidRPr="007B0C1B">
        <w:rPr>
          <w:sz w:val="28"/>
          <w:szCs w:val="28"/>
        </w:rPr>
        <w:t xml:space="preserve">«полиции». </w:t>
      </w:r>
      <w:bookmarkEnd w:id="0"/>
    </w:p>
    <w:p w14:paraId="10EB42FF" w14:textId="6CE07E5E" w:rsidR="0072716B" w:rsidRPr="00793F75" w:rsidRDefault="007B0C1B" w:rsidP="007B0C1B">
      <w:pPr>
        <w:pStyle w:val="a3"/>
        <w:ind w:left="284" w:firstLine="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16B" w:rsidRPr="00793F75">
        <w:rPr>
          <w:sz w:val="28"/>
          <w:szCs w:val="28"/>
        </w:rPr>
        <w:t>Ведущему специалисту Отдела культуры администрации города Канска (Нестерова Н.А.) разместить настоящее постановление на официальном сайте муниципального образования город Канск в сети Интернет.</w:t>
      </w:r>
    </w:p>
    <w:p w14:paraId="081BAD9D" w14:textId="1B5786D4" w:rsidR="0072716B" w:rsidRPr="007B0C1B" w:rsidRDefault="007B0C1B" w:rsidP="007B0C1B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72716B" w:rsidRPr="007B0C1B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города по вопросам жизнеобеспечения Иванца</w:t>
      </w:r>
      <w:r w:rsidR="009320C8">
        <w:rPr>
          <w:sz w:val="28"/>
          <w:szCs w:val="28"/>
        </w:rPr>
        <w:t xml:space="preserve"> П.Н</w:t>
      </w:r>
      <w:r w:rsidR="0072716B" w:rsidRPr="007B0C1B">
        <w:rPr>
          <w:sz w:val="28"/>
          <w:szCs w:val="28"/>
        </w:rPr>
        <w:t>.</w:t>
      </w:r>
    </w:p>
    <w:p w14:paraId="4599D1B8" w14:textId="550DB00C" w:rsidR="0072716B" w:rsidRPr="007B0C1B" w:rsidRDefault="0072716B" w:rsidP="007B0C1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7B0C1B">
        <w:rPr>
          <w:sz w:val="28"/>
          <w:szCs w:val="28"/>
        </w:rPr>
        <w:t>Настоящее постановление вступает в силу со дня подписания.</w:t>
      </w:r>
    </w:p>
    <w:p w14:paraId="390F5B08" w14:textId="77777777" w:rsidR="0072716B" w:rsidRDefault="0072716B" w:rsidP="0072716B">
      <w:pPr>
        <w:ind w:right="-18"/>
        <w:jc w:val="both"/>
        <w:rPr>
          <w:sz w:val="28"/>
          <w:szCs w:val="28"/>
        </w:rPr>
      </w:pPr>
    </w:p>
    <w:p w14:paraId="1D241DEC" w14:textId="77777777" w:rsidR="0072716B" w:rsidRDefault="0072716B" w:rsidP="0072716B">
      <w:pPr>
        <w:ind w:right="-18"/>
        <w:rPr>
          <w:sz w:val="28"/>
          <w:szCs w:val="28"/>
        </w:rPr>
      </w:pPr>
    </w:p>
    <w:p w14:paraId="0D9C9C50" w14:textId="77777777" w:rsidR="0072716B" w:rsidRDefault="0072716B" w:rsidP="0072716B">
      <w:pPr>
        <w:ind w:right="-18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4C2557AB" w14:textId="00A546E6" w:rsidR="0072716B" w:rsidRDefault="0072716B" w:rsidP="0072716B">
      <w:pPr>
        <w:ind w:right="-18"/>
        <w:rPr>
          <w:sz w:val="28"/>
          <w:szCs w:val="28"/>
        </w:rPr>
      </w:pPr>
      <w:r>
        <w:rPr>
          <w:sz w:val="28"/>
          <w:szCs w:val="28"/>
        </w:rPr>
        <w:t>Главы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Е.Н. </w:t>
      </w:r>
      <w:proofErr w:type="spellStart"/>
      <w:r>
        <w:rPr>
          <w:sz w:val="28"/>
          <w:szCs w:val="28"/>
        </w:rPr>
        <w:t>Лифанская</w:t>
      </w:r>
      <w:proofErr w:type="spellEnd"/>
    </w:p>
    <w:p w14:paraId="4FA11436" w14:textId="77777777" w:rsidR="0072716B" w:rsidRPr="00B26F68" w:rsidRDefault="0072716B" w:rsidP="0072716B">
      <w:pPr>
        <w:ind w:right="-1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71913454" w14:textId="77777777" w:rsidR="0072716B" w:rsidRPr="00B26F68" w:rsidRDefault="0072716B" w:rsidP="0072716B">
      <w:pPr>
        <w:ind w:right="-18"/>
        <w:jc w:val="both"/>
        <w:rPr>
          <w:sz w:val="28"/>
          <w:szCs w:val="28"/>
        </w:rPr>
      </w:pPr>
    </w:p>
    <w:p w14:paraId="15BF5635" w14:textId="77777777" w:rsidR="005A01A7" w:rsidRDefault="005A01A7"/>
    <w:sectPr w:rsidR="005A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F60"/>
    <w:multiLevelType w:val="hybridMultilevel"/>
    <w:tmpl w:val="5EC8B446"/>
    <w:lvl w:ilvl="0" w:tplc="BCA0BA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1E4650"/>
    <w:multiLevelType w:val="multilevel"/>
    <w:tmpl w:val="987AFB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DE55B9A"/>
    <w:multiLevelType w:val="hybridMultilevel"/>
    <w:tmpl w:val="95C4215C"/>
    <w:lvl w:ilvl="0" w:tplc="BCA0BAC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2C7D55"/>
    <w:multiLevelType w:val="hybridMultilevel"/>
    <w:tmpl w:val="D1FEBC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4503"/>
    <w:multiLevelType w:val="hybridMultilevel"/>
    <w:tmpl w:val="4FD6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50893"/>
    <w:multiLevelType w:val="hybridMultilevel"/>
    <w:tmpl w:val="179034E8"/>
    <w:lvl w:ilvl="0" w:tplc="BCA0B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33650FF"/>
    <w:multiLevelType w:val="hybridMultilevel"/>
    <w:tmpl w:val="4BE05804"/>
    <w:lvl w:ilvl="0" w:tplc="BCA0B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F642CD"/>
    <w:multiLevelType w:val="hybridMultilevel"/>
    <w:tmpl w:val="78D874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C7776"/>
    <w:multiLevelType w:val="hybridMultilevel"/>
    <w:tmpl w:val="822EB140"/>
    <w:lvl w:ilvl="0" w:tplc="BCA0BAC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A7"/>
    <w:rsid w:val="00082209"/>
    <w:rsid w:val="00112119"/>
    <w:rsid w:val="0038124A"/>
    <w:rsid w:val="003D0326"/>
    <w:rsid w:val="004527F8"/>
    <w:rsid w:val="00521DF4"/>
    <w:rsid w:val="00535D69"/>
    <w:rsid w:val="00542FB1"/>
    <w:rsid w:val="005A01A7"/>
    <w:rsid w:val="0072716B"/>
    <w:rsid w:val="007605E2"/>
    <w:rsid w:val="00793F75"/>
    <w:rsid w:val="007B0C1B"/>
    <w:rsid w:val="007C1FB3"/>
    <w:rsid w:val="00820589"/>
    <w:rsid w:val="009320C8"/>
    <w:rsid w:val="00B537E4"/>
    <w:rsid w:val="00BF4257"/>
    <w:rsid w:val="00C21F5F"/>
    <w:rsid w:val="00E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BA71"/>
  <w15:chartTrackingRefBased/>
  <w15:docId w15:val="{DECD20ED-3B88-414A-A8C3-AF6F414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716B"/>
    <w:pPr>
      <w:spacing w:line="380" w:lineRule="exact"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7271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Pc1</cp:lastModifiedBy>
  <cp:revision>8</cp:revision>
  <cp:lastPrinted>2021-06-25T06:41:00Z</cp:lastPrinted>
  <dcterms:created xsi:type="dcterms:W3CDTF">2021-06-16T08:39:00Z</dcterms:created>
  <dcterms:modified xsi:type="dcterms:W3CDTF">2021-06-28T07:52:00Z</dcterms:modified>
</cp:coreProperties>
</file>