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096"/>
        <w:gridCol w:w="717"/>
      </w:tblGrid>
      <w:tr w:rsidR="00364722" w14:paraId="5914AAEC" w14:textId="77777777" w:rsidTr="00BB2838">
        <w:tc>
          <w:tcPr>
            <w:tcW w:w="9214" w:type="dxa"/>
            <w:gridSpan w:val="5"/>
          </w:tcPr>
          <w:p w14:paraId="200069D8" w14:textId="77777777"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7A6EB5" wp14:editId="75F6144E">
                  <wp:extent cx="612775" cy="75374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958D0" w14:textId="77777777"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500F921" w14:textId="77777777" w:rsidR="000A145F" w:rsidRDefault="000A145F" w:rsidP="000A145F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1625176" w14:textId="77777777" w:rsidR="000A145F" w:rsidRDefault="000A145F" w:rsidP="000A145F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73DBFA0D" w14:textId="77777777" w:rsidR="00364722" w:rsidRDefault="00364722" w:rsidP="00364722">
            <w:pPr>
              <w:jc w:val="center"/>
            </w:pPr>
          </w:p>
        </w:tc>
      </w:tr>
      <w:tr w:rsidR="00BB2838" w14:paraId="79AD9FE0" w14:textId="77777777" w:rsidTr="00BB2838">
        <w:tblPrEx>
          <w:tblLook w:val="04A0" w:firstRow="1" w:lastRow="0" w:firstColumn="1" w:lastColumn="0" w:noHBand="0" w:noVBand="1"/>
        </w:tblPrEx>
        <w:trPr>
          <w:gridAfter w:val="1"/>
          <w:wAfter w:w="717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EE16A6" w14:textId="46ED9360" w:rsidR="00BB2838" w:rsidRDefault="001E5FC5" w:rsidP="000A0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20.04.2021</w:t>
            </w:r>
          </w:p>
        </w:tc>
        <w:tc>
          <w:tcPr>
            <w:tcW w:w="2607" w:type="dxa"/>
            <w:hideMark/>
          </w:tcPr>
          <w:p w14:paraId="30E79BE6" w14:textId="47E03929" w:rsidR="00BB2838" w:rsidRDefault="00BB2838" w:rsidP="000A0D1A">
            <w:pPr>
              <w:rPr>
                <w:sz w:val="28"/>
              </w:rPr>
            </w:pPr>
          </w:p>
        </w:tc>
        <w:tc>
          <w:tcPr>
            <w:tcW w:w="3006" w:type="dxa"/>
            <w:hideMark/>
          </w:tcPr>
          <w:p w14:paraId="405485DF" w14:textId="77777777" w:rsidR="00BB2838" w:rsidRDefault="00BB2838" w:rsidP="000A0D1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A08226" w14:textId="06064A1E" w:rsidR="00BB2838" w:rsidRDefault="001E5FC5" w:rsidP="000A0D1A">
            <w:pPr>
              <w:jc w:val="both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</w:tr>
    </w:tbl>
    <w:p w14:paraId="14DB5DCC" w14:textId="77777777" w:rsidR="00BB2838" w:rsidRDefault="00BB2838" w:rsidP="00B12BFC">
      <w:pPr>
        <w:pStyle w:val="1"/>
        <w:ind w:firstLine="0"/>
        <w:jc w:val="both"/>
      </w:pPr>
    </w:p>
    <w:p w14:paraId="3EAA13AE" w14:textId="77777777" w:rsidR="00BB2838" w:rsidRDefault="00163EFF" w:rsidP="00B12BFC">
      <w:pPr>
        <w:pStyle w:val="1"/>
        <w:ind w:firstLine="0"/>
        <w:jc w:val="both"/>
      </w:pPr>
      <w:r>
        <w:t>О</w:t>
      </w:r>
      <w:r w:rsidR="006E2AC7">
        <w:t>б</w:t>
      </w:r>
      <w:r w:rsidR="004D1C47">
        <w:t xml:space="preserve"> </w:t>
      </w:r>
      <w:r w:rsidR="00BB2838">
        <w:t xml:space="preserve">утверждении состава организационного </w:t>
      </w:r>
    </w:p>
    <w:p w14:paraId="1DC1D95F" w14:textId="77777777" w:rsidR="00BB2838" w:rsidRDefault="00BB2838" w:rsidP="00B12BFC">
      <w:pPr>
        <w:pStyle w:val="1"/>
        <w:ind w:firstLine="0"/>
        <w:jc w:val="both"/>
      </w:pPr>
      <w:r>
        <w:t xml:space="preserve">комитета по подготовке комплексного </w:t>
      </w:r>
    </w:p>
    <w:p w14:paraId="30BCDF37" w14:textId="77777777" w:rsidR="00BB2838" w:rsidRDefault="00BB2838" w:rsidP="00B12BFC">
      <w:pPr>
        <w:pStyle w:val="1"/>
        <w:ind w:firstLine="0"/>
        <w:jc w:val="both"/>
      </w:pPr>
      <w:r>
        <w:t xml:space="preserve">плана мероприятий, направленных на </w:t>
      </w:r>
    </w:p>
    <w:p w14:paraId="58CC0251" w14:textId="77777777" w:rsidR="00BB2838" w:rsidRDefault="00BB2838" w:rsidP="00B12BFC">
      <w:pPr>
        <w:pStyle w:val="1"/>
        <w:ind w:firstLine="0"/>
        <w:jc w:val="both"/>
      </w:pPr>
      <w:r>
        <w:t>улучшение экологической ситуации в г. Канске</w:t>
      </w:r>
    </w:p>
    <w:p w14:paraId="2581C641" w14:textId="77777777" w:rsidR="005F6E42" w:rsidRDefault="005F6E42" w:rsidP="00416DDE">
      <w:pPr>
        <w:rPr>
          <w:sz w:val="28"/>
          <w:szCs w:val="28"/>
        </w:rPr>
      </w:pPr>
    </w:p>
    <w:p w14:paraId="7E9F6382" w14:textId="77777777" w:rsidR="00C80B27" w:rsidRPr="00BB2838" w:rsidRDefault="004D1C47" w:rsidP="00BB2838">
      <w:pPr>
        <w:pStyle w:val="a3"/>
        <w:ind w:firstLine="709"/>
      </w:pPr>
      <w:r>
        <w:t xml:space="preserve">В </w:t>
      </w:r>
      <w:r w:rsidR="00BB2838">
        <w:t xml:space="preserve"> соответствии со ст.103</w:t>
      </w:r>
      <w:r w:rsidR="00237838">
        <w:t xml:space="preserve"> </w:t>
      </w:r>
      <w:r w:rsidR="00BB2838">
        <w:t>Устава Красноярского края, в целях повышения качества работы по обеспечению прав граждан на благоприятную  окружающую среду, информации министерства экологии и рационального  природопользования Красноярского края  о состоянии загрязнения воздуха в городе с превышением  установленных норм, Постановление Законодательного Собрания Красноярского края от 18.03.2021 №11-4851П «О реализации комплексных планов первоочередных мер, направленных на улучшение экологической обстановке  в городах края»</w:t>
      </w:r>
      <w:r w:rsidRPr="001A01E7">
        <w:rPr>
          <w:szCs w:val="28"/>
        </w:rPr>
        <w:t xml:space="preserve">, </w:t>
      </w:r>
      <w:r w:rsidR="00163EFF" w:rsidRPr="001A01E7">
        <w:rPr>
          <w:szCs w:val="28"/>
        </w:rPr>
        <w:t xml:space="preserve">руководствуясь </w:t>
      </w:r>
      <w:r w:rsidR="002D1A35" w:rsidRPr="001A01E7">
        <w:rPr>
          <w:szCs w:val="28"/>
        </w:rPr>
        <w:t xml:space="preserve"> </w:t>
      </w:r>
      <w:r w:rsidR="004310DB" w:rsidRPr="001A01E7">
        <w:rPr>
          <w:szCs w:val="28"/>
        </w:rPr>
        <w:t xml:space="preserve"> </w:t>
      </w:r>
      <w:r w:rsidR="00163EFF" w:rsidRPr="001A01E7">
        <w:rPr>
          <w:szCs w:val="28"/>
        </w:rPr>
        <w:t>стать</w:t>
      </w:r>
      <w:r w:rsidR="00681B2D" w:rsidRPr="001A01E7">
        <w:rPr>
          <w:szCs w:val="28"/>
        </w:rPr>
        <w:t>ям</w:t>
      </w:r>
      <w:r w:rsidR="009D37BF" w:rsidRPr="001A01E7">
        <w:rPr>
          <w:szCs w:val="28"/>
        </w:rPr>
        <w:t xml:space="preserve">и </w:t>
      </w:r>
      <w:r w:rsidR="002D1A35" w:rsidRPr="001A01E7">
        <w:rPr>
          <w:szCs w:val="28"/>
        </w:rPr>
        <w:t xml:space="preserve">30, </w:t>
      </w:r>
      <w:r w:rsidR="009D37BF" w:rsidRPr="001A01E7">
        <w:rPr>
          <w:szCs w:val="28"/>
        </w:rPr>
        <w:t>35</w:t>
      </w:r>
      <w:r w:rsidRPr="001A01E7">
        <w:rPr>
          <w:szCs w:val="28"/>
        </w:rPr>
        <w:t xml:space="preserve"> Устава города Канска</w:t>
      </w:r>
      <w:r w:rsidR="00163EFF" w:rsidRPr="001A01E7">
        <w:rPr>
          <w:szCs w:val="28"/>
        </w:rPr>
        <w:t>:</w:t>
      </w:r>
    </w:p>
    <w:p w14:paraId="43B95F66" w14:textId="77777777" w:rsidR="009E3DAB" w:rsidRPr="001A01E7" w:rsidRDefault="00163EFF" w:rsidP="00BB2838">
      <w:pPr>
        <w:pStyle w:val="1"/>
        <w:ind w:firstLine="709"/>
        <w:jc w:val="both"/>
        <w:rPr>
          <w:szCs w:val="28"/>
        </w:rPr>
      </w:pPr>
      <w:r w:rsidRPr="001A01E7">
        <w:rPr>
          <w:szCs w:val="28"/>
        </w:rPr>
        <w:t>1.</w:t>
      </w:r>
      <w:r w:rsidR="00111DCF" w:rsidRPr="001A01E7">
        <w:rPr>
          <w:szCs w:val="28"/>
        </w:rPr>
        <w:t>У</w:t>
      </w:r>
      <w:r w:rsidR="00BB2838">
        <w:rPr>
          <w:szCs w:val="28"/>
        </w:rPr>
        <w:t xml:space="preserve">твердить состав организационного комитета по подготовке комплексного плана мероприятий, направленных на улучшение экологической ситуации в г. Канске согласно приложению </w:t>
      </w:r>
      <w:r w:rsidR="001861FE">
        <w:rPr>
          <w:szCs w:val="28"/>
        </w:rPr>
        <w:t>к</w:t>
      </w:r>
      <w:r w:rsidR="00BB2838">
        <w:rPr>
          <w:szCs w:val="28"/>
        </w:rPr>
        <w:t xml:space="preserve"> настоящему распоряжению.</w:t>
      </w:r>
    </w:p>
    <w:p w14:paraId="398D988F" w14:textId="77777777" w:rsidR="00FA465A" w:rsidRDefault="002D1A35" w:rsidP="00BB2838">
      <w:pPr>
        <w:ind w:firstLine="709"/>
        <w:jc w:val="both"/>
        <w:rPr>
          <w:rStyle w:val="a5"/>
          <w:i w:val="0"/>
          <w:sz w:val="28"/>
          <w:szCs w:val="28"/>
        </w:rPr>
      </w:pPr>
      <w:r w:rsidRPr="001A01E7">
        <w:rPr>
          <w:sz w:val="28"/>
          <w:szCs w:val="28"/>
        </w:rPr>
        <w:t>2</w:t>
      </w:r>
      <w:r w:rsidR="001A01E7">
        <w:rPr>
          <w:sz w:val="28"/>
          <w:szCs w:val="28"/>
        </w:rPr>
        <w:t xml:space="preserve">. </w:t>
      </w:r>
      <w:r w:rsidR="00BB2838" w:rsidRPr="007F08ED">
        <w:rPr>
          <w:rStyle w:val="a5"/>
          <w:i w:val="0"/>
          <w:sz w:val="28"/>
          <w:szCs w:val="28"/>
        </w:rPr>
        <w:t xml:space="preserve">Ведущему специалисту отдела культуры администрации г. Канска Нестеровой Н.А. разместить настоящее </w:t>
      </w:r>
      <w:r w:rsidR="00BB2838">
        <w:rPr>
          <w:rStyle w:val="a5"/>
          <w:i w:val="0"/>
          <w:sz w:val="28"/>
          <w:szCs w:val="28"/>
        </w:rPr>
        <w:t>распоряжение</w:t>
      </w:r>
      <w:r w:rsidR="00BB2838" w:rsidRPr="007F08ED">
        <w:rPr>
          <w:rStyle w:val="a5"/>
          <w:i w:val="0"/>
          <w:sz w:val="28"/>
          <w:szCs w:val="28"/>
        </w:rPr>
        <w:t xml:space="preserve"> на официальном сайте администрации города Канска </w:t>
      </w:r>
      <w:r w:rsidR="00FA465A">
        <w:rPr>
          <w:rStyle w:val="a5"/>
          <w:i w:val="0"/>
          <w:sz w:val="28"/>
          <w:szCs w:val="28"/>
        </w:rPr>
        <w:t>в сети Интернет.</w:t>
      </w:r>
    </w:p>
    <w:p w14:paraId="08226AE3" w14:textId="77777777" w:rsidR="002950B8" w:rsidRDefault="002D1A35" w:rsidP="00BB2838">
      <w:pPr>
        <w:pStyle w:val="20"/>
        <w:ind w:firstLine="709"/>
      </w:pPr>
      <w:r>
        <w:t>3.</w:t>
      </w:r>
      <w:r w:rsidR="00017DF5">
        <w:t xml:space="preserve">  </w:t>
      </w:r>
      <w:proofErr w:type="gramStart"/>
      <w:r w:rsidR="00163EFF">
        <w:t xml:space="preserve">Контроль </w:t>
      </w:r>
      <w:r w:rsidR="004A4C55">
        <w:t xml:space="preserve"> </w:t>
      </w:r>
      <w:r w:rsidR="00A01C98">
        <w:t>за</w:t>
      </w:r>
      <w:proofErr w:type="gramEnd"/>
      <w:r w:rsidR="004A4C55">
        <w:t xml:space="preserve"> </w:t>
      </w:r>
      <w:r w:rsidR="00A01C98">
        <w:t xml:space="preserve"> исполнением</w:t>
      </w:r>
      <w:r>
        <w:t xml:space="preserve"> </w:t>
      </w:r>
      <w:r w:rsidR="00262631">
        <w:t xml:space="preserve">настоящего </w:t>
      </w:r>
      <w:r w:rsidR="004D1C47">
        <w:t xml:space="preserve">распоряжения </w:t>
      </w:r>
      <w:r w:rsidR="00262631">
        <w:t>возложить</w:t>
      </w:r>
      <w:r w:rsidR="00163EFF">
        <w:t xml:space="preserve"> </w:t>
      </w:r>
      <w:r w:rsidR="00017DF5">
        <w:t xml:space="preserve">  </w:t>
      </w:r>
      <w:r w:rsidR="00163EFF">
        <w:t xml:space="preserve">на </w:t>
      </w:r>
      <w:r w:rsidR="00C13DBB">
        <w:t>заместителя главы горо</w:t>
      </w:r>
      <w:r w:rsidR="00AD33DD">
        <w:t>да</w:t>
      </w:r>
      <w:r w:rsidR="00BB2838">
        <w:t>- начальника отдела охраны окружающей среды  администрации г. Канска</w:t>
      </w:r>
      <w:r w:rsidR="00017DF5">
        <w:t xml:space="preserve">  </w:t>
      </w:r>
      <w:r w:rsidR="00FA465A">
        <w:t>А.В. Цветкова</w:t>
      </w:r>
      <w:r w:rsidR="00C13DBB">
        <w:t>.</w:t>
      </w:r>
    </w:p>
    <w:p w14:paraId="2B6B3E23" w14:textId="77777777" w:rsidR="00681B2D" w:rsidRDefault="00561FE3" w:rsidP="00BB2838">
      <w:pPr>
        <w:pStyle w:val="20"/>
        <w:ind w:firstLine="709"/>
      </w:pPr>
      <w:r>
        <w:t>4</w:t>
      </w:r>
      <w:r w:rsidR="00A01C98">
        <w:t>.</w:t>
      </w:r>
      <w:r w:rsidR="004D1C47">
        <w:t>Распоряжение</w:t>
      </w:r>
      <w:r w:rsidR="002D1A35">
        <w:t xml:space="preserve"> вступает в силу со дня подписания</w:t>
      </w:r>
      <w:r w:rsidR="009E3DAB">
        <w:t>.</w:t>
      </w:r>
    </w:p>
    <w:p w14:paraId="4C3B9CFB" w14:textId="77777777" w:rsidR="00C974F1" w:rsidRDefault="00C974F1" w:rsidP="00BB2838">
      <w:pPr>
        <w:pStyle w:val="20"/>
        <w:ind w:firstLine="709"/>
      </w:pPr>
    </w:p>
    <w:p w14:paraId="260221FA" w14:textId="77777777" w:rsidR="00A15092" w:rsidRDefault="00A15092" w:rsidP="003C7962">
      <w:pPr>
        <w:pStyle w:val="20"/>
        <w:ind w:firstLine="709"/>
      </w:pPr>
    </w:p>
    <w:p w14:paraId="3ADE30AA" w14:textId="77777777" w:rsidR="008E26D9" w:rsidRDefault="008E26D9" w:rsidP="003C7962">
      <w:pPr>
        <w:pStyle w:val="2"/>
        <w:ind w:firstLine="0"/>
      </w:pPr>
    </w:p>
    <w:p w14:paraId="78FDB01D" w14:textId="77777777" w:rsidR="00163EFF" w:rsidRDefault="008E26D9" w:rsidP="003C7962">
      <w:pPr>
        <w:pStyle w:val="2"/>
        <w:ind w:firstLine="0"/>
      </w:pPr>
      <w:r>
        <w:t xml:space="preserve">Исполняющий обязанности              </w:t>
      </w:r>
      <w:r w:rsidR="009313CF">
        <w:t xml:space="preserve"> </w:t>
      </w:r>
      <w:r>
        <w:t xml:space="preserve">     </w:t>
      </w:r>
      <w:r w:rsidR="006B68F7">
        <w:t xml:space="preserve">              </w:t>
      </w:r>
      <w:r w:rsidR="001A01E7">
        <w:t xml:space="preserve">             </w:t>
      </w:r>
      <w:r w:rsidR="009313CF">
        <w:t xml:space="preserve">       </w:t>
      </w:r>
    </w:p>
    <w:p w14:paraId="375A37E1" w14:textId="77777777" w:rsidR="00163EFF" w:rsidRPr="008E26D9" w:rsidRDefault="008E26D9" w:rsidP="009D37BF">
      <w:pPr>
        <w:jc w:val="both"/>
        <w:rPr>
          <w:sz w:val="28"/>
          <w:szCs w:val="28"/>
        </w:rPr>
      </w:pPr>
      <w:r w:rsidRPr="008E26D9">
        <w:rPr>
          <w:sz w:val="28"/>
          <w:szCs w:val="28"/>
        </w:rPr>
        <w:t>главы города Канск</w:t>
      </w:r>
      <w:r w:rsidRPr="008E26D9">
        <w:t xml:space="preserve"> </w:t>
      </w:r>
      <w:r>
        <w:t xml:space="preserve">                                                                                             </w:t>
      </w:r>
      <w:r w:rsidRPr="008E26D9">
        <w:rPr>
          <w:sz w:val="28"/>
          <w:szCs w:val="28"/>
        </w:rPr>
        <w:t xml:space="preserve">Е. Н. </w:t>
      </w:r>
      <w:proofErr w:type="spellStart"/>
      <w:r w:rsidRPr="008E26D9">
        <w:rPr>
          <w:sz w:val="28"/>
          <w:szCs w:val="28"/>
        </w:rPr>
        <w:t>Лифанская</w:t>
      </w:r>
      <w:proofErr w:type="spellEnd"/>
    </w:p>
    <w:p w14:paraId="1B1E8995" w14:textId="77777777" w:rsidR="00FA465A" w:rsidRDefault="00FA465A" w:rsidP="009D37BF">
      <w:pPr>
        <w:jc w:val="both"/>
      </w:pPr>
    </w:p>
    <w:p w14:paraId="7D90E09B" w14:textId="77777777" w:rsidR="00FA465A" w:rsidRDefault="00FA465A" w:rsidP="009D37BF">
      <w:pPr>
        <w:jc w:val="both"/>
      </w:pPr>
    </w:p>
    <w:p w14:paraId="3A05A573" w14:textId="77777777" w:rsidR="00FA465A" w:rsidRDefault="00FA465A" w:rsidP="009D37BF">
      <w:pPr>
        <w:jc w:val="both"/>
      </w:pPr>
    </w:p>
    <w:p w14:paraId="05A91275" w14:textId="77777777" w:rsidR="00FA465A" w:rsidRDefault="00FA465A" w:rsidP="009D37BF">
      <w:pPr>
        <w:jc w:val="both"/>
      </w:pPr>
    </w:p>
    <w:p w14:paraId="4235D8A3" w14:textId="77777777" w:rsidR="00FA465A" w:rsidRDefault="00FA465A" w:rsidP="009D37BF">
      <w:pPr>
        <w:jc w:val="both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FA465A" w14:paraId="133111DA" w14:textId="77777777" w:rsidTr="00FA465A">
        <w:tc>
          <w:tcPr>
            <w:tcW w:w="6062" w:type="dxa"/>
          </w:tcPr>
          <w:p w14:paraId="26C4BFA8" w14:textId="77777777" w:rsidR="00FA465A" w:rsidRDefault="00FA465A" w:rsidP="009D37BF">
            <w:pPr>
              <w:jc w:val="both"/>
            </w:pPr>
          </w:p>
        </w:tc>
        <w:tc>
          <w:tcPr>
            <w:tcW w:w="3402" w:type="dxa"/>
          </w:tcPr>
          <w:p w14:paraId="64F94CB9" w14:textId="77777777" w:rsidR="00FA465A" w:rsidRPr="00237838" w:rsidRDefault="00FA465A" w:rsidP="00FA465A">
            <w:pPr>
              <w:rPr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>Приложение</w:t>
            </w:r>
          </w:p>
          <w:p w14:paraId="4B0133FE" w14:textId="77777777" w:rsidR="00FA465A" w:rsidRPr="00237838" w:rsidRDefault="00FA465A" w:rsidP="00FA465A">
            <w:pPr>
              <w:rPr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>к распоряжению</w:t>
            </w:r>
          </w:p>
          <w:p w14:paraId="08346880" w14:textId="77777777" w:rsidR="00FA465A" w:rsidRPr="00237838" w:rsidRDefault="00FA465A" w:rsidP="00FA465A">
            <w:pPr>
              <w:rPr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>администрации г. Канска</w:t>
            </w:r>
          </w:p>
          <w:p w14:paraId="5D99A614" w14:textId="3E895F46" w:rsidR="00FA465A" w:rsidRPr="00237838" w:rsidRDefault="00FA465A" w:rsidP="00FA465A">
            <w:pPr>
              <w:rPr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>от</w:t>
            </w:r>
            <w:r w:rsidR="001E5FC5">
              <w:rPr>
                <w:sz w:val="28"/>
                <w:szCs w:val="28"/>
                <w:u w:val="single"/>
              </w:rPr>
              <w:t xml:space="preserve"> 20.04.</w:t>
            </w:r>
            <w:r w:rsidRPr="00237838">
              <w:rPr>
                <w:sz w:val="28"/>
                <w:szCs w:val="28"/>
              </w:rPr>
              <w:t xml:space="preserve">2021 № </w:t>
            </w:r>
            <w:r w:rsidR="001E5FC5">
              <w:rPr>
                <w:sz w:val="28"/>
                <w:szCs w:val="28"/>
              </w:rPr>
              <w:t>223</w:t>
            </w:r>
          </w:p>
          <w:p w14:paraId="6A853437" w14:textId="77777777" w:rsidR="00FA465A" w:rsidRDefault="00FA465A" w:rsidP="009D37BF">
            <w:pPr>
              <w:jc w:val="both"/>
            </w:pPr>
          </w:p>
        </w:tc>
      </w:tr>
    </w:tbl>
    <w:p w14:paraId="5C8692F0" w14:textId="77777777" w:rsidR="00FA465A" w:rsidRDefault="00FA465A" w:rsidP="009D37BF">
      <w:pPr>
        <w:jc w:val="both"/>
      </w:pPr>
    </w:p>
    <w:p w14:paraId="31BFEA9D" w14:textId="77777777" w:rsidR="00FA465A" w:rsidRPr="00237838" w:rsidRDefault="00FA465A" w:rsidP="00FA465A">
      <w:pPr>
        <w:jc w:val="center"/>
        <w:rPr>
          <w:sz w:val="28"/>
          <w:szCs w:val="28"/>
        </w:rPr>
      </w:pPr>
      <w:r w:rsidRPr="00237838">
        <w:rPr>
          <w:sz w:val="28"/>
          <w:szCs w:val="28"/>
        </w:rPr>
        <w:t xml:space="preserve">Состав организационного комитета </w:t>
      </w:r>
      <w:r w:rsidR="00237838" w:rsidRPr="00237838">
        <w:rPr>
          <w:sz w:val="28"/>
          <w:szCs w:val="28"/>
        </w:rPr>
        <w:t xml:space="preserve">по подготовке комплексного плана мероприятий, направленных на улучшение экологической </w:t>
      </w:r>
      <w:proofErr w:type="gramStart"/>
      <w:r w:rsidR="00237838" w:rsidRPr="00237838">
        <w:rPr>
          <w:sz w:val="28"/>
          <w:szCs w:val="28"/>
        </w:rPr>
        <w:t xml:space="preserve">ситуации </w:t>
      </w:r>
      <w:r w:rsidR="00237838">
        <w:rPr>
          <w:sz w:val="28"/>
          <w:szCs w:val="28"/>
        </w:rPr>
        <w:t xml:space="preserve"> в</w:t>
      </w:r>
      <w:proofErr w:type="gramEnd"/>
      <w:r w:rsidR="00237838">
        <w:rPr>
          <w:sz w:val="28"/>
          <w:szCs w:val="28"/>
        </w:rPr>
        <w:t xml:space="preserve">          </w:t>
      </w:r>
      <w:r w:rsidR="00237838" w:rsidRPr="00237838">
        <w:rPr>
          <w:sz w:val="28"/>
          <w:szCs w:val="28"/>
        </w:rPr>
        <w:t xml:space="preserve"> г. Канске</w:t>
      </w:r>
      <w:r w:rsidR="00237838">
        <w:rPr>
          <w:sz w:val="28"/>
          <w:szCs w:val="28"/>
        </w:rPr>
        <w:t xml:space="preserve"> </w:t>
      </w:r>
    </w:p>
    <w:p w14:paraId="2A985251" w14:textId="77777777" w:rsidR="00FA465A" w:rsidRPr="00237838" w:rsidRDefault="00FA465A" w:rsidP="00FA465A">
      <w:pPr>
        <w:jc w:val="center"/>
        <w:rPr>
          <w:sz w:val="28"/>
          <w:szCs w:val="28"/>
        </w:rPr>
      </w:pPr>
    </w:p>
    <w:tbl>
      <w:tblPr>
        <w:tblW w:w="96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650"/>
      </w:tblGrid>
      <w:tr w:rsidR="00237838" w:rsidRPr="007F08ED" w14:paraId="5E24ED2A" w14:textId="77777777" w:rsidTr="001861FE">
        <w:trPr>
          <w:trHeight w:val="756"/>
        </w:trPr>
        <w:tc>
          <w:tcPr>
            <w:tcW w:w="2978" w:type="dxa"/>
            <w:vAlign w:val="center"/>
          </w:tcPr>
          <w:p w14:paraId="309AB9A1" w14:textId="77777777" w:rsidR="00FA465A" w:rsidRPr="00237838" w:rsidRDefault="00237838" w:rsidP="000A0D1A">
            <w:pPr>
              <w:jc w:val="center"/>
              <w:rPr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>ФИО</w:t>
            </w:r>
          </w:p>
        </w:tc>
        <w:tc>
          <w:tcPr>
            <w:tcW w:w="6650" w:type="dxa"/>
            <w:vAlign w:val="center"/>
          </w:tcPr>
          <w:p w14:paraId="3AD024EA" w14:textId="77777777" w:rsidR="00FA465A" w:rsidRPr="00237838" w:rsidRDefault="00237838" w:rsidP="000A0D1A">
            <w:pPr>
              <w:jc w:val="center"/>
              <w:rPr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>Должность</w:t>
            </w:r>
          </w:p>
        </w:tc>
      </w:tr>
      <w:tr w:rsidR="00237838" w:rsidRPr="007F08ED" w14:paraId="4280CDFC" w14:textId="77777777" w:rsidTr="001861FE">
        <w:trPr>
          <w:trHeight w:val="708"/>
        </w:trPr>
        <w:tc>
          <w:tcPr>
            <w:tcW w:w="2978" w:type="dxa"/>
            <w:vAlign w:val="center"/>
          </w:tcPr>
          <w:p w14:paraId="49AB3B06" w14:textId="77777777" w:rsidR="00FA465A" w:rsidRPr="00237838" w:rsidRDefault="00237838" w:rsidP="00237838">
            <w:pPr>
              <w:jc w:val="center"/>
              <w:rPr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 xml:space="preserve">Иванец Петр Николаевич </w:t>
            </w:r>
          </w:p>
        </w:tc>
        <w:tc>
          <w:tcPr>
            <w:tcW w:w="6650" w:type="dxa"/>
            <w:vAlign w:val="center"/>
          </w:tcPr>
          <w:p w14:paraId="49043C0E" w14:textId="77777777" w:rsidR="00FA465A" w:rsidRPr="00237838" w:rsidRDefault="00237838" w:rsidP="001861FE">
            <w:pPr>
              <w:rPr>
                <w:color w:val="000000"/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>первый заместитель главы города  по вопросам жизнеобеспечения</w:t>
            </w:r>
            <w:r w:rsidR="00EB159F">
              <w:rPr>
                <w:sz w:val="28"/>
                <w:szCs w:val="28"/>
              </w:rPr>
              <w:t xml:space="preserve">, председатель  организационного комитета </w:t>
            </w:r>
          </w:p>
        </w:tc>
      </w:tr>
      <w:tr w:rsidR="00237838" w:rsidRPr="007F08ED" w14:paraId="481C16FC" w14:textId="77777777" w:rsidTr="001861FE">
        <w:trPr>
          <w:trHeight w:val="976"/>
        </w:trPr>
        <w:tc>
          <w:tcPr>
            <w:tcW w:w="2978" w:type="dxa"/>
            <w:vAlign w:val="center"/>
          </w:tcPr>
          <w:p w14:paraId="626B21C6" w14:textId="77777777" w:rsidR="00FA465A" w:rsidRPr="00237838" w:rsidRDefault="00237838" w:rsidP="000A0D1A">
            <w:pPr>
              <w:jc w:val="center"/>
              <w:rPr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>Цветков Андрей Вениаминович</w:t>
            </w:r>
          </w:p>
        </w:tc>
        <w:tc>
          <w:tcPr>
            <w:tcW w:w="6650" w:type="dxa"/>
            <w:vAlign w:val="center"/>
          </w:tcPr>
          <w:p w14:paraId="42FB91FB" w14:textId="77777777" w:rsidR="00FA465A" w:rsidRPr="00237838" w:rsidRDefault="00237838" w:rsidP="001861FE">
            <w:pPr>
              <w:rPr>
                <w:sz w:val="28"/>
                <w:szCs w:val="28"/>
              </w:rPr>
            </w:pPr>
            <w:r w:rsidRPr="0023783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37838">
              <w:rPr>
                <w:sz w:val="28"/>
                <w:szCs w:val="28"/>
              </w:rPr>
              <w:t xml:space="preserve"> главы города- начальник отдела охраны окружающей среды администрации г. </w:t>
            </w:r>
            <w:proofErr w:type="gramStart"/>
            <w:r w:rsidRPr="00237838">
              <w:rPr>
                <w:sz w:val="28"/>
                <w:szCs w:val="28"/>
              </w:rPr>
              <w:t>Канска</w:t>
            </w:r>
            <w:r w:rsidR="00EB159F">
              <w:rPr>
                <w:sz w:val="28"/>
                <w:szCs w:val="28"/>
              </w:rPr>
              <w:t xml:space="preserve">, </w:t>
            </w:r>
            <w:r w:rsidRPr="00237838">
              <w:rPr>
                <w:sz w:val="28"/>
                <w:szCs w:val="28"/>
              </w:rPr>
              <w:t xml:space="preserve"> </w:t>
            </w:r>
            <w:r w:rsidR="00EB159F">
              <w:rPr>
                <w:sz w:val="28"/>
                <w:szCs w:val="28"/>
              </w:rPr>
              <w:t>заместитель</w:t>
            </w:r>
            <w:proofErr w:type="gramEnd"/>
            <w:r w:rsidR="00EB159F">
              <w:rPr>
                <w:sz w:val="28"/>
                <w:szCs w:val="28"/>
              </w:rPr>
              <w:t xml:space="preserve"> председателя  организационного комитета</w:t>
            </w:r>
            <w:r w:rsidRPr="00237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159F" w:rsidRPr="007F08ED" w14:paraId="45234A9C" w14:textId="77777777" w:rsidTr="001861FE">
        <w:trPr>
          <w:trHeight w:val="444"/>
        </w:trPr>
        <w:tc>
          <w:tcPr>
            <w:tcW w:w="9628" w:type="dxa"/>
            <w:gridSpan w:val="2"/>
            <w:vAlign w:val="center"/>
          </w:tcPr>
          <w:p w14:paraId="78AAA25A" w14:textId="77777777" w:rsidR="00EB159F" w:rsidRDefault="00EB159F" w:rsidP="00EB1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237838" w:rsidRPr="007F08ED" w14:paraId="04B6A6E2" w14:textId="77777777" w:rsidTr="001861FE">
        <w:trPr>
          <w:trHeight w:val="976"/>
        </w:trPr>
        <w:tc>
          <w:tcPr>
            <w:tcW w:w="2978" w:type="dxa"/>
            <w:vAlign w:val="center"/>
          </w:tcPr>
          <w:p w14:paraId="75F21C82" w14:textId="77777777" w:rsidR="00237838" w:rsidRPr="00237838" w:rsidRDefault="000473AB" w:rsidP="000A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Боборик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6650" w:type="dxa"/>
            <w:vAlign w:val="center"/>
          </w:tcPr>
          <w:p w14:paraId="643C9F43" w14:textId="77777777" w:rsidR="00237838" w:rsidRPr="00237838" w:rsidRDefault="000473AB" w:rsidP="0018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строительства и жилищно- коммунального хозяйства администрации г.</w:t>
            </w:r>
            <w:r w:rsidR="00EB1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Канска </w:t>
            </w:r>
          </w:p>
        </w:tc>
      </w:tr>
      <w:tr w:rsidR="00237838" w:rsidRPr="007F08ED" w14:paraId="06132EC4" w14:textId="77777777" w:rsidTr="001861FE">
        <w:trPr>
          <w:trHeight w:val="976"/>
        </w:trPr>
        <w:tc>
          <w:tcPr>
            <w:tcW w:w="2978" w:type="dxa"/>
            <w:vAlign w:val="center"/>
          </w:tcPr>
          <w:p w14:paraId="6E2CE1E6" w14:textId="77777777" w:rsidR="00237838" w:rsidRPr="000473AB" w:rsidRDefault="000473AB" w:rsidP="000A0D1A">
            <w:pPr>
              <w:jc w:val="center"/>
              <w:rPr>
                <w:sz w:val="28"/>
                <w:szCs w:val="28"/>
              </w:rPr>
            </w:pPr>
            <w:r w:rsidRPr="000473AB">
              <w:rPr>
                <w:sz w:val="28"/>
                <w:szCs w:val="28"/>
              </w:rPr>
              <w:t>Лучко Регина Николаевна</w:t>
            </w:r>
          </w:p>
        </w:tc>
        <w:tc>
          <w:tcPr>
            <w:tcW w:w="6650" w:type="dxa"/>
            <w:vAlign w:val="center"/>
          </w:tcPr>
          <w:p w14:paraId="4AE31E6E" w14:textId="77777777" w:rsidR="00237838" w:rsidRPr="000473AB" w:rsidRDefault="000473AB" w:rsidP="001861FE">
            <w:pPr>
              <w:rPr>
                <w:sz w:val="28"/>
                <w:szCs w:val="28"/>
              </w:rPr>
            </w:pPr>
            <w:r w:rsidRPr="000473AB">
              <w:rPr>
                <w:sz w:val="28"/>
                <w:szCs w:val="28"/>
              </w:rPr>
              <w:t xml:space="preserve">исполняющий обязанности руководителя </w:t>
            </w:r>
            <w:proofErr w:type="spellStart"/>
            <w:r w:rsidRPr="000473AB">
              <w:rPr>
                <w:sz w:val="28"/>
                <w:szCs w:val="28"/>
              </w:rPr>
              <w:t>УАиГ</w:t>
            </w:r>
            <w:proofErr w:type="spellEnd"/>
            <w:r w:rsidRPr="000473AB">
              <w:rPr>
                <w:sz w:val="28"/>
                <w:szCs w:val="28"/>
              </w:rPr>
              <w:t xml:space="preserve"> администрации г. Канска  </w:t>
            </w:r>
          </w:p>
        </w:tc>
      </w:tr>
      <w:tr w:rsidR="000473AB" w:rsidRPr="007F08ED" w14:paraId="235E0B53" w14:textId="77777777" w:rsidTr="001861FE">
        <w:trPr>
          <w:trHeight w:val="1273"/>
        </w:trPr>
        <w:tc>
          <w:tcPr>
            <w:tcW w:w="2978" w:type="dxa"/>
            <w:vAlign w:val="center"/>
          </w:tcPr>
          <w:p w14:paraId="28F5CFA6" w14:textId="77777777" w:rsidR="000473AB" w:rsidRPr="00237838" w:rsidRDefault="000473AB" w:rsidP="000A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Хорохордин</w:t>
            </w:r>
            <w:proofErr w:type="spellEnd"/>
            <w:r>
              <w:rPr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6650" w:type="dxa"/>
            <w:vAlign w:val="center"/>
          </w:tcPr>
          <w:p w14:paraId="792BE0DA" w14:textId="77777777" w:rsidR="000473AB" w:rsidRPr="00237838" w:rsidRDefault="000473AB" w:rsidP="0018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территориального отдела </w:t>
            </w:r>
            <w:proofErr w:type="gramStart"/>
            <w:r>
              <w:rPr>
                <w:sz w:val="28"/>
                <w:szCs w:val="28"/>
              </w:rPr>
              <w:t xml:space="preserve">Управления  </w:t>
            </w:r>
            <w:proofErr w:type="spellStart"/>
            <w:r>
              <w:rPr>
                <w:sz w:val="28"/>
                <w:szCs w:val="28"/>
              </w:rPr>
              <w:t>Роспотребназора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Красноярскому краю в г. Канске</w:t>
            </w:r>
          </w:p>
        </w:tc>
      </w:tr>
      <w:tr w:rsidR="000473AB" w:rsidRPr="007F08ED" w14:paraId="063DA82D" w14:textId="77777777" w:rsidTr="001861FE">
        <w:trPr>
          <w:trHeight w:val="824"/>
        </w:trPr>
        <w:tc>
          <w:tcPr>
            <w:tcW w:w="2978" w:type="dxa"/>
            <w:vAlign w:val="center"/>
          </w:tcPr>
          <w:p w14:paraId="69E53A01" w14:textId="77777777" w:rsidR="000473AB" w:rsidRDefault="000473AB" w:rsidP="000A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 Виктор Николаевич </w:t>
            </w:r>
          </w:p>
        </w:tc>
        <w:tc>
          <w:tcPr>
            <w:tcW w:w="6650" w:type="dxa"/>
            <w:vAlign w:val="center"/>
          </w:tcPr>
          <w:p w14:paraId="19EF23D0" w14:textId="77777777" w:rsidR="000473AB" w:rsidRDefault="000473AB" w:rsidP="0018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АО «Канская ТЭЦ»</w:t>
            </w:r>
          </w:p>
        </w:tc>
      </w:tr>
      <w:tr w:rsidR="000473AB" w:rsidRPr="007F08ED" w14:paraId="52FACADD" w14:textId="77777777" w:rsidTr="001861FE">
        <w:trPr>
          <w:trHeight w:val="849"/>
        </w:trPr>
        <w:tc>
          <w:tcPr>
            <w:tcW w:w="2978" w:type="dxa"/>
            <w:vAlign w:val="center"/>
          </w:tcPr>
          <w:p w14:paraId="06697003" w14:textId="77777777" w:rsidR="000473AB" w:rsidRDefault="000473AB" w:rsidP="00047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Креминский Артем Николаевич</w:t>
            </w:r>
          </w:p>
        </w:tc>
        <w:tc>
          <w:tcPr>
            <w:tcW w:w="6650" w:type="dxa"/>
            <w:vAlign w:val="center"/>
          </w:tcPr>
          <w:p w14:paraId="15FAD645" w14:textId="77777777" w:rsidR="000473AB" w:rsidRDefault="000473AB" w:rsidP="0018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правления Ассоциации лесозаготовителей и лесопереработчиков «Сибирский лес»</w:t>
            </w:r>
          </w:p>
        </w:tc>
      </w:tr>
      <w:tr w:rsidR="000473AB" w:rsidRPr="007F08ED" w14:paraId="168E749B" w14:textId="77777777" w:rsidTr="001861FE">
        <w:trPr>
          <w:trHeight w:val="722"/>
        </w:trPr>
        <w:tc>
          <w:tcPr>
            <w:tcW w:w="2978" w:type="dxa"/>
            <w:vAlign w:val="center"/>
          </w:tcPr>
          <w:p w14:paraId="7A456A28" w14:textId="77777777" w:rsidR="000473AB" w:rsidRDefault="000473AB" w:rsidP="000A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Лариса Федоровна</w:t>
            </w:r>
          </w:p>
        </w:tc>
        <w:tc>
          <w:tcPr>
            <w:tcW w:w="6650" w:type="dxa"/>
            <w:vAlign w:val="center"/>
          </w:tcPr>
          <w:p w14:paraId="5406739F" w14:textId="77777777" w:rsidR="000473AB" w:rsidRDefault="000473AB" w:rsidP="0018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</w:t>
            </w:r>
            <w:r w:rsidR="00D77A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латы г. Канска</w:t>
            </w:r>
          </w:p>
        </w:tc>
      </w:tr>
      <w:tr w:rsidR="00EB159F" w:rsidRPr="007F08ED" w14:paraId="64FBD2AE" w14:textId="77777777" w:rsidTr="001861FE">
        <w:trPr>
          <w:trHeight w:val="848"/>
        </w:trPr>
        <w:tc>
          <w:tcPr>
            <w:tcW w:w="2978" w:type="dxa"/>
            <w:vAlign w:val="center"/>
          </w:tcPr>
          <w:p w14:paraId="721C099D" w14:textId="77777777" w:rsidR="00EB159F" w:rsidRDefault="00EB159F" w:rsidP="000A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Авдошкевич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Михайловн</w:t>
            </w:r>
            <w:r w:rsidR="001861FE">
              <w:rPr>
                <w:rFonts w:eastAsiaTheme="minorEastAsia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650" w:type="dxa"/>
            <w:vAlign w:val="center"/>
          </w:tcPr>
          <w:p w14:paraId="38A9CBCA" w14:textId="77777777" w:rsidR="00EB159F" w:rsidRPr="00545253" w:rsidRDefault="00EB159F" w:rsidP="001861FE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депутат Канского городского Совета депутатов </w:t>
            </w:r>
          </w:p>
        </w:tc>
      </w:tr>
      <w:tr w:rsidR="000473AB" w:rsidRPr="007F08ED" w14:paraId="6DC7DB7C" w14:textId="77777777" w:rsidTr="001861FE">
        <w:trPr>
          <w:trHeight w:val="718"/>
        </w:trPr>
        <w:tc>
          <w:tcPr>
            <w:tcW w:w="2978" w:type="dxa"/>
            <w:vAlign w:val="center"/>
          </w:tcPr>
          <w:p w14:paraId="2BCE564C" w14:textId="77777777" w:rsidR="000473AB" w:rsidRDefault="00EB159F" w:rsidP="000A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Бурнусов Олег Александрович</w:t>
            </w:r>
          </w:p>
        </w:tc>
        <w:tc>
          <w:tcPr>
            <w:tcW w:w="6650" w:type="dxa"/>
            <w:vAlign w:val="center"/>
          </w:tcPr>
          <w:p w14:paraId="25D16978" w14:textId="77777777" w:rsidR="000473AB" w:rsidRPr="00545253" w:rsidRDefault="00D77AC5" w:rsidP="00D77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45253" w:rsidRPr="00545253">
              <w:rPr>
                <w:sz w:val="28"/>
                <w:szCs w:val="28"/>
              </w:rPr>
              <w:t xml:space="preserve">епутат Канского городского Совета депутатов </w:t>
            </w:r>
          </w:p>
        </w:tc>
      </w:tr>
      <w:tr w:rsidR="000473AB" w:rsidRPr="007F08ED" w14:paraId="021E53E6" w14:textId="77777777" w:rsidTr="001861FE">
        <w:trPr>
          <w:trHeight w:val="841"/>
        </w:trPr>
        <w:tc>
          <w:tcPr>
            <w:tcW w:w="2978" w:type="dxa"/>
            <w:vAlign w:val="center"/>
          </w:tcPr>
          <w:p w14:paraId="273C1B69" w14:textId="77777777" w:rsidR="000473AB" w:rsidRDefault="00545253" w:rsidP="000A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Владимир Федорович</w:t>
            </w:r>
          </w:p>
        </w:tc>
        <w:tc>
          <w:tcPr>
            <w:tcW w:w="6650" w:type="dxa"/>
            <w:vAlign w:val="center"/>
          </w:tcPr>
          <w:p w14:paraId="47F44C42" w14:textId="77777777" w:rsidR="000473AB" w:rsidRPr="00545253" w:rsidRDefault="00545253" w:rsidP="001861FE">
            <w:pPr>
              <w:rPr>
                <w:sz w:val="28"/>
                <w:szCs w:val="28"/>
              </w:rPr>
            </w:pPr>
            <w:r w:rsidRPr="00545253">
              <w:rPr>
                <w:sz w:val="28"/>
                <w:szCs w:val="28"/>
              </w:rPr>
              <w:t>житель города Канска</w:t>
            </w:r>
          </w:p>
        </w:tc>
      </w:tr>
      <w:tr w:rsidR="00545253" w:rsidRPr="007F08ED" w14:paraId="43AEBB79" w14:textId="77777777" w:rsidTr="001861FE">
        <w:trPr>
          <w:trHeight w:val="840"/>
        </w:trPr>
        <w:tc>
          <w:tcPr>
            <w:tcW w:w="2978" w:type="dxa"/>
            <w:vAlign w:val="center"/>
          </w:tcPr>
          <w:p w14:paraId="608562D0" w14:textId="77777777" w:rsidR="00545253" w:rsidRDefault="00545253" w:rsidP="00186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Креминский  Николай </w:t>
            </w:r>
            <w:r w:rsidR="001861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натольевич</w:t>
            </w:r>
          </w:p>
        </w:tc>
        <w:tc>
          <w:tcPr>
            <w:tcW w:w="6650" w:type="dxa"/>
            <w:vAlign w:val="center"/>
          </w:tcPr>
          <w:p w14:paraId="782CB19C" w14:textId="77777777" w:rsidR="00B24FB0" w:rsidRDefault="00545253" w:rsidP="0018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45253">
              <w:rPr>
                <w:sz w:val="28"/>
                <w:szCs w:val="28"/>
              </w:rPr>
              <w:t xml:space="preserve">епутат </w:t>
            </w:r>
            <w:r w:rsidR="00B24FB0">
              <w:rPr>
                <w:sz w:val="28"/>
                <w:szCs w:val="28"/>
              </w:rPr>
              <w:t xml:space="preserve">Законодательного Собрания </w:t>
            </w:r>
            <w:r w:rsidRPr="00545253">
              <w:rPr>
                <w:sz w:val="28"/>
                <w:szCs w:val="28"/>
              </w:rPr>
              <w:t>К</w:t>
            </w:r>
            <w:r w:rsidR="00B24FB0">
              <w:rPr>
                <w:sz w:val="28"/>
                <w:szCs w:val="28"/>
              </w:rPr>
              <w:t xml:space="preserve">расноярского края </w:t>
            </w:r>
          </w:p>
          <w:p w14:paraId="65A69BAA" w14:textId="77777777" w:rsidR="00545253" w:rsidRPr="00545253" w:rsidRDefault="00B24FB0" w:rsidP="00186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4FB0" w:rsidRPr="007F08ED" w14:paraId="0EB0F3E9" w14:textId="77777777" w:rsidTr="001861FE">
        <w:trPr>
          <w:trHeight w:val="976"/>
        </w:trPr>
        <w:tc>
          <w:tcPr>
            <w:tcW w:w="2978" w:type="dxa"/>
            <w:vAlign w:val="center"/>
          </w:tcPr>
          <w:p w14:paraId="215AEE52" w14:textId="77777777" w:rsidR="00B24FB0" w:rsidRDefault="00B24FB0" w:rsidP="00B24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Наталья Витальевна</w:t>
            </w:r>
          </w:p>
        </w:tc>
        <w:tc>
          <w:tcPr>
            <w:tcW w:w="6650" w:type="dxa"/>
          </w:tcPr>
          <w:p w14:paraId="38757FB4" w14:textId="77777777" w:rsidR="00B24FB0" w:rsidRPr="00545253" w:rsidRDefault="00B24FB0" w:rsidP="001861FE">
            <w:pPr>
              <w:spacing w:line="276" w:lineRule="auto"/>
              <w:rPr>
                <w:sz w:val="28"/>
                <w:szCs w:val="28"/>
              </w:rPr>
            </w:pPr>
            <w:r w:rsidRPr="002840B7">
              <w:rPr>
                <w:spacing w:val="-6"/>
                <w:sz w:val="28"/>
                <w:szCs w:val="28"/>
              </w:rPr>
              <w:t xml:space="preserve">главный </w:t>
            </w:r>
            <w:r>
              <w:rPr>
                <w:spacing w:val="-6"/>
                <w:sz w:val="28"/>
                <w:szCs w:val="28"/>
              </w:rPr>
              <w:t xml:space="preserve">специалист-   </w:t>
            </w:r>
            <w:r w:rsidRPr="002840B7">
              <w:rPr>
                <w:spacing w:val="-6"/>
                <w:sz w:val="28"/>
                <w:szCs w:val="28"/>
              </w:rPr>
              <w:t>государственный инспектор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6"/>
                <w:sz w:val="28"/>
                <w:szCs w:val="28"/>
              </w:rPr>
              <w:t>отдела  государственного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 экологического надзора  Министерства экологии и рационального природопользования Красноярского края</w:t>
            </w:r>
          </w:p>
        </w:tc>
      </w:tr>
      <w:tr w:rsidR="00B24FB0" w:rsidRPr="007F08ED" w14:paraId="30636C78" w14:textId="77777777" w:rsidTr="001861FE">
        <w:trPr>
          <w:trHeight w:val="776"/>
        </w:trPr>
        <w:tc>
          <w:tcPr>
            <w:tcW w:w="2978" w:type="dxa"/>
            <w:vAlign w:val="center"/>
          </w:tcPr>
          <w:p w14:paraId="3589EB1E" w14:textId="77777777" w:rsidR="00B24FB0" w:rsidRDefault="00EB159F" w:rsidP="00EB1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Бизяева Татьяна Викторовна </w:t>
            </w:r>
          </w:p>
        </w:tc>
        <w:tc>
          <w:tcPr>
            <w:tcW w:w="6650" w:type="dxa"/>
          </w:tcPr>
          <w:p w14:paraId="070D9D97" w14:textId="77777777" w:rsidR="00B24FB0" w:rsidRPr="002840B7" w:rsidRDefault="00B24FB0" w:rsidP="00D77AC5">
            <w:pPr>
              <w:spacing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руководитель ООО «Рециклинговая компания»</w:t>
            </w:r>
          </w:p>
        </w:tc>
      </w:tr>
      <w:tr w:rsidR="00A02B4F" w:rsidRPr="007F08ED" w14:paraId="240D8494" w14:textId="77777777" w:rsidTr="001861FE">
        <w:trPr>
          <w:trHeight w:val="776"/>
        </w:trPr>
        <w:tc>
          <w:tcPr>
            <w:tcW w:w="2978" w:type="dxa"/>
            <w:vAlign w:val="center"/>
          </w:tcPr>
          <w:p w14:paraId="7144FD6D" w14:textId="77777777" w:rsidR="00A02B4F" w:rsidRDefault="00A02B4F" w:rsidP="00A02B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Гудовский</w:t>
            </w:r>
            <w:proofErr w:type="spellEnd"/>
            <w:r>
              <w:rPr>
                <w:sz w:val="28"/>
                <w:szCs w:val="28"/>
              </w:rPr>
              <w:t xml:space="preserve"> Павел Геннадьевич</w:t>
            </w:r>
          </w:p>
        </w:tc>
        <w:tc>
          <w:tcPr>
            <w:tcW w:w="6650" w:type="dxa"/>
          </w:tcPr>
          <w:p w14:paraId="7EBB2386" w14:textId="77777777" w:rsidR="00A02B4F" w:rsidRDefault="00A02B4F" w:rsidP="001861FE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председатель палаты экологическ</w:t>
            </w:r>
            <w:r w:rsidR="00A344DE">
              <w:rPr>
                <w:spacing w:val="-6"/>
                <w:sz w:val="28"/>
                <w:szCs w:val="28"/>
              </w:rPr>
              <w:t>их</w:t>
            </w:r>
            <w:r>
              <w:rPr>
                <w:spacing w:val="-6"/>
                <w:sz w:val="28"/>
                <w:szCs w:val="28"/>
              </w:rPr>
              <w:t xml:space="preserve"> организации </w:t>
            </w:r>
            <w:r w:rsidR="00A344DE">
              <w:rPr>
                <w:spacing w:val="-6"/>
                <w:sz w:val="28"/>
                <w:szCs w:val="28"/>
              </w:rPr>
              <w:t>Гражданской ассамблеи Красноярского края</w:t>
            </w:r>
          </w:p>
          <w:p w14:paraId="6C4EBF4B" w14:textId="77777777" w:rsidR="00A344DE" w:rsidRDefault="00A344DE" w:rsidP="00A344DE">
            <w:pPr>
              <w:rPr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</w:tbl>
    <w:p w14:paraId="35A3DDA2" w14:textId="77777777" w:rsidR="00FA465A" w:rsidRPr="007F08ED" w:rsidRDefault="00FA465A" w:rsidP="00D77AC5">
      <w:pPr>
        <w:jc w:val="center"/>
        <w:rPr>
          <w:sz w:val="27"/>
          <w:szCs w:val="27"/>
        </w:rPr>
      </w:pPr>
    </w:p>
    <w:sectPr w:rsidR="00FA465A" w:rsidRPr="007F08ED" w:rsidSect="00017DF5">
      <w:pgSz w:w="11906" w:h="16838"/>
      <w:pgMar w:top="993" w:right="991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A7"/>
    <w:rsid w:val="00010666"/>
    <w:rsid w:val="00017DF5"/>
    <w:rsid w:val="000473AB"/>
    <w:rsid w:val="00061016"/>
    <w:rsid w:val="0008079C"/>
    <w:rsid w:val="000A145F"/>
    <w:rsid w:val="000D5EAA"/>
    <w:rsid w:val="00111DCF"/>
    <w:rsid w:val="0015184A"/>
    <w:rsid w:val="00163EFF"/>
    <w:rsid w:val="00173A22"/>
    <w:rsid w:val="00175839"/>
    <w:rsid w:val="001861FE"/>
    <w:rsid w:val="00190936"/>
    <w:rsid w:val="001A01E7"/>
    <w:rsid w:val="001A3D63"/>
    <w:rsid w:val="001B1119"/>
    <w:rsid w:val="001C1409"/>
    <w:rsid w:val="001D6A41"/>
    <w:rsid w:val="001E5FC5"/>
    <w:rsid w:val="00210579"/>
    <w:rsid w:val="00211BA2"/>
    <w:rsid w:val="00223DD1"/>
    <w:rsid w:val="00237838"/>
    <w:rsid w:val="0026086F"/>
    <w:rsid w:val="00262631"/>
    <w:rsid w:val="002950B8"/>
    <w:rsid w:val="002C2240"/>
    <w:rsid w:val="002D1A35"/>
    <w:rsid w:val="002D6A65"/>
    <w:rsid w:val="002E313C"/>
    <w:rsid w:val="002F7E91"/>
    <w:rsid w:val="00330287"/>
    <w:rsid w:val="003351DD"/>
    <w:rsid w:val="00355963"/>
    <w:rsid w:val="00364722"/>
    <w:rsid w:val="003848DA"/>
    <w:rsid w:val="003C7597"/>
    <w:rsid w:val="003C7962"/>
    <w:rsid w:val="00416DDE"/>
    <w:rsid w:val="004310DB"/>
    <w:rsid w:val="00444F05"/>
    <w:rsid w:val="00450086"/>
    <w:rsid w:val="0047434B"/>
    <w:rsid w:val="0049266C"/>
    <w:rsid w:val="004A4C55"/>
    <w:rsid w:val="004D1C47"/>
    <w:rsid w:val="004E08FF"/>
    <w:rsid w:val="004F2C60"/>
    <w:rsid w:val="00530DBB"/>
    <w:rsid w:val="00541D4D"/>
    <w:rsid w:val="00545253"/>
    <w:rsid w:val="00556154"/>
    <w:rsid w:val="00561FE3"/>
    <w:rsid w:val="0056616A"/>
    <w:rsid w:val="005C4D05"/>
    <w:rsid w:val="005D5859"/>
    <w:rsid w:val="005D7BE3"/>
    <w:rsid w:val="005F6E42"/>
    <w:rsid w:val="00604F84"/>
    <w:rsid w:val="00610F60"/>
    <w:rsid w:val="00675652"/>
    <w:rsid w:val="00681B2D"/>
    <w:rsid w:val="006B68F7"/>
    <w:rsid w:val="006C28A0"/>
    <w:rsid w:val="006E2AC7"/>
    <w:rsid w:val="006E444A"/>
    <w:rsid w:val="006F47D6"/>
    <w:rsid w:val="00722BCB"/>
    <w:rsid w:val="00724BA7"/>
    <w:rsid w:val="00745A45"/>
    <w:rsid w:val="00770CC9"/>
    <w:rsid w:val="00774F81"/>
    <w:rsid w:val="00784178"/>
    <w:rsid w:val="0079707D"/>
    <w:rsid w:val="007973A3"/>
    <w:rsid w:val="00797C3E"/>
    <w:rsid w:val="007A462E"/>
    <w:rsid w:val="007D2A15"/>
    <w:rsid w:val="007F6103"/>
    <w:rsid w:val="00833A1D"/>
    <w:rsid w:val="00834D16"/>
    <w:rsid w:val="00840B89"/>
    <w:rsid w:val="00893727"/>
    <w:rsid w:val="008A4EC7"/>
    <w:rsid w:val="008B0F25"/>
    <w:rsid w:val="008C2CF5"/>
    <w:rsid w:val="008E0020"/>
    <w:rsid w:val="008E167E"/>
    <w:rsid w:val="008E26D9"/>
    <w:rsid w:val="00913CA1"/>
    <w:rsid w:val="009313CF"/>
    <w:rsid w:val="009335C7"/>
    <w:rsid w:val="0096776C"/>
    <w:rsid w:val="009A0082"/>
    <w:rsid w:val="009D37BF"/>
    <w:rsid w:val="009E3DAB"/>
    <w:rsid w:val="00A01C98"/>
    <w:rsid w:val="00A02B4F"/>
    <w:rsid w:val="00A11E1A"/>
    <w:rsid w:val="00A132C9"/>
    <w:rsid w:val="00A15092"/>
    <w:rsid w:val="00A344DE"/>
    <w:rsid w:val="00A77E0D"/>
    <w:rsid w:val="00AD33DD"/>
    <w:rsid w:val="00AD771B"/>
    <w:rsid w:val="00AF4BB4"/>
    <w:rsid w:val="00AF5919"/>
    <w:rsid w:val="00B06754"/>
    <w:rsid w:val="00B12BFC"/>
    <w:rsid w:val="00B2101A"/>
    <w:rsid w:val="00B24FB0"/>
    <w:rsid w:val="00B94867"/>
    <w:rsid w:val="00BB2838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D27DC1"/>
    <w:rsid w:val="00D41B40"/>
    <w:rsid w:val="00D47EE5"/>
    <w:rsid w:val="00D5016A"/>
    <w:rsid w:val="00D77AC5"/>
    <w:rsid w:val="00D85F11"/>
    <w:rsid w:val="00D93C2F"/>
    <w:rsid w:val="00DB7C26"/>
    <w:rsid w:val="00DF50C6"/>
    <w:rsid w:val="00E119E3"/>
    <w:rsid w:val="00E66B65"/>
    <w:rsid w:val="00E8016A"/>
    <w:rsid w:val="00EA53D0"/>
    <w:rsid w:val="00EB159F"/>
    <w:rsid w:val="00EC4F98"/>
    <w:rsid w:val="00EC6DD0"/>
    <w:rsid w:val="00ED6F48"/>
    <w:rsid w:val="00EE2F7F"/>
    <w:rsid w:val="00F06F29"/>
    <w:rsid w:val="00F20A47"/>
    <w:rsid w:val="00F9266B"/>
    <w:rsid w:val="00F96E55"/>
    <w:rsid w:val="00FA1DFB"/>
    <w:rsid w:val="00FA418E"/>
    <w:rsid w:val="00FA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F91A4"/>
  <w15:docId w15:val="{771C03DF-1B90-4629-AB88-DC64461A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character" w:styleId="a5">
    <w:name w:val="Emphasis"/>
    <w:qFormat/>
    <w:rsid w:val="00BB2838"/>
    <w:rPr>
      <w:i/>
      <w:iCs/>
    </w:rPr>
  </w:style>
  <w:style w:type="character" w:styleId="a6">
    <w:name w:val="Strong"/>
    <w:uiPriority w:val="22"/>
    <w:qFormat/>
    <w:rsid w:val="00FA465A"/>
    <w:rPr>
      <w:b/>
      <w:bCs/>
    </w:rPr>
  </w:style>
  <w:style w:type="table" w:styleId="a7">
    <w:name w:val="Table Grid"/>
    <w:basedOn w:val="a1"/>
    <w:rsid w:val="00FA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809F-F0DC-4D48-A369-9E34B608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7</cp:revision>
  <cp:lastPrinted>2021-04-16T07:56:00Z</cp:lastPrinted>
  <dcterms:created xsi:type="dcterms:W3CDTF">2021-04-15T09:57:00Z</dcterms:created>
  <dcterms:modified xsi:type="dcterms:W3CDTF">2021-04-20T07:53:00Z</dcterms:modified>
</cp:coreProperties>
</file>