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8A71AC" w14:paraId="465E6573" w14:textId="77777777" w:rsidTr="003D7068">
        <w:tc>
          <w:tcPr>
            <w:tcW w:w="9356" w:type="dxa"/>
            <w:gridSpan w:val="4"/>
          </w:tcPr>
          <w:p w14:paraId="685ABFFE" w14:textId="2776D1C9" w:rsidR="008A71AC" w:rsidRDefault="008A71AC" w:rsidP="003D7068">
            <w:pPr>
              <w:keepNext/>
              <w:suppressLineNumbers/>
              <w:suppressAutoHyphens/>
              <w:jc w:val="center"/>
            </w:pPr>
            <w:r w:rsidRPr="00A16C8D">
              <w:rPr>
                <w:noProof/>
              </w:rPr>
              <w:drawing>
                <wp:inline distT="0" distB="0" distL="0" distR="0" wp14:anchorId="5119DDB1" wp14:editId="1F8409C0">
                  <wp:extent cx="609600" cy="752475"/>
                  <wp:effectExtent l="0" t="0" r="0" b="9525"/>
                  <wp:docPr id="1" name="Рисунок 1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4544D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  <w:r>
              <w:t>Российская Федерация</w:t>
            </w:r>
          </w:p>
          <w:p w14:paraId="7BA316CA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3AAE374C" w14:textId="77777777" w:rsidR="008A71AC" w:rsidRDefault="008A71AC" w:rsidP="003D7068">
            <w:pPr>
              <w:keepNext/>
              <w:suppressLineNumbers/>
              <w:suppressAutoHyphens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88C3873" w14:textId="77777777" w:rsidR="008A71AC" w:rsidRDefault="008A71AC" w:rsidP="003D7068">
            <w:pPr>
              <w:keepNext/>
              <w:suppressLineNumbers/>
              <w:suppressAutoHyphens/>
              <w:jc w:val="center"/>
            </w:pPr>
          </w:p>
        </w:tc>
      </w:tr>
      <w:tr w:rsidR="008A71AC" w14:paraId="2720FB7A" w14:textId="77777777" w:rsidTr="003D706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66C62B" w14:textId="031B6735" w:rsidR="008A71AC" w:rsidRDefault="00A36DD8" w:rsidP="003D7068">
            <w:pPr>
              <w:keepNext/>
              <w:suppressLineNumbers/>
              <w:suppressAutoHyphens/>
              <w:jc w:val="center"/>
            </w:pPr>
            <w:r>
              <w:t>03.02.2022 г.</w:t>
            </w:r>
          </w:p>
        </w:tc>
        <w:tc>
          <w:tcPr>
            <w:tcW w:w="2607" w:type="dxa"/>
          </w:tcPr>
          <w:p w14:paraId="37CD2DD9" w14:textId="77777777" w:rsidR="008A71AC" w:rsidRDefault="008A71AC" w:rsidP="003D7068">
            <w:pPr>
              <w:keepNext/>
              <w:suppressLineNumbers/>
              <w:suppressAutoHyphens/>
            </w:pPr>
          </w:p>
        </w:tc>
        <w:tc>
          <w:tcPr>
            <w:tcW w:w="3006" w:type="dxa"/>
          </w:tcPr>
          <w:p w14:paraId="5564A995" w14:textId="1744410B" w:rsidR="008A71AC" w:rsidRDefault="008A71AC" w:rsidP="003D7068">
            <w:pPr>
              <w:keepNext/>
              <w:suppressLineNumbers/>
              <w:suppressAutoHyphens/>
              <w:jc w:val="right"/>
            </w:pP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CAAB79" w14:textId="087ADFFE" w:rsidR="008A71AC" w:rsidRDefault="00A36DD8" w:rsidP="003D7068">
            <w:pPr>
              <w:keepNext/>
              <w:suppressLineNumbers/>
              <w:suppressAutoHyphens/>
              <w:jc w:val="both"/>
            </w:pPr>
            <w:r>
              <w:t>73</w:t>
            </w:r>
          </w:p>
        </w:tc>
      </w:tr>
    </w:tbl>
    <w:p w14:paraId="6AD64CBF" w14:textId="77777777" w:rsidR="008A71AC" w:rsidRPr="008478C2" w:rsidRDefault="008A71AC" w:rsidP="008A71AC">
      <w:pPr>
        <w:keepNext/>
        <w:suppressLineNumbers/>
        <w:tabs>
          <w:tab w:val="right" w:pos="9355"/>
        </w:tabs>
        <w:suppressAutoHyphens/>
        <w:jc w:val="both"/>
      </w:pPr>
    </w:p>
    <w:p w14:paraId="7E7B2644" w14:textId="77777777" w:rsidR="007D2C45" w:rsidRDefault="008A71AC" w:rsidP="007D2C45">
      <w:pPr>
        <w:keepNext/>
        <w:suppressLineNumbers/>
        <w:tabs>
          <w:tab w:val="right" w:pos="9355"/>
        </w:tabs>
        <w:suppressAutoHyphens/>
        <w:rPr>
          <w:szCs w:val="28"/>
        </w:rPr>
      </w:pPr>
      <w:bookmarkStart w:id="0" w:name="_Hlk94861000"/>
      <w:r>
        <w:rPr>
          <w:szCs w:val="28"/>
        </w:rPr>
        <w:t xml:space="preserve">О </w:t>
      </w:r>
      <w:r w:rsidR="000C16ED">
        <w:rPr>
          <w:szCs w:val="28"/>
        </w:rPr>
        <w:t xml:space="preserve">внесении изменений </w:t>
      </w:r>
    </w:p>
    <w:p w14:paraId="78976F4C" w14:textId="0AE2099A" w:rsidR="007D2C45" w:rsidRDefault="004F114B" w:rsidP="007D2C45">
      <w:pPr>
        <w:keepNext/>
        <w:suppressLineNumbers/>
        <w:tabs>
          <w:tab w:val="right" w:pos="9355"/>
        </w:tabs>
        <w:suppressAutoHyphens/>
        <w:rPr>
          <w:szCs w:val="28"/>
        </w:rPr>
      </w:pPr>
      <w:r>
        <w:rPr>
          <w:szCs w:val="28"/>
        </w:rPr>
        <w:t xml:space="preserve">в постановление администрации </w:t>
      </w:r>
      <w:r w:rsidRPr="007D2C45">
        <w:rPr>
          <w:szCs w:val="28"/>
        </w:rPr>
        <w:t>г</w:t>
      </w:r>
      <w:r w:rsidR="007D2C45">
        <w:rPr>
          <w:szCs w:val="28"/>
        </w:rPr>
        <w:t>орода</w:t>
      </w:r>
      <w:r w:rsidR="000C16ED">
        <w:rPr>
          <w:szCs w:val="28"/>
        </w:rPr>
        <w:t xml:space="preserve"> Канска </w:t>
      </w:r>
    </w:p>
    <w:p w14:paraId="4AB32AED" w14:textId="55780653" w:rsidR="000C16ED" w:rsidRPr="004F114B" w:rsidRDefault="000C16ED" w:rsidP="007D2C45">
      <w:pPr>
        <w:keepNext/>
        <w:suppressLineNumbers/>
        <w:tabs>
          <w:tab w:val="right" w:pos="9355"/>
        </w:tabs>
        <w:suppressAutoHyphens/>
        <w:rPr>
          <w:strike/>
          <w:szCs w:val="28"/>
        </w:rPr>
      </w:pPr>
      <w:r>
        <w:rPr>
          <w:szCs w:val="28"/>
        </w:rPr>
        <w:t>от 01.04.202</w:t>
      </w:r>
      <w:r w:rsidR="006E57A6">
        <w:rPr>
          <w:szCs w:val="28"/>
        </w:rPr>
        <w:t>0</w:t>
      </w:r>
      <w:r>
        <w:rPr>
          <w:szCs w:val="28"/>
        </w:rPr>
        <w:t xml:space="preserve"> № 306 </w:t>
      </w:r>
    </w:p>
    <w:p w14:paraId="3435E940" w14:textId="62D8BF60" w:rsidR="008A71AC" w:rsidRDefault="008A71AC" w:rsidP="008A71AC">
      <w:pPr>
        <w:keepNext/>
        <w:suppressLineNumbers/>
        <w:tabs>
          <w:tab w:val="right" w:pos="9355"/>
        </w:tabs>
        <w:suppressAutoHyphens/>
        <w:jc w:val="both"/>
        <w:rPr>
          <w:szCs w:val="28"/>
        </w:rPr>
      </w:pPr>
    </w:p>
    <w:p w14:paraId="6B8748E3" w14:textId="791F02AC" w:rsidR="000C16ED" w:rsidRPr="000C16ED" w:rsidRDefault="00CB021E" w:rsidP="000C16ED">
      <w:pPr>
        <w:pStyle w:val="a5"/>
        <w:keepNext/>
        <w:suppressLineNumbers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C16ED">
        <w:rPr>
          <w:rFonts w:ascii="Times New Roman" w:eastAsia="Calibri" w:hAnsi="Times New Roman"/>
          <w:bCs/>
          <w:sz w:val="28"/>
          <w:szCs w:val="28"/>
          <w:lang w:val="ru-RU"/>
        </w:rPr>
        <w:t>В</w:t>
      </w:r>
      <w:r w:rsidR="00A12EFF" w:rsidRPr="000C16ED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целях патриотического воспитания граждан, р</w:t>
      </w:r>
      <w:r w:rsidR="008A71AC" w:rsidRPr="000C16ED">
        <w:rPr>
          <w:rFonts w:ascii="Times New Roman" w:hAnsi="Times New Roman"/>
          <w:sz w:val="28"/>
          <w:szCs w:val="28"/>
          <w:lang w:val="ru-RU"/>
        </w:rPr>
        <w:t xml:space="preserve">уководствуясь </w:t>
      </w:r>
      <w:r w:rsidR="008A71AC" w:rsidRPr="000C16ED">
        <w:rPr>
          <w:rFonts w:ascii="Times New Roman" w:hAnsi="Times New Roman"/>
          <w:sz w:val="28"/>
          <w:szCs w:val="28"/>
        </w:rPr>
        <w:t>статьями 30, 35 Устава города Канска</w:t>
      </w:r>
      <w:r w:rsidR="007D2C45">
        <w:rPr>
          <w:rFonts w:ascii="Times New Roman" w:hAnsi="Times New Roman"/>
          <w:sz w:val="28"/>
          <w:szCs w:val="28"/>
          <w:lang w:val="ru-RU"/>
        </w:rPr>
        <w:t>, ПОСТАНОВЛЯЮ</w:t>
      </w:r>
      <w:r w:rsidR="008A71AC" w:rsidRPr="000C16ED">
        <w:rPr>
          <w:rFonts w:ascii="Times New Roman" w:hAnsi="Times New Roman"/>
          <w:sz w:val="28"/>
          <w:szCs w:val="28"/>
          <w:lang w:val="ru-RU"/>
        </w:rPr>
        <w:t>:</w:t>
      </w:r>
    </w:p>
    <w:p w14:paraId="68CFAB79" w14:textId="2832661B" w:rsidR="000C16ED" w:rsidRDefault="000C16ED" w:rsidP="000C16ED">
      <w:pPr>
        <w:pStyle w:val="a5"/>
        <w:keepNext/>
        <w:suppressLineNumbers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C16ED">
        <w:rPr>
          <w:rFonts w:ascii="Times New Roman" w:eastAsia="Calibri" w:hAnsi="Times New Roman"/>
          <w:sz w:val="28"/>
          <w:szCs w:val="28"/>
        </w:rPr>
        <w:t xml:space="preserve">1. Внести изменения </w:t>
      </w:r>
      <w:r w:rsidR="004F114B">
        <w:rPr>
          <w:rFonts w:ascii="Times New Roman" w:eastAsia="Calibri" w:hAnsi="Times New Roman"/>
          <w:sz w:val="28"/>
          <w:szCs w:val="28"/>
        </w:rPr>
        <w:t xml:space="preserve">в постановление администрации </w:t>
      </w:r>
      <w:r w:rsidR="004F114B" w:rsidRPr="00620B1C">
        <w:rPr>
          <w:rFonts w:ascii="Times New Roman" w:eastAsia="Calibri" w:hAnsi="Times New Roman"/>
          <w:sz w:val="28"/>
          <w:szCs w:val="28"/>
        </w:rPr>
        <w:t>г</w:t>
      </w:r>
      <w:r w:rsidR="004F114B" w:rsidRPr="00620B1C">
        <w:rPr>
          <w:rFonts w:ascii="Times New Roman" w:eastAsia="Calibri" w:hAnsi="Times New Roman"/>
          <w:sz w:val="28"/>
          <w:szCs w:val="28"/>
          <w:lang w:val="ru-RU"/>
        </w:rPr>
        <w:t>орода</w:t>
      </w:r>
      <w:r w:rsidRPr="000C16ED">
        <w:rPr>
          <w:rFonts w:ascii="Times New Roman" w:eastAsia="Calibri" w:hAnsi="Times New Roman"/>
          <w:sz w:val="28"/>
          <w:szCs w:val="28"/>
        </w:rPr>
        <w:t xml:space="preserve"> Канска </w:t>
      </w:r>
      <w:r w:rsidRPr="000C16ED">
        <w:rPr>
          <w:rFonts w:ascii="Times New Roman" w:hAnsi="Times New Roman"/>
          <w:sz w:val="28"/>
          <w:szCs w:val="28"/>
        </w:rPr>
        <w:t>от 01.04.202</w:t>
      </w:r>
      <w:r w:rsidR="00D7047E">
        <w:rPr>
          <w:rFonts w:ascii="Times New Roman" w:hAnsi="Times New Roman"/>
          <w:sz w:val="28"/>
          <w:szCs w:val="28"/>
          <w:lang w:val="ru-RU"/>
        </w:rPr>
        <w:t>0</w:t>
      </w:r>
      <w:r w:rsidRPr="000C16ED">
        <w:rPr>
          <w:rFonts w:ascii="Times New Roman" w:hAnsi="Times New Roman"/>
          <w:sz w:val="28"/>
          <w:szCs w:val="28"/>
        </w:rPr>
        <w:t xml:space="preserve"> № 306 «О создании Совета по патриотическому воспитанию при главе города Канска»</w:t>
      </w:r>
      <w:r w:rsidRPr="000C16ED">
        <w:rPr>
          <w:rFonts w:ascii="Times New Roman" w:eastAsia="Calibri" w:hAnsi="Times New Roman"/>
          <w:sz w:val="28"/>
          <w:szCs w:val="28"/>
        </w:rPr>
        <w:t>:</w:t>
      </w:r>
    </w:p>
    <w:p w14:paraId="734FC013" w14:textId="76759EF0" w:rsidR="00DA3E07" w:rsidRDefault="000C16ED" w:rsidP="00DA3E07">
      <w:pPr>
        <w:pStyle w:val="a7"/>
        <w:ind w:left="0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="00252A86" w:rsidRPr="00252A86">
        <w:rPr>
          <w:rFonts w:eastAsia="Calibri"/>
          <w:iCs/>
          <w:szCs w:val="28"/>
        </w:rPr>
        <w:t xml:space="preserve"> </w:t>
      </w:r>
      <w:r w:rsidR="00252A86" w:rsidRPr="00E94049">
        <w:rPr>
          <w:rFonts w:eastAsia="Calibri"/>
          <w:iCs/>
          <w:sz w:val="28"/>
          <w:szCs w:val="28"/>
        </w:rPr>
        <w:t>Приложение № 2</w:t>
      </w:r>
      <w:r w:rsidR="007D2C45">
        <w:rPr>
          <w:rFonts w:eastAsia="Calibri"/>
          <w:iCs/>
          <w:sz w:val="28"/>
          <w:szCs w:val="28"/>
        </w:rPr>
        <w:t xml:space="preserve"> </w:t>
      </w:r>
      <w:r w:rsidR="00252A86" w:rsidRPr="00E94049">
        <w:rPr>
          <w:rFonts w:eastAsia="Calibri"/>
          <w:iCs/>
          <w:sz w:val="28"/>
          <w:szCs w:val="28"/>
        </w:rPr>
        <w:t>к постановлению</w:t>
      </w:r>
      <w:r w:rsidR="00252A86">
        <w:rPr>
          <w:rFonts w:eastAsia="Calibri"/>
          <w:iCs/>
          <w:sz w:val="28"/>
          <w:szCs w:val="28"/>
        </w:rPr>
        <w:t xml:space="preserve"> изложить в новой редакции согласно приложению к настоящему постановлению.</w:t>
      </w:r>
      <w:r w:rsidR="00252A86" w:rsidRPr="00E94049">
        <w:rPr>
          <w:rFonts w:eastAsia="Calibri"/>
          <w:iCs/>
          <w:sz w:val="28"/>
          <w:szCs w:val="28"/>
        </w:rPr>
        <w:t xml:space="preserve"> </w:t>
      </w:r>
    </w:p>
    <w:p w14:paraId="195F421E" w14:textId="7E400BC1" w:rsidR="007D2C45" w:rsidRDefault="007D2C45" w:rsidP="00DA3E07">
      <w:pPr>
        <w:pStyle w:val="a7"/>
        <w:ind w:left="0"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Ведущему специалисту Отдела культуры администрации города Канска </w:t>
      </w:r>
      <w:r w:rsidR="00620B1C">
        <w:rPr>
          <w:rFonts w:eastAsia="Calibri"/>
          <w:iCs/>
          <w:sz w:val="28"/>
          <w:szCs w:val="28"/>
        </w:rPr>
        <w:t xml:space="preserve">(Н.А. Нестерова)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 </w:t>
      </w:r>
      <w:r>
        <w:rPr>
          <w:rFonts w:eastAsia="Calibri"/>
          <w:iCs/>
          <w:sz w:val="28"/>
          <w:szCs w:val="28"/>
        </w:rPr>
        <w:t xml:space="preserve"> </w:t>
      </w:r>
    </w:p>
    <w:p w14:paraId="5171240A" w14:textId="41295E46" w:rsidR="00252A86" w:rsidRPr="00252A86" w:rsidRDefault="00DA3E07" w:rsidP="00252A86">
      <w:pPr>
        <w:pStyle w:val="a7"/>
        <w:ind w:left="0" w:firstLine="709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3</w:t>
      </w:r>
      <w:r w:rsidR="00252A86" w:rsidRPr="00252A86">
        <w:rPr>
          <w:rFonts w:eastAsia="Calibri"/>
          <w:iCs/>
          <w:sz w:val="28"/>
          <w:szCs w:val="28"/>
        </w:rPr>
        <w:t xml:space="preserve">. </w:t>
      </w:r>
      <w:r w:rsidR="008A71AC" w:rsidRPr="00252A86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Ю.А. Ломову.</w:t>
      </w:r>
    </w:p>
    <w:p w14:paraId="08B442C4" w14:textId="409303C5" w:rsidR="008A71AC" w:rsidRPr="00252A86" w:rsidRDefault="00DA3E07" w:rsidP="00252A86">
      <w:pPr>
        <w:pStyle w:val="a7"/>
        <w:ind w:left="0"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4</w:t>
      </w:r>
      <w:r w:rsidR="00252A86" w:rsidRPr="00252A86">
        <w:rPr>
          <w:sz w:val="28"/>
          <w:szCs w:val="28"/>
        </w:rPr>
        <w:t xml:space="preserve">. </w:t>
      </w:r>
      <w:r w:rsidR="008A71AC" w:rsidRPr="00252A86">
        <w:rPr>
          <w:sz w:val="28"/>
          <w:szCs w:val="28"/>
        </w:rPr>
        <w:t>Постановление вступает в силу со дня подписания.</w:t>
      </w:r>
    </w:p>
    <w:p w14:paraId="06721A3F" w14:textId="77777777" w:rsidR="008A71AC" w:rsidRPr="00CB021E" w:rsidRDefault="008A71AC" w:rsidP="008A71AC">
      <w:pPr>
        <w:ind w:firstLine="567"/>
        <w:jc w:val="both"/>
        <w:rPr>
          <w:color w:val="auto"/>
          <w:szCs w:val="28"/>
        </w:rPr>
      </w:pPr>
    </w:p>
    <w:p w14:paraId="62658979" w14:textId="77777777" w:rsidR="008A71AC" w:rsidRPr="00CB021E" w:rsidRDefault="008A71AC" w:rsidP="008A71AC">
      <w:pPr>
        <w:ind w:firstLine="567"/>
        <w:jc w:val="both"/>
        <w:rPr>
          <w:color w:val="auto"/>
          <w:szCs w:val="28"/>
        </w:rPr>
      </w:pPr>
    </w:p>
    <w:p w14:paraId="6C57D5B3" w14:textId="070A1E8D" w:rsidR="008A71AC" w:rsidRPr="00CB021E" w:rsidRDefault="008A71AC" w:rsidP="008A71AC">
      <w:pPr>
        <w:jc w:val="both"/>
        <w:rPr>
          <w:color w:val="auto"/>
          <w:szCs w:val="28"/>
        </w:rPr>
        <w:sectPr w:rsidR="008A71AC" w:rsidRPr="00CB021E" w:rsidSect="005B45B2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CB021E">
        <w:rPr>
          <w:color w:val="auto"/>
          <w:szCs w:val="28"/>
        </w:rPr>
        <w:t xml:space="preserve">Глава города Канска </w:t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</w:r>
      <w:r w:rsidRPr="00CB021E">
        <w:rPr>
          <w:color w:val="auto"/>
          <w:szCs w:val="28"/>
        </w:rPr>
        <w:tab/>
        <w:t xml:space="preserve">    </w:t>
      </w:r>
      <w:r w:rsidR="00476DFE">
        <w:rPr>
          <w:color w:val="auto"/>
          <w:szCs w:val="28"/>
        </w:rPr>
        <w:t xml:space="preserve">       </w:t>
      </w:r>
      <w:r w:rsidRPr="00CB021E">
        <w:rPr>
          <w:color w:val="auto"/>
          <w:szCs w:val="28"/>
        </w:rPr>
        <w:t>А.М. Береснев</w:t>
      </w:r>
    </w:p>
    <w:p w14:paraId="5CB43E7B" w14:textId="7A0FE83E" w:rsidR="00476DFE" w:rsidRDefault="00476DFE" w:rsidP="00476DFE">
      <w:pPr>
        <w:keepNext/>
        <w:suppressLineNumbers/>
        <w:suppressAutoHyphens/>
        <w:ind w:left="5103"/>
        <w:rPr>
          <w:szCs w:val="28"/>
        </w:rPr>
      </w:pPr>
      <w:bookmarkStart w:id="1" w:name="_Hlk94861059"/>
      <w:bookmarkEnd w:id="0"/>
      <w:r>
        <w:rPr>
          <w:szCs w:val="28"/>
        </w:rPr>
        <w:lastRenderedPageBreak/>
        <w:t>Приложение к постановлению</w:t>
      </w:r>
    </w:p>
    <w:p w14:paraId="09CDD319" w14:textId="4B0C8A82" w:rsidR="00476DFE" w:rsidRDefault="00476DFE" w:rsidP="00476DFE">
      <w:pPr>
        <w:keepNext/>
        <w:suppressLineNumbers/>
        <w:suppressAutoHyphens/>
        <w:ind w:left="5103"/>
        <w:jc w:val="both"/>
        <w:rPr>
          <w:szCs w:val="28"/>
        </w:rPr>
      </w:pPr>
      <w:r>
        <w:rPr>
          <w:szCs w:val="28"/>
        </w:rPr>
        <w:t>администрации г</w:t>
      </w:r>
      <w:r w:rsidR="00620B1C">
        <w:rPr>
          <w:szCs w:val="28"/>
        </w:rPr>
        <w:t>.</w:t>
      </w:r>
      <w:r>
        <w:rPr>
          <w:szCs w:val="28"/>
        </w:rPr>
        <w:t xml:space="preserve"> Канска</w:t>
      </w:r>
    </w:p>
    <w:p w14:paraId="13AD00ED" w14:textId="772C4617" w:rsidR="00476DFE" w:rsidRDefault="00476DFE" w:rsidP="00B44029">
      <w:pPr>
        <w:keepNext/>
        <w:suppressLineNumbers/>
        <w:suppressAutoHyphens/>
        <w:ind w:left="5103"/>
        <w:rPr>
          <w:szCs w:val="28"/>
        </w:rPr>
      </w:pPr>
      <w:r w:rsidRPr="001C3DE3">
        <w:rPr>
          <w:szCs w:val="28"/>
        </w:rPr>
        <w:t xml:space="preserve">от </w:t>
      </w:r>
      <w:r w:rsidR="00A36DD8">
        <w:rPr>
          <w:szCs w:val="28"/>
        </w:rPr>
        <w:t>03.02.</w:t>
      </w:r>
      <w:r w:rsidR="006E57A6">
        <w:rPr>
          <w:szCs w:val="28"/>
        </w:rPr>
        <w:t>2022</w:t>
      </w:r>
      <w:r w:rsidRPr="001C3DE3">
        <w:rPr>
          <w:szCs w:val="28"/>
        </w:rPr>
        <w:t xml:space="preserve"> г. № </w:t>
      </w:r>
      <w:r w:rsidR="00A36DD8">
        <w:rPr>
          <w:szCs w:val="28"/>
        </w:rPr>
        <w:t>73</w:t>
      </w:r>
    </w:p>
    <w:p w14:paraId="5D438425" w14:textId="77777777" w:rsidR="004F114B" w:rsidRDefault="004F114B" w:rsidP="00B44029">
      <w:pPr>
        <w:keepNext/>
        <w:suppressLineNumbers/>
        <w:suppressAutoHyphens/>
        <w:ind w:left="5103"/>
        <w:rPr>
          <w:szCs w:val="28"/>
        </w:rPr>
      </w:pPr>
    </w:p>
    <w:p w14:paraId="647A42C9" w14:textId="77777777" w:rsidR="00620B1C" w:rsidRDefault="004F114B" w:rsidP="00B44029">
      <w:pPr>
        <w:keepNext/>
        <w:suppressLineNumbers/>
        <w:suppressAutoHyphens/>
        <w:ind w:left="5103"/>
        <w:rPr>
          <w:szCs w:val="28"/>
        </w:rPr>
      </w:pPr>
      <w:r>
        <w:rPr>
          <w:szCs w:val="28"/>
        </w:rPr>
        <w:t xml:space="preserve">Приложение к постановлению администрации города Канска </w:t>
      </w:r>
    </w:p>
    <w:p w14:paraId="0231668C" w14:textId="598F2B3A" w:rsidR="004F114B" w:rsidRDefault="004F114B" w:rsidP="00B44029">
      <w:pPr>
        <w:keepNext/>
        <w:suppressLineNumbers/>
        <w:suppressAutoHyphens/>
        <w:ind w:left="5103"/>
        <w:rPr>
          <w:szCs w:val="28"/>
        </w:rPr>
      </w:pPr>
      <w:r>
        <w:rPr>
          <w:szCs w:val="28"/>
        </w:rPr>
        <w:t>от 01.04.2020 № 306</w:t>
      </w:r>
    </w:p>
    <w:p w14:paraId="3002A3A6" w14:textId="77777777" w:rsidR="00B44029" w:rsidRPr="00B44029" w:rsidRDefault="00B44029" w:rsidP="00B44029">
      <w:pPr>
        <w:keepNext/>
        <w:suppressLineNumbers/>
        <w:suppressAutoHyphens/>
        <w:ind w:left="5103"/>
        <w:rPr>
          <w:szCs w:val="28"/>
        </w:rPr>
      </w:pPr>
    </w:p>
    <w:p w14:paraId="3904A1DE" w14:textId="77777777" w:rsidR="003E4C54" w:rsidRDefault="00EC0133" w:rsidP="00EC0133">
      <w:pPr>
        <w:shd w:val="clear" w:color="auto" w:fill="FFFFFF"/>
        <w:jc w:val="center"/>
        <w:rPr>
          <w:bCs/>
          <w:szCs w:val="28"/>
        </w:rPr>
      </w:pPr>
      <w:r>
        <w:rPr>
          <w:bCs/>
          <w:szCs w:val="28"/>
        </w:rPr>
        <w:t>С</w:t>
      </w:r>
      <w:r w:rsidR="00B44029">
        <w:rPr>
          <w:bCs/>
          <w:szCs w:val="28"/>
        </w:rPr>
        <w:t xml:space="preserve">остав </w:t>
      </w:r>
    </w:p>
    <w:p w14:paraId="7C998288" w14:textId="1DFFA82F" w:rsidR="00C95C85" w:rsidRPr="003E4C54" w:rsidRDefault="00B44029" w:rsidP="003E4C54">
      <w:pPr>
        <w:shd w:val="clear" w:color="auto" w:fill="FFFFFF"/>
        <w:jc w:val="center"/>
        <w:rPr>
          <w:rFonts w:eastAsia="Calibri"/>
          <w:iCs/>
          <w:szCs w:val="28"/>
        </w:rPr>
      </w:pPr>
      <w:r>
        <w:rPr>
          <w:bCs/>
          <w:szCs w:val="28"/>
        </w:rPr>
        <w:t>Со</w:t>
      </w:r>
      <w:r w:rsidR="00EC0133" w:rsidRPr="00EC0133">
        <w:rPr>
          <w:bCs/>
          <w:szCs w:val="28"/>
        </w:rPr>
        <w:t>вета</w:t>
      </w:r>
      <w:r w:rsidR="00EC0133" w:rsidRPr="00EC0133">
        <w:rPr>
          <w:rFonts w:eastAsia="Calibri"/>
          <w:iCs/>
          <w:szCs w:val="28"/>
        </w:rPr>
        <w:t xml:space="preserve"> </w:t>
      </w:r>
      <w:r w:rsidR="00EC0133" w:rsidRPr="00EC0133">
        <w:rPr>
          <w:bCs/>
          <w:iCs/>
          <w:szCs w:val="28"/>
        </w:rPr>
        <w:t>по патриотическо</w:t>
      </w:r>
      <w:r w:rsidR="00EC0133">
        <w:rPr>
          <w:bCs/>
          <w:iCs/>
          <w:szCs w:val="28"/>
        </w:rPr>
        <w:t>му воспитанию при главе города К</w:t>
      </w:r>
      <w:r w:rsidR="00EC0133" w:rsidRPr="00EC0133">
        <w:rPr>
          <w:bCs/>
          <w:iCs/>
          <w:szCs w:val="28"/>
        </w:rPr>
        <w:t>анска</w:t>
      </w:r>
    </w:p>
    <w:p w14:paraId="18333C88" w14:textId="77777777" w:rsidR="00EC0133" w:rsidRPr="00EC0133" w:rsidRDefault="00EC0133" w:rsidP="00EC0133">
      <w:pPr>
        <w:shd w:val="clear" w:color="auto" w:fill="FFFFFF"/>
        <w:jc w:val="center"/>
        <w:rPr>
          <w:bCs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C95C85" w14:paraId="38F4D504" w14:textId="77777777" w:rsidTr="005A41F3">
        <w:tc>
          <w:tcPr>
            <w:tcW w:w="2802" w:type="dxa"/>
          </w:tcPr>
          <w:p w14:paraId="379531CA" w14:textId="112B7C35" w:rsidR="00C95C85" w:rsidRDefault="00E44BBF" w:rsidP="0054419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Береснев Андрей Михайлович</w:t>
            </w:r>
          </w:p>
        </w:tc>
        <w:tc>
          <w:tcPr>
            <w:tcW w:w="6543" w:type="dxa"/>
          </w:tcPr>
          <w:p w14:paraId="71A3EE2B" w14:textId="3BDA9CFB" w:rsidR="00C95C85" w:rsidRDefault="00E44BBF" w:rsidP="00D8713B">
            <w:pPr>
              <w:rPr>
                <w:szCs w:val="28"/>
              </w:rPr>
            </w:pPr>
            <w:r>
              <w:rPr>
                <w:szCs w:val="28"/>
              </w:rPr>
              <w:t>глава города Канска, председатель Совета</w:t>
            </w:r>
          </w:p>
        </w:tc>
      </w:tr>
      <w:tr w:rsidR="00E44BBF" w14:paraId="0328F7D5" w14:textId="77777777" w:rsidTr="005A41F3">
        <w:tc>
          <w:tcPr>
            <w:tcW w:w="2802" w:type="dxa"/>
          </w:tcPr>
          <w:p w14:paraId="10A6373D" w14:textId="261E25A9" w:rsidR="00E44BBF" w:rsidRDefault="00E44BBF" w:rsidP="00E44BBF">
            <w:pPr>
              <w:shd w:val="clear" w:color="auto" w:fill="FFFFFF"/>
              <w:rPr>
                <w:szCs w:val="28"/>
              </w:rPr>
            </w:pPr>
            <w:r w:rsidRPr="00C95C85">
              <w:rPr>
                <w:szCs w:val="28"/>
              </w:rPr>
              <w:t xml:space="preserve">Ломова Юлия </w:t>
            </w:r>
          </w:p>
          <w:p w14:paraId="239CDBC9" w14:textId="53A1DE19" w:rsidR="00E44BBF" w:rsidRDefault="00E44BBF" w:rsidP="00E44BBF">
            <w:pPr>
              <w:rPr>
                <w:szCs w:val="28"/>
              </w:rPr>
            </w:pPr>
            <w:r w:rsidRPr="00C95C85">
              <w:rPr>
                <w:szCs w:val="28"/>
              </w:rPr>
              <w:t>Анатольевна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543" w:type="dxa"/>
          </w:tcPr>
          <w:p w14:paraId="53A885FC" w14:textId="7B511877" w:rsidR="00E44BBF" w:rsidRDefault="00E44BBF" w:rsidP="00D8713B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  <w:r w:rsidR="00620B1C">
              <w:rPr>
                <w:szCs w:val="28"/>
              </w:rPr>
              <w:t xml:space="preserve"> </w:t>
            </w:r>
            <w:r>
              <w:rPr>
                <w:szCs w:val="28"/>
              </w:rPr>
              <w:t>по социальной политике, заместитель председателя Совета</w:t>
            </w:r>
          </w:p>
        </w:tc>
      </w:tr>
      <w:tr w:rsidR="00E44BBF" w14:paraId="1F5FCC16" w14:textId="77777777" w:rsidTr="005A41F3">
        <w:tc>
          <w:tcPr>
            <w:tcW w:w="2802" w:type="dxa"/>
          </w:tcPr>
          <w:p w14:paraId="55B84D57" w14:textId="0129387E" w:rsidR="00E44BBF" w:rsidRDefault="00E44BBF" w:rsidP="00E44BBF">
            <w:pPr>
              <w:rPr>
                <w:szCs w:val="28"/>
              </w:rPr>
            </w:pPr>
            <w:r>
              <w:rPr>
                <w:szCs w:val="28"/>
              </w:rPr>
              <w:t>Вовк Валентина Евгеньевна</w:t>
            </w:r>
          </w:p>
        </w:tc>
        <w:tc>
          <w:tcPr>
            <w:tcW w:w="6543" w:type="dxa"/>
          </w:tcPr>
          <w:p w14:paraId="1A7BEDD5" w14:textId="43A0361D" w:rsidR="00E44BBF" w:rsidRDefault="00E44BBF" w:rsidP="00D8713B">
            <w:pPr>
              <w:rPr>
                <w:szCs w:val="28"/>
              </w:rPr>
            </w:pPr>
            <w:r>
              <w:rPr>
                <w:szCs w:val="28"/>
              </w:rPr>
              <w:t>директор МБУ «М</w:t>
            </w:r>
            <w:r w:rsidR="00620B1C">
              <w:rPr>
                <w:szCs w:val="28"/>
              </w:rPr>
              <w:t>ногопрофильный молодежный центр</w:t>
            </w:r>
            <w:r>
              <w:rPr>
                <w:szCs w:val="28"/>
              </w:rPr>
              <w:t>» г. Канска, секретарь комиссии Совета</w:t>
            </w:r>
          </w:p>
        </w:tc>
      </w:tr>
      <w:tr w:rsidR="00E44BBF" w14:paraId="02AC81A1" w14:textId="77777777" w:rsidTr="005A41F3">
        <w:tc>
          <w:tcPr>
            <w:tcW w:w="2802" w:type="dxa"/>
          </w:tcPr>
          <w:p w14:paraId="39253B50" w14:textId="7AD932E0" w:rsidR="00E44BBF" w:rsidRDefault="00E44BBF" w:rsidP="00E44BBF">
            <w:pPr>
              <w:rPr>
                <w:szCs w:val="28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6543" w:type="dxa"/>
          </w:tcPr>
          <w:p w14:paraId="6461454D" w14:textId="6EC88D4F" w:rsidR="00E44BBF" w:rsidRDefault="00E44BBF" w:rsidP="00D8713B">
            <w:pPr>
              <w:rPr>
                <w:szCs w:val="28"/>
              </w:rPr>
            </w:pPr>
          </w:p>
        </w:tc>
      </w:tr>
      <w:tr w:rsidR="00294624" w14:paraId="5A37AD56" w14:textId="77777777" w:rsidTr="005A41F3">
        <w:tc>
          <w:tcPr>
            <w:tcW w:w="2802" w:type="dxa"/>
          </w:tcPr>
          <w:p w14:paraId="2EF5AB1F" w14:textId="305542B6" w:rsidR="00294624" w:rsidRDefault="00EC0133" w:rsidP="00294624">
            <w:pPr>
              <w:rPr>
                <w:szCs w:val="28"/>
              </w:rPr>
            </w:pPr>
            <w:r>
              <w:rPr>
                <w:szCs w:val="28"/>
              </w:rPr>
              <w:t>Борисевич Алена Николаевна</w:t>
            </w:r>
          </w:p>
        </w:tc>
        <w:tc>
          <w:tcPr>
            <w:tcW w:w="6543" w:type="dxa"/>
          </w:tcPr>
          <w:p w14:paraId="21B28F7F" w14:textId="10821854" w:rsidR="00294624" w:rsidRDefault="00294624" w:rsidP="00D8713B">
            <w:pPr>
              <w:rPr>
                <w:szCs w:val="28"/>
              </w:rPr>
            </w:pPr>
            <w:r>
              <w:rPr>
                <w:szCs w:val="28"/>
              </w:rPr>
              <w:t>начальник Отдела физической культуры, спорта и молодежной политики</w:t>
            </w:r>
            <w:r w:rsidR="00B44029">
              <w:rPr>
                <w:szCs w:val="28"/>
              </w:rPr>
              <w:t xml:space="preserve"> администрации г. Канска</w:t>
            </w:r>
          </w:p>
        </w:tc>
      </w:tr>
      <w:tr w:rsidR="00294624" w14:paraId="2903F939" w14:textId="77777777" w:rsidTr="005A41F3">
        <w:tc>
          <w:tcPr>
            <w:tcW w:w="2802" w:type="dxa"/>
          </w:tcPr>
          <w:p w14:paraId="2501B0E8" w14:textId="3236BFE7" w:rsidR="00294624" w:rsidRDefault="00000BB6" w:rsidP="00294624">
            <w:pPr>
              <w:rPr>
                <w:szCs w:val="28"/>
              </w:rPr>
            </w:pPr>
            <w:r>
              <w:rPr>
                <w:szCs w:val="28"/>
              </w:rPr>
              <w:t>Ломов Алексей Владимирович</w:t>
            </w:r>
          </w:p>
        </w:tc>
        <w:tc>
          <w:tcPr>
            <w:tcW w:w="6543" w:type="dxa"/>
          </w:tcPr>
          <w:p w14:paraId="02C175EA" w14:textId="383556FE" w:rsidR="004F114B" w:rsidRDefault="00000BB6" w:rsidP="00D8713B">
            <w:pPr>
              <w:rPr>
                <w:szCs w:val="28"/>
              </w:rPr>
            </w:pPr>
            <w:r>
              <w:rPr>
                <w:szCs w:val="28"/>
              </w:rPr>
              <w:t>исполняющий обязанности председателя</w:t>
            </w:r>
            <w:r w:rsidR="00D8713B">
              <w:rPr>
                <w:szCs w:val="28"/>
              </w:rPr>
              <w:t xml:space="preserve"> </w:t>
            </w:r>
            <w:r w:rsidR="002C473F" w:rsidRPr="002C473F">
              <w:rPr>
                <w:szCs w:val="28"/>
              </w:rPr>
              <w:t>МО ДОСААФ России г. Канска Красноярского края</w:t>
            </w:r>
          </w:p>
          <w:p w14:paraId="4CEC8700" w14:textId="52D53885" w:rsidR="004F114B" w:rsidRDefault="004F114B" w:rsidP="00D8713B">
            <w:pPr>
              <w:rPr>
                <w:szCs w:val="28"/>
              </w:rPr>
            </w:pPr>
            <w:r w:rsidRPr="00D8713B">
              <w:rPr>
                <w:szCs w:val="28"/>
              </w:rPr>
              <w:t>(по согласованию)</w:t>
            </w:r>
          </w:p>
        </w:tc>
      </w:tr>
      <w:tr w:rsidR="00294624" w14:paraId="6052E2F3" w14:textId="77777777" w:rsidTr="005A41F3">
        <w:tc>
          <w:tcPr>
            <w:tcW w:w="2802" w:type="dxa"/>
          </w:tcPr>
          <w:p w14:paraId="187CBA9A" w14:textId="6FF08480" w:rsidR="00294624" w:rsidRDefault="00294624" w:rsidP="00294624">
            <w:pPr>
              <w:rPr>
                <w:szCs w:val="28"/>
              </w:rPr>
            </w:pPr>
            <w:r>
              <w:rPr>
                <w:szCs w:val="28"/>
              </w:rPr>
              <w:t>Леонтьева Ирина Владимировна</w:t>
            </w:r>
          </w:p>
        </w:tc>
        <w:tc>
          <w:tcPr>
            <w:tcW w:w="6543" w:type="dxa"/>
          </w:tcPr>
          <w:p w14:paraId="040F76F2" w14:textId="4B4F8C01" w:rsidR="00294624" w:rsidRDefault="00294624" w:rsidP="00D8713B">
            <w:pPr>
              <w:rPr>
                <w:szCs w:val="28"/>
              </w:rPr>
            </w:pPr>
            <w:r>
              <w:rPr>
                <w:szCs w:val="28"/>
              </w:rPr>
              <w:t>начальник Отде</w:t>
            </w:r>
            <w:r w:rsidR="004F114B">
              <w:rPr>
                <w:szCs w:val="28"/>
              </w:rPr>
              <w:t>ла культуры администрации г. Канска</w:t>
            </w:r>
          </w:p>
        </w:tc>
      </w:tr>
      <w:tr w:rsidR="00294624" w14:paraId="54E23B41" w14:textId="77777777" w:rsidTr="005A41F3">
        <w:tc>
          <w:tcPr>
            <w:tcW w:w="2802" w:type="dxa"/>
          </w:tcPr>
          <w:p w14:paraId="66D97797" w14:textId="1F06869C" w:rsidR="00294624" w:rsidRDefault="00294624" w:rsidP="002946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Нашивочников</w:t>
            </w:r>
            <w:proofErr w:type="spellEnd"/>
            <w:r>
              <w:rPr>
                <w:szCs w:val="28"/>
              </w:rPr>
              <w:t xml:space="preserve"> Максим Юрьевич</w:t>
            </w:r>
          </w:p>
        </w:tc>
        <w:tc>
          <w:tcPr>
            <w:tcW w:w="6543" w:type="dxa"/>
          </w:tcPr>
          <w:p w14:paraId="3FCDCA9A" w14:textId="1D96F690" w:rsidR="00294624" w:rsidRPr="00B054D1" w:rsidRDefault="004F275E" w:rsidP="00D8713B">
            <w:pPr>
              <w:rPr>
                <w:strike/>
                <w:szCs w:val="28"/>
              </w:rPr>
            </w:pPr>
            <w:r w:rsidRPr="00040642">
              <w:rPr>
                <w:szCs w:val="28"/>
              </w:rPr>
              <w:t xml:space="preserve">старший </w:t>
            </w:r>
            <w:r w:rsidR="00FD3EC4" w:rsidRPr="00040642">
              <w:rPr>
                <w:szCs w:val="28"/>
              </w:rPr>
              <w:t>с</w:t>
            </w:r>
            <w:r w:rsidR="00B054D1" w:rsidRPr="00040642">
              <w:rPr>
                <w:szCs w:val="28"/>
              </w:rPr>
              <w:t>пециалист</w:t>
            </w:r>
            <w:r w:rsidR="00FD3EC4" w:rsidRPr="00040642">
              <w:rPr>
                <w:szCs w:val="28"/>
              </w:rPr>
              <w:t xml:space="preserve"> по работе с молодежью</w:t>
            </w:r>
            <w:r w:rsidRPr="00040642">
              <w:rPr>
                <w:szCs w:val="28"/>
              </w:rPr>
              <w:t>,</w:t>
            </w:r>
            <w:r>
              <w:rPr>
                <w:szCs w:val="28"/>
              </w:rPr>
              <w:t xml:space="preserve"> куратор муниципального штаба флагманской программы «Мы гордимся»</w:t>
            </w:r>
            <w:r w:rsidR="00FD3EC4">
              <w:rPr>
                <w:szCs w:val="28"/>
              </w:rPr>
              <w:t xml:space="preserve"> </w:t>
            </w:r>
          </w:p>
        </w:tc>
      </w:tr>
      <w:tr w:rsidR="00294624" w14:paraId="5A01F89A" w14:textId="77777777" w:rsidTr="005A41F3">
        <w:tc>
          <w:tcPr>
            <w:tcW w:w="2802" w:type="dxa"/>
          </w:tcPr>
          <w:p w14:paraId="0D388709" w14:textId="37CB4CBA" w:rsidR="00294624" w:rsidRDefault="00294624" w:rsidP="00294624">
            <w:pPr>
              <w:rPr>
                <w:szCs w:val="28"/>
              </w:rPr>
            </w:pPr>
            <w:r>
              <w:rPr>
                <w:szCs w:val="28"/>
              </w:rPr>
              <w:t>Хворов Виктор Андреевич</w:t>
            </w:r>
          </w:p>
        </w:tc>
        <w:tc>
          <w:tcPr>
            <w:tcW w:w="6543" w:type="dxa"/>
          </w:tcPr>
          <w:p w14:paraId="4CA1107A" w14:textId="7C06FE75" w:rsidR="00294624" w:rsidRDefault="00D639CC" w:rsidP="00D8713B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94624">
              <w:rPr>
                <w:szCs w:val="28"/>
              </w:rPr>
              <w:t>редседатель</w:t>
            </w:r>
            <w:r w:rsidR="00D8713B">
              <w:rPr>
                <w:szCs w:val="28"/>
              </w:rPr>
              <w:t xml:space="preserve"> </w:t>
            </w:r>
            <w:r w:rsidR="008E656D">
              <w:rPr>
                <w:szCs w:val="28"/>
              </w:rPr>
              <w:t>местной общественной организации ветеранов</w:t>
            </w:r>
            <w:r w:rsidR="00D8713B" w:rsidRPr="00D8713B">
              <w:rPr>
                <w:szCs w:val="28"/>
              </w:rPr>
              <w:t xml:space="preserve"> (</w:t>
            </w:r>
            <w:r w:rsidR="008E656D">
              <w:rPr>
                <w:szCs w:val="28"/>
              </w:rPr>
              <w:t>пенсионеров</w:t>
            </w:r>
            <w:r w:rsidR="00D8713B" w:rsidRPr="00D8713B">
              <w:rPr>
                <w:szCs w:val="28"/>
              </w:rPr>
              <w:t>)</w:t>
            </w:r>
            <w:r w:rsidR="008E656D">
              <w:rPr>
                <w:szCs w:val="28"/>
              </w:rPr>
              <w:t xml:space="preserve"> войны</w:t>
            </w:r>
            <w:r w:rsidR="00D8713B" w:rsidRPr="00D8713B">
              <w:rPr>
                <w:szCs w:val="28"/>
              </w:rPr>
              <w:t>,</w:t>
            </w:r>
            <w:r w:rsidR="008E656D">
              <w:rPr>
                <w:szCs w:val="28"/>
              </w:rPr>
              <w:t xml:space="preserve"> труда, вооруженных сил и правоохранительных органов г. Канска</w:t>
            </w:r>
            <w:r>
              <w:rPr>
                <w:szCs w:val="28"/>
              </w:rPr>
              <w:t xml:space="preserve"> </w:t>
            </w:r>
            <w:r w:rsidR="00B054D1" w:rsidRPr="008E656D">
              <w:rPr>
                <w:szCs w:val="28"/>
              </w:rPr>
              <w:t>(по согласованию)</w:t>
            </w:r>
          </w:p>
        </w:tc>
      </w:tr>
      <w:tr w:rsidR="00294624" w14:paraId="4E7A25E9" w14:textId="77777777" w:rsidTr="005A41F3">
        <w:tc>
          <w:tcPr>
            <w:tcW w:w="2802" w:type="dxa"/>
          </w:tcPr>
          <w:p w14:paraId="049824BB" w14:textId="6573406D" w:rsidR="00294624" w:rsidRDefault="00000BB6" w:rsidP="00294624">
            <w:pPr>
              <w:rPr>
                <w:szCs w:val="28"/>
              </w:rPr>
            </w:pPr>
            <w:r>
              <w:rPr>
                <w:szCs w:val="28"/>
              </w:rPr>
              <w:t>Боровский Эдуард Викторович</w:t>
            </w:r>
          </w:p>
        </w:tc>
        <w:tc>
          <w:tcPr>
            <w:tcW w:w="6543" w:type="dxa"/>
          </w:tcPr>
          <w:p w14:paraId="5BC5CDEF" w14:textId="65DC0AA1" w:rsidR="00294624" w:rsidRDefault="00294624" w:rsidP="00D8713B">
            <w:pPr>
              <w:rPr>
                <w:szCs w:val="28"/>
              </w:rPr>
            </w:pPr>
            <w:r>
              <w:rPr>
                <w:szCs w:val="28"/>
              </w:rPr>
              <w:t>руководитель управления образования администрации города Канска</w:t>
            </w:r>
          </w:p>
        </w:tc>
      </w:tr>
      <w:tr w:rsidR="009B2851" w14:paraId="10E68BD5" w14:textId="77777777" w:rsidTr="005A41F3">
        <w:tc>
          <w:tcPr>
            <w:tcW w:w="2802" w:type="dxa"/>
          </w:tcPr>
          <w:p w14:paraId="2F3A4835" w14:textId="69F0E335" w:rsidR="009B2851" w:rsidRDefault="009B2851" w:rsidP="002946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Танчук</w:t>
            </w:r>
            <w:proofErr w:type="spellEnd"/>
            <w:r>
              <w:rPr>
                <w:szCs w:val="28"/>
              </w:rPr>
              <w:t xml:space="preserve"> Татьяна</w:t>
            </w:r>
          </w:p>
          <w:p w14:paraId="13D2416D" w14:textId="59494CCE" w:rsidR="009B2851" w:rsidRDefault="009B2851" w:rsidP="00294624">
            <w:pPr>
              <w:rPr>
                <w:szCs w:val="28"/>
              </w:rPr>
            </w:pPr>
            <w:r>
              <w:rPr>
                <w:szCs w:val="28"/>
              </w:rPr>
              <w:t>Дмитриевна</w:t>
            </w:r>
          </w:p>
        </w:tc>
        <w:tc>
          <w:tcPr>
            <w:tcW w:w="6543" w:type="dxa"/>
          </w:tcPr>
          <w:p w14:paraId="4BE46A79" w14:textId="77777777" w:rsidR="008E656D" w:rsidRDefault="009B2851" w:rsidP="00D8713B">
            <w:pPr>
              <w:rPr>
                <w:szCs w:val="28"/>
              </w:rPr>
            </w:pPr>
            <w:r>
              <w:rPr>
                <w:szCs w:val="28"/>
              </w:rPr>
              <w:t>начальник территориального отделения КГКУ «</w:t>
            </w:r>
            <w:r w:rsidRPr="009B2851">
              <w:rPr>
                <w:szCs w:val="28"/>
              </w:rPr>
              <w:t>Управление соци</w:t>
            </w:r>
            <w:r>
              <w:rPr>
                <w:szCs w:val="28"/>
              </w:rPr>
              <w:t>альной защиты населения»</w:t>
            </w:r>
            <w:r w:rsidRPr="009B2851">
              <w:rPr>
                <w:szCs w:val="28"/>
              </w:rPr>
              <w:t xml:space="preserve"> по </w:t>
            </w:r>
          </w:p>
          <w:p w14:paraId="0424C001" w14:textId="4D9E45B1" w:rsidR="009B2851" w:rsidRDefault="009B2851" w:rsidP="00D8713B">
            <w:pPr>
              <w:rPr>
                <w:szCs w:val="28"/>
              </w:rPr>
            </w:pPr>
            <w:r w:rsidRPr="009B2851">
              <w:rPr>
                <w:szCs w:val="28"/>
              </w:rPr>
              <w:t>г. Канску и Канскому району</w:t>
            </w:r>
            <w:r w:rsidR="00B054D1">
              <w:rPr>
                <w:szCs w:val="28"/>
              </w:rPr>
              <w:t xml:space="preserve"> </w:t>
            </w:r>
            <w:r w:rsidR="00B054D1" w:rsidRPr="008E656D">
              <w:rPr>
                <w:szCs w:val="28"/>
              </w:rPr>
              <w:t>(по согласованию)</w:t>
            </w:r>
          </w:p>
        </w:tc>
      </w:tr>
      <w:tr w:rsidR="009B2851" w14:paraId="2041658C" w14:textId="77777777" w:rsidTr="005A41F3">
        <w:tc>
          <w:tcPr>
            <w:tcW w:w="2802" w:type="dxa"/>
          </w:tcPr>
          <w:p w14:paraId="4A549EE2" w14:textId="6C4D16C2" w:rsidR="009B2851" w:rsidRDefault="009B2851" w:rsidP="00294624">
            <w:pPr>
              <w:rPr>
                <w:szCs w:val="28"/>
              </w:rPr>
            </w:pPr>
            <w:r>
              <w:rPr>
                <w:szCs w:val="28"/>
              </w:rPr>
              <w:t>Морозова Наталья Анатольевна</w:t>
            </w:r>
          </w:p>
        </w:tc>
        <w:tc>
          <w:tcPr>
            <w:tcW w:w="6543" w:type="dxa"/>
          </w:tcPr>
          <w:p w14:paraId="2B601639" w14:textId="3949871B" w:rsidR="009B2851" w:rsidRDefault="004F2EBF" w:rsidP="00D8713B">
            <w:pPr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B054D1">
              <w:rPr>
                <w:szCs w:val="28"/>
              </w:rPr>
              <w:t xml:space="preserve"> </w:t>
            </w:r>
            <w:r w:rsidR="009B2851">
              <w:rPr>
                <w:szCs w:val="28"/>
              </w:rPr>
              <w:t>КГБУ СО «К</w:t>
            </w:r>
            <w:r w:rsidR="009B2851" w:rsidRPr="009B2851">
              <w:rPr>
                <w:szCs w:val="28"/>
              </w:rPr>
              <w:t>омплексный центр соци</w:t>
            </w:r>
            <w:r w:rsidR="009B2851">
              <w:rPr>
                <w:szCs w:val="28"/>
              </w:rPr>
              <w:t>ального обслуживания населения «В</w:t>
            </w:r>
            <w:r w:rsidR="009B2851" w:rsidRPr="009B2851">
              <w:rPr>
                <w:szCs w:val="28"/>
              </w:rPr>
              <w:t>осточный»</w:t>
            </w:r>
            <w:r w:rsidR="00B054D1">
              <w:rPr>
                <w:szCs w:val="28"/>
              </w:rPr>
              <w:t xml:space="preserve"> </w:t>
            </w:r>
            <w:r w:rsidR="00B054D1" w:rsidRPr="004F2EBF">
              <w:rPr>
                <w:szCs w:val="28"/>
              </w:rPr>
              <w:t>(по согласованию)</w:t>
            </w:r>
          </w:p>
        </w:tc>
      </w:tr>
      <w:tr w:rsidR="009B2851" w14:paraId="156574E0" w14:textId="77777777" w:rsidTr="005A41F3">
        <w:tc>
          <w:tcPr>
            <w:tcW w:w="2802" w:type="dxa"/>
          </w:tcPr>
          <w:p w14:paraId="59C21072" w14:textId="3D446737" w:rsidR="009B2851" w:rsidRDefault="009B2851" w:rsidP="00294624">
            <w:pPr>
              <w:rPr>
                <w:szCs w:val="28"/>
              </w:rPr>
            </w:pPr>
            <w:r w:rsidRPr="009B2851">
              <w:rPr>
                <w:szCs w:val="28"/>
              </w:rPr>
              <w:t>Киселев Александр Викторович</w:t>
            </w:r>
          </w:p>
        </w:tc>
        <w:tc>
          <w:tcPr>
            <w:tcW w:w="6543" w:type="dxa"/>
          </w:tcPr>
          <w:p w14:paraId="04FDBDC2" w14:textId="1F2762DD" w:rsidR="009B2851" w:rsidRDefault="009B2851" w:rsidP="00D8713B">
            <w:pPr>
              <w:rPr>
                <w:szCs w:val="28"/>
              </w:rPr>
            </w:pPr>
            <w:r>
              <w:rPr>
                <w:szCs w:val="28"/>
              </w:rPr>
              <w:t>военный комиссар военного</w:t>
            </w:r>
            <w:r w:rsidRPr="009B2851">
              <w:rPr>
                <w:szCs w:val="28"/>
              </w:rPr>
              <w:t xml:space="preserve"> комиссариат</w:t>
            </w:r>
            <w:r>
              <w:rPr>
                <w:szCs w:val="28"/>
              </w:rPr>
              <w:t>а</w:t>
            </w:r>
            <w:r w:rsidRPr="009B2851">
              <w:rPr>
                <w:szCs w:val="28"/>
              </w:rPr>
              <w:t xml:space="preserve"> города Канск</w:t>
            </w:r>
            <w:r>
              <w:rPr>
                <w:szCs w:val="28"/>
              </w:rPr>
              <w:t>а</w:t>
            </w:r>
            <w:r w:rsidRPr="009B2851">
              <w:rPr>
                <w:szCs w:val="28"/>
              </w:rPr>
              <w:t xml:space="preserve"> и Канского района</w:t>
            </w:r>
            <w:r w:rsidR="00B054D1">
              <w:rPr>
                <w:szCs w:val="28"/>
              </w:rPr>
              <w:t xml:space="preserve"> </w:t>
            </w:r>
            <w:r w:rsidR="00B054D1" w:rsidRPr="005F6DFA">
              <w:rPr>
                <w:szCs w:val="28"/>
              </w:rPr>
              <w:t>(по согласованию)</w:t>
            </w:r>
          </w:p>
        </w:tc>
      </w:tr>
      <w:tr w:rsidR="000B2A79" w14:paraId="6458DE7C" w14:textId="77777777" w:rsidTr="005A41F3">
        <w:tc>
          <w:tcPr>
            <w:tcW w:w="2802" w:type="dxa"/>
          </w:tcPr>
          <w:p w14:paraId="286BF0B3" w14:textId="4FFDBC1F" w:rsidR="000B2A79" w:rsidRDefault="000B2A79" w:rsidP="00294624">
            <w:pPr>
              <w:rPr>
                <w:szCs w:val="28"/>
              </w:rPr>
            </w:pPr>
            <w:r>
              <w:rPr>
                <w:szCs w:val="28"/>
              </w:rPr>
              <w:t>Агаджанян Эдуард</w:t>
            </w:r>
          </w:p>
          <w:p w14:paraId="7B1E6F1A" w14:textId="5426DAD6" w:rsidR="000B2A79" w:rsidRPr="009B2851" w:rsidRDefault="000B2A79" w:rsidP="002946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Оникович</w:t>
            </w:r>
            <w:proofErr w:type="spellEnd"/>
          </w:p>
        </w:tc>
        <w:tc>
          <w:tcPr>
            <w:tcW w:w="6543" w:type="dxa"/>
          </w:tcPr>
          <w:p w14:paraId="59992CCF" w14:textId="722A09F7" w:rsidR="000B2A79" w:rsidRDefault="000B2A79" w:rsidP="00D8713B">
            <w:pPr>
              <w:rPr>
                <w:szCs w:val="28"/>
              </w:rPr>
            </w:pPr>
            <w:r w:rsidRPr="000B2A79">
              <w:rPr>
                <w:szCs w:val="28"/>
              </w:rPr>
              <w:t>тренер-преподаватель по рукопашному бою</w:t>
            </w:r>
            <w:r>
              <w:t xml:space="preserve"> </w:t>
            </w:r>
            <w:r w:rsidRPr="000B2A79">
              <w:rPr>
                <w:szCs w:val="28"/>
              </w:rPr>
              <w:t>КГАОУ ДО «Краевая ДЮСШ»</w:t>
            </w:r>
            <w:r w:rsidR="00B054D1">
              <w:t xml:space="preserve"> </w:t>
            </w:r>
            <w:r w:rsidR="00B054D1" w:rsidRPr="005F6DFA">
              <w:rPr>
                <w:szCs w:val="28"/>
              </w:rPr>
              <w:t>(по согласованию)</w:t>
            </w:r>
          </w:p>
        </w:tc>
      </w:tr>
      <w:tr w:rsidR="007830A1" w14:paraId="4D4271E8" w14:textId="77777777" w:rsidTr="005A41F3">
        <w:tc>
          <w:tcPr>
            <w:tcW w:w="2802" w:type="dxa"/>
          </w:tcPr>
          <w:p w14:paraId="7E73A14A" w14:textId="60652BB7" w:rsidR="007830A1" w:rsidRDefault="0066190D" w:rsidP="0029462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Заложук</w:t>
            </w:r>
            <w:proofErr w:type="spellEnd"/>
            <w:r w:rsidRPr="0066190D">
              <w:rPr>
                <w:szCs w:val="28"/>
              </w:rPr>
              <w:t xml:space="preserve"> О</w:t>
            </w:r>
            <w:r>
              <w:rPr>
                <w:szCs w:val="28"/>
              </w:rPr>
              <w:t>лег</w:t>
            </w:r>
            <w:r w:rsidRPr="0066190D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Владимирович</w:t>
            </w:r>
          </w:p>
        </w:tc>
        <w:tc>
          <w:tcPr>
            <w:tcW w:w="6543" w:type="dxa"/>
          </w:tcPr>
          <w:p w14:paraId="508122EF" w14:textId="79F8AD4B" w:rsidR="00705494" w:rsidRDefault="001B1374" w:rsidP="00D8713B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6190D">
              <w:rPr>
                <w:szCs w:val="28"/>
              </w:rPr>
              <w:t xml:space="preserve">ачальник </w:t>
            </w:r>
            <w:r w:rsidR="0066190D" w:rsidRPr="0066190D">
              <w:rPr>
                <w:szCs w:val="28"/>
              </w:rPr>
              <w:t xml:space="preserve">ФКУ </w:t>
            </w:r>
            <w:r w:rsidR="004D7CE7">
              <w:rPr>
                <w:szCs w:val="28"/>
              </w:rPr>
              <w:t>«</w:t>
            </w:r>
            <w:r w:rsidR="0066190D" w:rsidRPr="0066190D">
              <w:rPr>
                <w:szCs w:val="28"/>
              </w:rPr>
              <w:t>К</w:t>
            </w:r>
            <w:r w:rsidR="0066190D">
              <w:rPr>
                <w:szCs w:val="28"/>
              </w:rPr>
              <w:t>анская</w:t>
            </w:r>
            <w:r w:rsidR="0066190D" w:rsidRPr="0066190D">
              <w:rPr>
                <w:szCs w:val="28"/>
              </w:rPr>
              <w:t xml:space="preserve"> </w:t>
            </w:r>
            <w:r w:rsidR="0066190D">
              <w:rPr>
                <w:szCs w:val="28"/>
              </w:rPr>
              <w:t>воспитательная колония</w:t>
            </w:r>
            <w:r w:rsidR="0066190D" w:rsidRPr="0066190D">
              <w:rPr>
                <w:szCs w:val="28"/>
              </w:rPr>
              <w:t xml:space="preserve"> ГУФСИН Р</w:t>
            </w:r>
            <w:r w:rsidR="0066190D">
              <w:rPr>
                <w:szCs w:val="28"/>
              </w:rPr>
              <w:t>оссии</w:t>
            </w:r>
            <w:r w:rsidR="0066190D" w:rsidRPr="0066190D">
              <w:rPr>
                <w:szCs w:val="28"/>
              </w:rPr>
              <w:t xml:space="preserve"> </w:t>
            </w:r>
            <w:r w:rsidR="0066190D">
              <w:rPr>
                <w:szCs w:val="28"/>
              </w:rPr>
              <w:t>по</w:t>
            </w:r>
            <w:r w:rsidR="0066190D" w:rsidRPr="0066190D">
              <w:rPr>
                <w:szCs w:val="28"/>
              </w:rPr>
              <w:t xml:space="preserve"> К</w:t>
            </w:r>
            <w:r w:rsidR="0066190D">
              <w:rPr>
                <w:szCs w:val="28"/>
              </w:rPr>
              <w:t>расноярскому краю</w:t>
            </w:r>
            <w:r w:rsidR="004D7CE7">
              <w:rPr>
                <w:szCs w:val="28"/>
              </w:rPr>
              <w:t>»</w:t>
            </w:r>
          </w:p>
          <w:p w14:paraId="34FF9D4D" w14:textId="05260CE9" w:rsidR="007830A1" w:rsidRPr="000B2A79" w:rsidRDefault="00705494" w:rsidP="00D8713B">
            <w:pPr>
              <w:rPr>
                <w:szCs w:val="28"/>
              </w:rPr>
            </w:pPr>
            <w:r w:rsidRPr="005F6DFA">
              <w:rPr>
                <w:szCs w:val="28"/>
              </w:rPr>
              <w:t>(по согласованию)</w:t>
            </w:r>
          </w:p>
        </w:tc>
      </w:tr>
      <w:tr w:rsidR="007830A1" w14:paraId="0D312974" w14:textId="77777777" w:rsidTr="005A41F3">
        <w:tc>
          <w:tcPr>
            <w:tcW w:w="2802" w:type="dxa"/>
          </w:tcPr>
          <w:p w14:paraId="0918B072" w14:textId="024D7680" w:rsidR="007830A1" w:rsidRPr="00D22432" w:rsidRDefault="00042A33" w:rsidP="00294624">
            <w:pPr>
              <w:rPr>
                <w:color w:val="auto"/>
                <w:szCs w:val="28"/>
              </w:rPr>
            </w:pPr>
            <w:hyperlink r:id="rId9" w:tooltip="все данные о ВОЛГИН МИХАИЛ БОРИСОВИЧ" w:history="1">
              <w:r w:rsidR="00D22432">
                <w:rPr>
                  <w:color w:val="auto"/>
                </w:rPr>
                <w:t>В</w:t>
              </w:r>
              <w:r w:rsidR="00D22432">
                <w:t>олгин Михаил Борисович</w:t>
              </w:r>
            </w:hyperlink>
          </w:p>
        </w:tc>
        <w:tc>
          <w:tcPr>
            <w:tcW w:w="6543" w:type="dxa"/>
          </w:tcPr>
          <w:p w14:paraId="1335ACC1" w14:textId="7A9CCF67" w:rsidR="007830A1" w:rsidRPr="005A41F3" w:rsidRDefault="001B1374" w:rsidP="00D8713B">
            <w:pPr>
              <w:rPr>
                <w:color w:val="auto"/>
                <w:szCs w:val="28"/>
              </w:rPr>
            </w:pPr>
            <w:r>
              <w:rPr>
                <w:szCs w:val="28"/>
                <w:shd w:val="clear" w:color="auto" w:fill="FFFFFF"/>
              </w:rPr>
              <w:t>д</w:t>
            </w:r>
            <w:r w:rsidR="00D22432" w:rsidRPr="005A41F3">
              <w:rPr>
                <w:szCs w:val="28"/>
                <w:shd w:val="clear" w:color="auto" w:fill="FFFFFF"/>
              </w:rPr>
              <w:t>иректор КГБОУ</w:t>
            </w:r>
            <w:r w:rsidR="005A41F3" w:rsidRPr="005A41F3">
              <w:rPr>
                <w:szCs w:val="28"/>
                <w:shd w:val="clear" w:color="auto" w:fill="FFFFFF"/>
              </w:rPr>
              <w:t xml:space="preserve"> «Канский морской кадетский корпус</w:t>
            </w:r>
            <w:r w:rsidR="005A41F3">
              <w:rPr>
                <w:szCs w:val="28"/>
                <w:shd w:val="clear" w:color="auto" w:fill="FFFFFF"/>
              </w:rPr>
              <w:t>»</w:t>
            </w:r>
            <w:r w:rsidR="00705494">
              <w:rPr>
                <w:szCs w:val="28"/>
                <w:shd w:val="clear" w:color="auto" w:fill="FFFFFF"/>
              </w:rPr>
              <w:t xml:space="preserve"> </w:t>
            </w:r>
            <w:r w:rsidR="00705494" w:rsidRPr="005F6DFA">
              <w:rPr>
                <w:szCs w:val="28"/>
              </w:rPr>
              <w:t>(по согласованию)</w:t>
            </w:r>
          </w:p>
        </w:tc>
      </w:tr>
      <w:tr w:rsidR="007830A1" w14:paraId="0D9DBD7E" w14:textId="77777777" w:rsidTr="005A41F3">
        <w:tc>
          <w:tcPr>
            <w:tcW w:w="2802" w:type="dxa"/>
          </w:tcPr>
          <w:p w14:paraId="294BB310" w14:textId="109325F4" w:rsidR="007830A1" w:rsidRPr="005A41F3" w:rsidRDefault="005A41F3" w:rsidP="00294624">
            <w:pPr>
              <w:rPr>
                <w:szCs w:val="28"/>
              </w:rPr>
            </w:pPr>
            <w:proofErr w:type="spellStart"/>
            <w:r w:rsidRPr="005A41F3">
              <w:rPr>
                <w:szCs w:val="28"/>
              </w:rPr>
              <w:t>Англицкая</w:t>
            </w:r>
            <w:proofErr w:type="spellEnd"/>
            <w:r w:rsidRPr="005A41F3">
              <w:rPr>
                <w:szCs w:val="28"/>
              </w:rPr>
              <w:t xml:space="preserve"> Валентина Павловна</w:t>
            </w:r>
          </w:p>
        </w:tc>
        <w:tc>
          <w:tcPr>
            <w:tcW w:w="6543" w:type="dxa"/>
          </w:tcPr>
          <w:p w14:paraId="5821393D" w14:textId="246687A8" w:rsidR="007830A1" w:rsidRPr="000B2A79" w:rsidRDefault="001B1374" w:rsidP="005A41F3">
            <w:pPr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A41F3" w:rsidRPr="005A41F3">
              <w:rPr>
                <w:szCs w:val="28"/>
              </w:rPr>
              <w:t>онсультант главы города по связям с</w:t>
            </w:r>
            <w:r w:rsidR="005A41F3">
              <w:rPr>
                <w:szCs w:val="28"/>
              </w:rPr>
              <w:t xml:space="preserve"> </w:t>
            </w:r>
            <w:r w:rsidR="005A41F3" w:rsidRPr="005A41F3">
              <w:rPr>
                <w:szCs w:val="28"/>
              </w:rPr>
              <w:t>общественностью</w:t>
            </w:r>
          </w:p>
        </w:tc>
      </w:tr>
      <w:tr w:rsidR="007830A1" w14:paraId="24D59710" w14:textId="77777777" w:rsidTr="005A41F3">
        <w:tc>
          <w:tcPr>
            <w:tcW w:w="2802" w:type="dxa"/>
          </w:tcPr>
          <w:p w14:paraId="777B4690" w14:textId="248EB4E7" w:rsidR="007830A1" w:rsidRDefault="00705494" w:rsidP="00294624">
            <w:pPr>
              <w:rPr>
                <w:szCs w:val="28"/>
              </w:rPr>
            </w:pPr>
            <w:r>
              <w:t>Колесникова Ирина Владимировна</w:t>
            </w:r>
          </w:p>
        </w:tc>
        <w:tc>
          <w:tcPr>
            <w:tcW w:w="6543" w:type="dxa"/>
          </w:tcPr>
          <w:p w14:paraId="4F4F0091" w14:textId="18981185" w:rsidR="007830A1" w:rsidRPr="00705494" w:rsidRDefault="001B1374" w:rsidP="00D8713B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д</w:t>
            </w:r>
            <w:r w:rsidR="00E457A3" w:rsidRPr="00E457A3">
              <w:rPr>
                <w:color w:val="000000" w:themeColor="text1"/>
                <w:szCs w:val="28"/>
                <w:shd w:val="clear" w:color="auto" w:fill="FFFFFF"/>
              </w:rPr>
              <w:t>иректор</w:t>
            </w:r>
            <w:r w:rsidR="00E457A3">
              <w:rPr>
                <w:color w:val="000000" w:themeColor="text1"/>
                <w:szCs w:val="28"/>
                <w:shd w:val="clear" w:color="auto" w:fill="FFFFFF"/>
              </w:rPr>
              <w:t xml:space="preserve"> К</w:t>
            </w:r>
            <w:r w:rsidR="00705494">
              <w:rPr>
                <w:color w:val="000000" w:themeColor="text1"/>
                <w:szCs w:val="28"/>
                <w:shd w:val="clear" w:color="auto" w:fill="FFFFFF"/>
              </w:rPr>
              <w:t>ГБПОУ</w:t>
            </w:r>
            <w:r w:rsidR="00E457A3">
              <w:rPr>
                <w:color w:val="000000" w:themeColor="text1"/>
                <w:szCs w:val="28"/>
                <w:shd w:val="clear" w:color="auto" w:fill="FFFFFF"/>
              </w:rPr>
              <w:t xml:space="preserve"> «</w:t>
            </w:r>
            <w:r w:rsidR="00705494">
              <w:rPr>
                <w:color w:val="000000" w:themeColor="text1"/>
                <w:szCs w:val="28"/>
                <w:shd w:val="clear" w:color="auto" w:fill="FFFFFF"/>
              </w:rPr>
              <w:t>Канский библиотечный колледж</w:t>
            </w:r>
            <w:r w:rsidR="00E457A3">
              <w:rPr>
                <w:color w:val="000000" w:themeColor="text1"/>
                <w:szCs w:val="28"/>
                <w:shd w:val="clear" w:color="auto" w:fill="FFFFFF"/>
              </w:rPr>
              <w:t>»</w:t>
            </w:r>
            <w:r w:rsidR="00705494">
              <w:rPr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="00705494" w:rsidRPr="005F6DFA">
              <w:rPr>
                <w:szCs w:val="28"/>
              </w:rPr>
              <w:t>(по согласованию)</w:t>
            </w:r>
          </w:p>
        </w:tc>
      </w:tr>
      <w:tr w:rsidR="00E457A3" w14:paraId="5C032689" w14:textId="77777777" w:rsidTr="005A41F3">
        <w:tc>
          <w:tcPr>
            <w:tcW w:w="2802" w:type="dxa"/>
          </w:tcPr>
          <w:p w14:paraId="02027EB7" w14:textId="0914D268" w:rsidR="00E457A3" w:rsidRDefault="0056196B" w:rsidP="00294624">
            <w:proofErr w:type="spellStart"/>
            <w:r>
              <w:t>Шумачков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6543" w:type="dxa"/>
          </w:tcPr>
          <w:p w14:paraId="5EF0B674" w14:textId="114B4E82" w:rsidR="00E457A3" w:rsidRDefault="001B1374" w:rsidP="00D8713B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у</w:t>
            </w:r>
            <w:r w:rsidR="00040642">
              <w:rPr>
                <w:color w:val="000000" w:themeColor="text1"/>
                <w:szCs w:val="28"/>
                <w:shd w:val="clear" w:color="auto" w:fill="FFFFFF"/>
              </w:rPr>
              <w:t>читель МБОУ СОШ №19</w:t>
            </w:r>
          </w:p>
          <w:p w14:paraId="34C3F10C" w14:textId="10783B1C" w:rsidR="00705494" w:rsidRPr="00E457A3" w:rsidRDefault="00705494" w:rsidP="00D8713B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5F6DFA">
              <w:rPr>
                <w:szCs w:val="28"/>
              </w:rPr>
              <w:t>(по согласованию)</w:t>
            </w:r>
          </w:p>
        </w:tc>
      </w:tr>
      <w:tr w:rsidR="00E457A3" w14:paraId="4A561DD6" w14:textId="77777777" w:rsidTr="005A41F3">
        <w:tc>
          <w:tcPr>
            <w:tcW w:w="2802" w:type="dxa"/>
          </w:tcPr>
          <w:p w14:paraId="7FEA4A0E" w14:textId="2EA30080" w:rsidR="00E457A3" w:rsidRDefault="0056196B" w:rsidP="00294624">
            <w:r>
              <w:t>Концевой Сергей Леонтьевич</w:t>
            </w:r>
          </w:p>
        </w:tc>
        <w:tc>
          <w:tcPr>
            <w:tcW w:w="6543" w:type="dxa"/>
          </w:tcPr>
          <w:p w14:paraId="7CB2F3C3" w14:textId="1AD8C546" w:rsidR="00E457A3" w:rsidRDefault="001B1374" w:rsidP="00D8713B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у</w:t>
            </w:r>
            <w:r w:rsidR="00040642">
              <w:rPr>
                <w:color w:val="000000" w:themeColor="text1"/>
                <w:szCs w:val="28"/>
                <w:shd w:val="clear" w:color="auto" w:fill="FFFFFF"/>
              </w:rPr>
              <w:t>читель МБОУ СОШ №3</w:t>
            </w:r>
          </w:p>
          <w:p w14:paraId="5A27F7B1" w14:textId="783E7E17" w:rsidR="00705494" w:rsidRPr="00E457A3" w:rsidRDefault="00705494" w:rsidP="00D8713B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5F6DFA">
              <w:rPr>
                <w:szCs w:val="28"/>
              </w:rPr>
              <w:t>(по согласованию)</w:t>
            </w:r>
          </w:p>
        </w:tc>
      </w:tr>
    </w:tbl>
    <w:p w14:paraId="2EC335E9" w14:textId="77777777" w:rsidR="003E4C54" w:rsidRDefault="003E4C54" w:rsidP="009B2851">
      <w:pPr>
        <w:jc w:val="both"/>
        <w:rPr>
          <w:szCs w:val="28"/>
        </w:rPr>
      </w:pPr>
    </w:p>
    <w:p w14:paraId="70177E83" w14:textId="77777777" w:rsidR="002C473F" w:rsidRDefault="002C473F" w:rsidP="005F74A1">
      <w:pPr>
        <w:ind w:firstLine="708"/>
        <w:jc w:val="both"/>
        <w:rPr>
          <w:szCs w:val="28"/>
        </w:rPr>
      </w:pPr>
    </w:p>
    <w:bookmarkEnd w:id="1"/>
    <w:p w14:paraId="4763712A" w14:textId="573D72E5" w:rsidR="003E4C54" w:rsidRPr="008C597F" w:rsidRDefault="003E4C54" w:rsidP="003E4C54">
      <w:pPr>
        <w:ind w:firstLine="708"/>
        <w:jc w:val="center"/>
        <w:rPr>
          <w:szCs w:val="28"/>
        </w:rPr>
      </w:pPr>
    </w:p>
    <w:sectPr w:rsidR="003E4C54" w:rsidRPr="008C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BC25" w14:textId="77777777" w:rsidR="00042A33" w:rsidRDefault="00042A33">
      <w:r>
        <w:separator/>
      </w:r>
    </w:p>
  </w:endnote>
  <w:endnote w:type="continuationSeparator" w:id="0">
    <w:p w14:paraId="70D7482E" w14:textId="77777777" w:rsidR="00042A33" w:rsidRDefault="0004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919B" w14:textId="77777777" w:rsidR="00042A33" w:rsidRDefault="00042A33">
      <w:r>
        <w:separator/>
      </w:r>
    </w:p>
  </w:footnote>
  <w:footnote w:type="continuationSeparator" w:id="0">
    <w:p w14:paraId="6F1B6C93" w14:textId="77777777" w:rsidR="00042A33" w:rsidRDefault="0004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F09E" w14:textId="77777777" w:rsidR="00C4203C" w:rsidRPr="008042AF" w:rsidRDefault="00042A33" w:rsidP="00C4203C">
    <w:pPr>
      <w:pStyle w:val="a3"/>
      <w:tabs>
        <w:tab w:val="clear" w:pos="9355"/>
        <w:tab w:val="center" w:pos="4818"/>
        <w:tab w:val="left" w:pos="4956"/>
        <w:tab w:val="left" w:pos="5664"/>
        <w:tab w:val="left" w:pos="6372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7EA8"/>
    <w:multiLevelType w:val="hybridMultilevel"/>
    <w:tmpl w:val="58B239B6"/>
    <w:lvl w:ilvl="0" w:tplc="9F9CB72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7A4"/>
    <w:rsid w:val="00000BB6"/>
    <w:rsid w:val="00040642"/>
    <w:rsid w:val="000423CC"/>
    <w:rsid w:val="000424D1"/>
    <w:rsid w:val="00042A33"/>
    <w:rsid w:val="00065216"/>
    <w:rsid w:val="000B2A79"/>
    <w:rsid w:val="000C16ED"/>
    <w:rsid w:val="000C3D99"/>
    <w:rsid w:val="00136B50"/>
    <w:rsid w:val="00153D03"/>
    <w:rsid w:val="00170955"/>
    <w:rsid w:val="001B1374"/>
    <w:rsid w:val="001B4277"/>
    <w:rsid w:val="001F1DAB"/>
    <w:rsid w:val="00201C6B"/>
    <w:rsid w:val="00211442"/>
    <w:rsid w:val="00232F06"/>
    <w:rsid w:val="00252A86"/>
    <w:rsid w:val="00294624"/>
    <w:rsid w:val="002C473F"/>
    <w:rsid w:val="002E2078"/>
    <w:rsid w:val="003107A4"/>
    <w:rsid w:val="00320CD2"/>
    <w:rsid w:val="00336A04"/>
    <w:rsid w:val="00355977"/>
    <w:rsid w:val="00362125"/>
    <w:rsid w:val="003746D6"/>
    <w:rsid w:val="003E4C54"/>
    <w:rsid w:val="00476DFE"/>
    <w:rsid w:val="004D7CE7"/>
    <w:rsid w:val="004F114B"/>
    <w:rsid w:val="004F275E"/>
    <w:rsid w:val="004F2EBF"/>
    <w:rsid w:val="004F758B"/>
    <w:rsid w:val="00501CF7"/>
    <w:rsid w:val="00502237"/>
    <w:rsid w:val="00524EE4"/>
    <w:rsid w:val="0054419F"/>
    <w:rsid w:val="0056196B"/>
    <w:rsid w:val="00561A42"/>
    <w:rsid w:val="0058735A"/>
    <w:rsid w:val="005A41F3"/>
    <w:rsid w:val="005F6DFA"/>
    <w:rsid w:val="005F74A1"/>
    <w:rsid w:val="00620B1C"/>
    <w:rsid w:val="00627801"/>
    <w:rsid w:val="0066190D"/>
    <w:rsid w:val="006A17C7"/>
    <w:rsid w:val="006E57A6"/>
    <w:rsid w:val="006E6439"/>
    <w:rsid w:val="006F4560"/>
    <w:rsid w:val="006F7D36"/>
    <w:rsid w:val="00705494"/>
    <w:rsid w:val="007203C7"/>
    <w:rsid w:val="0076578F"/>
    <w:rsid w:val="007830A1"/>
    <w:rsid w:val="007D2C45"/>
    <w:rsid w:val="007E3DD3"/>
    <w:rsid w:val="00813744"/>
    <w:rsid w:val="00832B71"/>
    <w:rsid w:val="008A71AC"/>
    <w:rsid w:val="008E1128"/>
    <w:rsid w:val="008E656D"/>
    <w:rsid w:val="00902729"/>
    <w:rsid w:val="009714F2"/>
    <w:rsid w:val="009B2851"/>
    <w:rsid w:val="009C5F36"/>
    <w:rsid w:val="00A12EFF"/>
    <w:rsid w:val="00A25197"/>
    <w:rsid w:val="00A36DD8"/>
    <w:rsid w:val="00AA5E5F"/>
    <w:rsid w:val="00AB7363"/>
    <w:rsid w:val="00AC668C"/>
    <w:rsid w:val="00AD37B1"/>
    <w:rsid w:val="00B054D1"/>
    <w:rsid w:val="00B44029"/>
    <w:rsid w:val="00B473C3"/>
    <w:rsid w:val="00B47F48"/>
    <w:rsid w:val="00B5614F"/>
    <w:rsid w:val="00B60566"/>
    <w:rsid w:val="00B70CCC"/>
    <w:rsid w:val="00BC32DD"/>
    <w:rsid w:val="00BD3762"/>
    <w:rsid w:val="00C0328F"/>
    <w:rsid w:val="00C10EC1"/>
    <w:rsid w:val="00C334BE"/>
    <w:rsid w:val="00C44902"/>
    <w:rsid w:val="00C50964"/>
    <w:rsid w:val="00C95C85"/>
    <w:rsid w:val="00CB021E"/>
    <w:rsid w:val="00CB137F"/>
    <w:rsid w:val="00CF0ADC"/>
    <w:rsid w:val="00D22432"/>
    <w:rsid w:val="00D639CC"/>
    <w:rsid w:val="00D7047E"/>
    <w:rsid w:val="00D8713B"/>
    <w:rsid w:val="00DA3E07"/>
    <w:rsid w:val="00DD0C83"/>
    <w:rsid w:val="00DF4A76"/>
    <w:rsid w:val="00E44BBF"/>
    <w:rsid w:val="00E457A3"/>
    <w:rsid w:val="00E72CB6"/>
    <w:rsid w:val="00E86667"/>
    <w:rsid w:val="00E87C8F"/>
    <w:rsid w:val="00E963C4"/>
    <w:rsid w:val="00EA03C8"/>
    <w:rsid w:val="00EA1DAA"/>
    <w:rsid w:val="00EC0133"/>
    <w:rsid w:val="00F006E4"/>
    <w:rsid w:val="00F04CD6"/>
    <w:rsid w:val="00FC50E9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C6D27"/>
  <w15:docId w15:val="{09A0935B-0551-4FE4-BE59-6C99AE4B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5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7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A71AC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styleId="a5">
    <w:name w:val="Body Text Indent"/>
    <w:basedOn w:val="a"/>
    <w:link w:val="a6"/>
    <w:rsid w:val="008A71AC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A71AC"/>
    <w:rPr>
      <w:rFonts w:ascii="Calibri" w:eastAsia="Times New Roman" w:hAnsi="Calibri" w:cs="Times New Roman"/>
      <w:lang w:val="x-none" w:eastAsia="x-none"/>
    </w:rPr>
  </w:style>
  <w:style w:type="paragraph" w:styleId="a7">
    <w:name w:val="List Paragraph"/>
    <w:basedOn w:val="a"/>
    <w:uiPriority w:val="34"/>
    <w:qFormat/>
    <w:rsid w:val="008A71AC"/>
    <w:pPr>
      <w:ind w:left="720"/>
      <w:contextualSpacing/>
    </w:pPr>
    <w:rPr>
      <w:color w:val="auto"/>
      <w:sz w:val="20"/>
    </w:rPr>
  </w:style>
  <w:style w:type="character" w:customStyle="1" w:styleId="pt-a0-000024">
    <w:name w:val="pt-a0-000024"/>
    <w:basedOn w:val="a0"/>
    <w:rsid w:val="00336A04"/>
  </w:style>
  <w:style w:type="table" w:styleId="a8">
    <w:name w:val="Table Grid"/>
    <w:basedOn w:val="a1"/>
    <w:uiPriority w:val="39"/>
    <w:rsid w:val="00C9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0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E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620B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0B1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22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man/1393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Бурмашева Наталья Павловна</dc:creator>
  <cp:lastModifiedBy>Pc1</cp:lastModifiedBy>
  <cp:revision>23</cp:revision>
  <dcterms:created xsi:type="dcterms:W3CDTF">2022-01-11T06:08:00Z</dcterms:created>
  <dcterms:modified xsi:type="dcterms:W3CDTF">2022-02-04T02:58:00Z</dcterms:modified>
</cp:coreProperties>
</file>