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E5" w:rsidRDefault="003F07E5" w:rsidP="003F07E5">
      <w:pPr>
        <w:pStyle w:val="a3"/>
        <w:shd w:val="clear" w:color="auto" w:fill="FFFFFF"/>
        <w:jc w:val="center"/>
        <w:rPr>
          <w:rFonts w:ascii="Helvetica" w:hAnsi="Helvetica" w:cs="Helvetica"/>
          <w:color w:val="000000"/>
          <w:sz w:val="27"/>
          <w:szCs w:val="27"/>
        </w:rPr>
      </w:pPr>
      <w:r>
        <w:rPr>
          <w:rFonts w:ascii="Helvetica" w:hAnsi="Helvetica" w:cs="Helvetica"/>
          <w:color w:val="000000"/>
          <w:sz w:val="27"/>
          <w:szCs w:val="27"/>
        </w:rPr>
        <w:t>Приложение</w:t>
      </w:r>
      <w:r>
        <w:rPr>
          <w:rFonts w:ascii="Helvetica" w:hAnsi="Helvetica" w:cs="Helvetica"/>
          <w:color w:val="000000"/>
          <w:sz w:val="27"/>
          <w:szCs w:val="27"/>
        </w:rPr>
        <w:br/>
        <w:t>к постановлению </w:t>
      </w:r>
      <w:r>
        <w:rPr>
          <w:rFonts w:ascii="Helvetica" w:hAnsi="Helvetica" w:cs="Helvetica"/>
          <w:color w:val="000000"/>
          <w:sz w:val="27"/>
          <w:szCs w:val="27"/>
        </w:rPr>
        <w:br/>
        <w:t>администрации города Канска</w:t>
      </w:r>
      <w:r>
        <w:rPr>
          <w:rFonts w:ascii="Helvetica" w:hAnsi="Helvetica" w:cs="Helvetica"/>
          <w:color w:val="000000"/>
          <w:sz w:val="27"/>
          <w:szCs w:val="27"/>
        </w:rPr>
        <w:br/>
        <w:t>от « 11 » 09 2015 №1407 </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rPr>
        <w:br/>
        <w:t>АДМИНИСТРАТИВНЫЙ РЕГЛАМЕНТ</w:t>
      </w:r>
      <w:r>
        <w:rPr>
          <w:rFonts w:ascii="Helvetica" w:hAnsi="Helvetica" w:cs="Helvetica"/>
          <w:color w:val="000000"/>
          <w:sz w:val="27"/>
          <w:szCs w:val="27"/>
        </w:rPr>
        <w:br/>
        <w:t>Муниципальной услуги: </w:t>
      </w:r>
      <w:r>
        <w:rPr>
          <w:rFonts w:ascii="Helvetica" w:hAnsi="Helvetica" w:cs="Helvetica"/>
          <w:color w:val="000000"/>
          <w:sz w:val="27"/>
          <w:szCs w:val="27"/>
        </w:rPr>
        <w:br/>
        <w:t>«</w:t>
      </w:r>
      <w:bookmarkStart w:id="0" w:name="_GoBack"/>
      <w:r>
        <w:rPr>
          <w:rFonts w:ascii="Helvetica" w:hAnsi="Helvetica" w:cs="Helvetica"/>
          <w:color w:val="000000"/>
          <w:sz w:val="27"/>
          <w:szCs w:val="27"/>
        </w:rPr>
        <w:t xml:space="preserve">Предоставление собственникам зданий, сооружений или помещений </w:t>
      </w:r>
      <w:bookmarkEnd w:id="0"/>
      <w:r>
        <w:rPr>
          <w:rFonts w:ascii="Helvetica" w:hAnsi="Helvetica" w:cs="Helvetica"/>
          <w:color w:val="000000"/>
          <w:sz w:val="27"/>
          <w:szCs w:val="27"/>
        </w:rPr>
        <w:t>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t>1.Общие положения</w:t>
      </w:r>
    </w:p>
    <w:p w:rsidR="003F07E5" w:rsidRDefault="003F07E5" w:rsidP="003F07E5">
      <w:pPr>
        <w:pStyle w:val="a3"/>
        <w:shd w:val="clear" w:color="auto" w:fill="FFFFFF"/>
        <w:jc w:val="both"/>
        <w:rPr>
          <w:rFonts w:ascii="Helvetica" w:hAnsi="Helvetica" w:cs="Helvetica"/>
          <w:color w:val="000000"/>
          <w:sz w:val="27"/>
          <w:szCs w:val="27"/>
        </w:rPr>
      </w:pP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b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r>
        <w:rPr>
          <w:rFonts w:ascii="Helvetica" w:hAnsi="Helvetica" w:cs="Helvetica"/>
          <w:color w:val="000000"/>
          <w:sz w:val="27"/>
          <w:szCs w:val="27"/>
        </w:rPr>
        <w:b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r>
        <w:rPr>
          <w:rFonts w:ascii="Helvetica" w:hAnsi="Helvetica" w:cs="Helvetica"/>
          <w:color w:val="000000"/>
          <w:sz w:val="27"/>
          <w:szCs w:val="27"/>
        </w:rPr>
        <w:br/>
        <w:t>1.3. Заявление о предоставлении земельного участка, на котором расположены объекты недвижимости, в собственность (аренду) с прилагаемыми документами подается в Муниципальное казенное учреждение «Комитет по управлению муниципальным имуществом г.Канска»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r>
        <w:rPr>
          <w:rFonts w:ascii="Helvetica" w:hAnsi="Helvetica" w:cs="Helvetica"/>
          <w:color w:val="000000"/>
          <w:sz w:val="27"/>
          <w:szCs w:val="27"/>
        </w:rPr>
        <w:br/>
        <w:t>- лично (либо через уполномоченного представителя) специалисту земельного отдела Комитета или сотруднику МФЦ;</w:t>
      </w:r>
      <w:r>
        <w:rPr>
          <w:rFonts w:ascii="Helvetica" w:hAnsi="Helvetica" w:cs="Helvetica"/>
          <w:color w:val="000000"/>
          <w:sz w:val="27"/>
          <w:szCs w:val="27"/>
        </w:rPr>
        <w:br/>
        <w:t>- по почте;</w:t>
      </w:r>
      <w:r>
        <w:rPr>
          <w:rFonts w:ascii="Helvetica" w:hAnsi="Helvetica" w:cs="Helvetica"/>
          <w:color w:val="000000"/>
          <w:sz w:val="27"/>
          <w:szCs w:val="27"/>
        </w:rPr>
        <w:br/>
        <w:t>- посредством электронной почты.</w:t>
      </w:r>
      <w:r>
        <w:rPr>
          <w:rFonts w:ascii="Helvetica" w:hAnsi="Helvetica" w:cs="Helvetica"/>
          <w:color w:val="000000"/>
          <w:sz w:val="27"/>
          <w:szCs w:val="27"/>
        </w:rPr>
        <w:br/>
        <w:t>1.4. Почтовый адрес Комитета: 663600, Красноярский край, г. Канск,4-й Центральный мкр.,22, МКУ «КУМИ г.Канска»; </w:t>
      </w:r>
      <w:r>
        <w:rPr>
          <w:rFonts w:ascii="Helvetica" w:hAnsi="Helvetica" w:cs="Helvetica"/>
          <w:color w:val="000000"/>
          <w:sz w:val="27"/>
          <w:szCs w:val="27"/>
        </w:rPr>
        <w:br/>
        <w:t>Адрес электронной почты Комитета: kansk-kumi@mail. ru;</w:t>
      </w:r>
      <w:r>
        <w:rPr>
          <w:rFonts w:ascii="Helvetica" w:hAnsi="Helvetica" w:cs="Helvetica"/>
          <w:color w:val="000000"/>
          <w:sz w:val="27"/>
          <w:szCs w:val="27"/>
        </w:rPr>
        <w:br/>
        <w:t>Сведения о графике (режиме) работы Комитета:</w:t>
      </w:r>
      <w:r>
        <w:rPr>
          <w:rFonts w:ascii="Helvetica" w:hAnsi="Helvetica" w:cs="Helvetica"/>
          <w:color w:val="000000"/>
          <w:sz w:val="27"/>
          <w:szCs w:val="27"/>
        </w:rPr>
        <w:br/>
        <w:t>понедельник – пятница: 8.00 – 17.00 часов </w:t>
      </w:r>
      <w:r>
        <w:rPr>
          <w:rFonts w:ascii="Helvetica" w:hAnsi="Helvetica" w:cs="Helvetica"/>
          <w:color w:val="000000"/>
          <w:sz w:val="27"/>
          <w:szCs w:val="27"/>
        </w:rPr>
        <w:br/>
      </w:r>
      <w:r>
        <w:rPr>
          <w:rFonts w:ascii="Helvetica" w:hAnsi="Helvetica" w:cs="Helvetica"/>
          <w:color w:val="000000"/>
          <w:sz w:val="27"/>
          <w:szCs w:val="27"/>
        </w:rPr>
        <w:lastRenderedPageBreak/>
        <w:t>перерыв на обед: 12.00 – 13.00 часов</w:t>
      </w:r>
      <w:r>
        <w:rPr>
          <w:rFonts w:ascii="Helvetica" w:hAnsi="Helvetica" w:cs="Helvetica"/>
          <w:color w:val="000000"/>
          <w:sz w:val="27"/>
          <w:szCs w:val="27"/>
        </w:rPr>
        <w:br/>
        <w:t>приемные дни: понедельник, вторник, четверг</w:t>
      </w:r>
      <w:r>
        <w:rPr>
          <w:rFonts w:ascii="Helvetica" w:hAnsi="Helvetica" w:cs="Helvetica"/>
          <w:color w:val="000000"/>
          <w:sz w:val="27"/>
          <w:szCs w:val="27"/>
        </w:rPr>
        <w:br/>
        <w:t>выходные дни – суббота, воскресенье;</w:t>
      </w:r>
      <w:r>
        <w:rPr>
          <w:rFonts w:ascii="Helvetica" w:hAnsi="Helvetica" w:cs="Helvetica"/>
          <w:color w:val="000000"/>
          <w:sz w:val="27"/>
          <w:szCs w:val="27"/>
        </w:rPr>
        <w:br/>
        <w:t>Справочные телефоны Комитета: (39161) 3-20-99, (39161) 2-19-30.</w:t>
      </w:r>
      <w:r>
        <w:rPr>
          <w:rFonts w:ascii="Helvetica" w:hAnsi="Helvetica" w:cs="Helvetica"/>
          <w:color w:val="000000"/>
          <w:sz w:val="27"/>
          <w:szCs w:val="27"/>
        </w:rPr>
        <w:br/>
        <w:t>1.5. Информация о правилах предоставления муниципальной услуги предоставляется:</w:t>
      </w:r>
      <w:r>
        <w:rPr>
          <w:rFonts w:ascii="Helvetica" w:hAnsi="Helvetica" w:cs="Helvetica"/>
          <w:color w:val="000000"/>
          <w:sz w:val="27"/>
          <w:szCs w:val="27"/>
        </w:rPr>
        <w:br/>
        <w:t>- при личном обращении заявителей непосредственно в Комитет;</w:t>
      </w:r>
      <w:r>
        <w:rPr>
          <w:rFonts w:ascii="Helvetica" w:hAnsi="Helvetica" w:cs="Helvetica"/>
          <w:color w:val="000000"/>
          <w:sz w:val="27"/>
          <w:szCs w:val="27"/>
        </w:rPr>
        <w:br/>
        <w:t>- в письменном виде по письменным запросам заявителей;</w:t>
      </w:r>
      <w:r>
        <w:rPr>
          <w:rFonts w:ascii="Helvetica" w:hAnsi="Helvetica" w:cs="Helvetica"/>
          <w:color w:val="000000"/>
          <w:sz w:val="27"/>
          <w:szCs w:val="27"/>
        </w:rPr>
        <w:br/>
        <w:t>- с использованием средств телефонной связи;</w:t>
      </w:r>
      <w:r>
        <w:rPr>
          <w:rFonts w:ascii="Helvetica" w:hAnsi="Helvetica" w:cs="Helvetica"/>
          <w:color w:val="000000"/>
          <w:sz w:val="27"/>
          <w:szCs w:val="27"/>
        </w:rPr>
        <w:br/>
        <w:t>- посредством размещения информации в средствах массовой информации; - на официальном сайте администрации города Канска: Е-mail: www.kansk-adm.ru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r>
        <w:rPr>
          <w:rFonts w:ascii="Helvetica" w:hAnsi="Helvetica" w:cs="Helvetica"/>
          <w:color w:val="000000"/>
          <w:sz w:val="27"/>
          <w:szCs w:val="27"/>
        </w:rPr>
        <w:br/>
        <w:t>- на информационных стендах, расположенных по адресам:</w:t>
      </w:r>
      <w:r>
        <w:rPr>
          <w:rFonts w:ascii="Helvetica" w:hAnsi="Helvetica" w:cs="Helvetica"/>
          <w:color w:val="000000"/>
          <w:sz w:val="27"/>
          <w:szCs w:val="27"/>
        </w:rPr>
        <w:br/>
        <w:t>Красноярский край, г. Канск,4-й Центральный мкр.,22 (Комитет); </w:t>
      </w:r>
      <w:r>
        <w:rPr>
          <w:rFonts w:ascii="Helvetica" w:hAnsi="Helvetica" w:cs="Helvetica"/>
          <w:color w:val="000000"/>
          <w:sz w:val="27"/>
          <w:szCs w:val="27"/>
        </w:rPr>
        <w:br/>
        <w:t>Красноярский край, г. Канск, Северный мкр, 34 (МФЦ). </w:t>
      </w: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t>2. Стандарт предоставления муниципальной услуги</w:t>
      </w: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br/>
      </w:r>
      <w:r>
        <w:rPr>
          <w:rFonts w:ascii="Helvetica" w:hAnsi="Helvetica" w:cs="Helvetica"/>
          <w:color w:val="000000"/>
          <w:sz w:val="27"/>
          <w:szCs w:val="27"/>
        </w:rPr>
        <w:br/>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r>
        <w:rPr>
          <w:rFonts w:ascii="Helvetica" w:hAnsi="Helvetica" w:cs="Helvetica"/>
          <w:color w:val="000000"/>
          <w:sz w:val="27"/>
          <w:szCs w:val="27"/>
        </w:rPr>
        <w:b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r>
        <w:rPr>
          <w:rFonts w:ascii="Helvetica" w:hAnsi="Helvetica" w:cs="Helvetica"/>
          <w:color w:val="000000"/>
          <w:sz w:val="27"/>
          <w:szCs w:val="27"/>
        </w:rPr>
        <w:br/>
        <w:t>2.3. Результатом предоставления муниципальной услуги является:</w:t>
      </w:r>
      <w:r>
        <w:rPr>
          <w:rFonts w:ascii="Helvetica" w:hAnsi="Helvetica" w:cs="Helvetica"/>
          <w:color w:val="000000"/>
          <w:sz w:val="27"/>
          <w:szCs w:val="27"/>
        </w:rPr>
        <w:br/>
        <w:t>- издание правового акта администрации города Канска о предоставлении земельного участка в собственность бесплатно; </w:t>
      </w:r>
      <w:r>
        <w:rPr>
          <w:rFonts w:ascii="Helvetica" w:hAnsi="Helvetica" w:cs="Helvetica"/>
          <w:color w:val="000000"/>
          <w:sz w:val="27"/>
          <w:szCs w:val="27"/>
        </w:rPr>
        <w:br/>
        <w:t>- подготовка и направление договора купли-продажи земельного участка, договора аренды земельного участка;</w:t>
      </w:r>
      <w:r>
        <w:rPr>
          <w:rFonts w:ascii="Helvetica" w:hAnsi="Helvetica" w:cs="Helvetica"/>
          <w:color w:val="000000"/>
          <w:sz w:val="27"/>
          <w:szCs w:val="27"/>
        </w:rPr>
        <w:br/>
        <w:t>- направление письма об отказе в предоставлении земельного участка в собственность (аренду). </w:t>
      </w:r>
      <w:r>
        <w:rPr>
          <w:rFonts w:ascii="Helvetica" w:hAnsi="Helvetica" w:cs="Helvetica"/>
          <w:color w:val="000000"/>
          <w:sz w:val="27"/>
          <w:szCs w:val="27"/>
        </w:rPr>
        <w:br/>
        <w:t>2.4. Срок предоставления муниципальной услуги составляет 30 дней со дня регистрации заявления с приложенными документами, указанными в пункте 2.6.1 настоящего Регламента. </w:t>
      </w:r>
      <w:r>
        <w:rPr>
          <w:rFonts w:ascii="Helvetica" w:hAnsi="Helvetica" w:cs="Helvetica"/>
          <w:color w:val="000000"/>
          <w:sz w:val="27"/>
          <w:szCs w:val="27"/>
        </w:rPr>
        <w:br/>
        <w:t>2.5. Предоставление услуги осуществляется в соответствии со следующими нормативными правовыми актами:</w:t>
      </w:r>
      <w:r>
        <w:rPr>
          <w:rFonts w:ascii="Helvetica" w:hAnsi="Helvetica" w:cs="Helvetica"/>
          <w:color w:val="000000"/>
          <w:sz w:val="27"/>
          <w:szCs w:val="27"/>
        </w:rPr>
        <w:br/>
        <w:t>Земельный кодекс Российской Федерации;</w:t>
      </w:r>
      <w:r>
        <w:rPr>
          <w:rFonts w:ascii="Helvetica" w:hAnsi="Helvetica" w:cs="Helvetica"/>
          <w:color w:val="000000"/>
          <w:sz w:val="27"/>
          <w:szCs w:val="27"/>
        </w:rPr>
        <w:br/>
        <w:t>Гражданский кодекс Российской Федерации;</w:t>
      </w:r>
      <w:r>
        <w:rPr>
          <w:rFonts w:ascii="Helvetica" w:hAnsi="Helvetica" w:cs="Helvetica"/>
          <w:color w:val="000000"/>
          <w:sz w:val="27"/>
          <w:szCs w:val="27"/>
        </w:rPr>
        <w:br/>
        <w:t xml:space="preserve">Федеральный закон от 25.01.2001 № 137-ФЗ «О введении в действие </w:t>
      </w:r>
      <w:r>
        <w:rPr>
          <w:rFonts w:ascii="Helvetica" w:hAnsi="Helvetica" w:cs="Helvetica"/>
          <w:color w:val="000000"/>
          <w:sz w:val="27"/>
          <w:szCs w:val="27"/>
        </w:rPr>
        <w:lastRenderedPageBreak/>
        <w:t>Земельного кодекса Российской Федерации»;</w:t>
      </w:r>
      <w:r>
        <w:rPr>
          <w:rFonts w:ascii="Helvetica" w:hAnsi="Helvetica" w:cs="Helvetica"/>
          <w:color w:val="000000"/>
          <w:sz w:val="27"/>
          <w:szCs w:val="27"/>
        </w:rPr>
        <w:br/>
        <w:t>Федеральный закон от 06.10.2003 № 131-ФЗ «Об общих принципах организации местного самоуправления в Российской Федерации»;</w:t>
      </w:r>
      <w:r>
        <w:rPr>
          <w:rFonts w:ascii="Helvetica" w:hAnsi="Helvetica" w:cs="Helvetica"/>
          <w:color w:val="000000"/>
          <w:sz w:val="27"/>
          <w:szCs w:val="27"/>
        </w:rPr>
        <w:br/>
        <w:t>Федеральный закон от 27.07.2010 № 210-ФЗ «Об организации предоставления государственных и муниципальных услуг»;</w:t>
      </w:r>
      <w:r>
        <w:rPr>
          <w:rFonts w:ascii="Helvetica" w:hAnsi="Helvetica" w:cs="Helvetica"/>
          <w:color w:val="000000"/>
          <w:sz w:val="27"/>
          <w:szCs w:val="27"/>
        </w:rPr>
        <w:br/>
        <w:t>Федеральный закон от 02.05.2006 № 59-ФЗ "О порядке рассмотрения обращений граждан Российской Федерации";</w:t>
      </w:r>
      <w:r>
        <w:rPr>
          <w:rFonts w:ascii="Helvetica" w:hAnsi="Helvetica" w:cs="Helvetica"/>
          <w:color w:val="000000"/>
          <w:sz w:val="27"/>
          <w:szCs w:val="27"/>
        </w:rPr>
        <w:br/>
        <w:t>Устав Красноярского края;</w:t>
      </w:r>
      <w:r>
        <w:rPr>
          <w:rFonts w:ascii="Helvetica" w:hAnsi="Helvetica" w:cs="Helvetica"/>
          <w:color w:val="000000"/>
          <w:sz w:val="27"/>
          <w:szCs w:val="27"/>
        </w:rPr>
        <w:br/>
        <w:t>Закон Красноярского края от 04.12.2008 № 7-2542 «О регулировании земельных отношений в Красноярском крае»;</w:t>
      </w:r>
      <w:r>
        <w:rPr>
          <w:rFonts w:ascii="Helvetica" w:hAnsi="Helvetica" w:cs="Helvetica"/>
          <w:color w:val="000000"/>
          <w:sz w:val="27"/>
          <w:szCs w:val="27"/>
        </w:rPr>
        <w:br/>
        <w:t>Устав г.Канска;</w:t>
      </w:r>
      <w:r>
        <w:rPr>
          <w:rFonts w:ascii="Helvetica" w:hAnsi="Helvetica" w:cs="Helvetica"/>
          <w:color w:val="000000"/>
          <w:sz w:val="27"/>
          <w:szCs w:val="27"/>
        </w:rPr>
        <w:br/>
        <w:t>Положение Муниципального казенного Учреждения «Комитет по управлению муниципальным имуществом города Канска» утвержденного Решением Канского городского Совета депутатов от 20.06.2003г № 30-254;</w:t>
      </w:r>
      <w:r>
        <w:rPr>
          <w:rFonts w:ascii="Helvetica" w:hAnsi="Helvetica" w:cs="Helvetica"/>
          <w:color w:val="000000"/>
          <w:sz w:val="27"/>
          <w:szCs w:val="27"/>
        </w:rPr>
        <w:b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r>
        <w:rPr>
          <w:rFonts w:ascii="Helvetica" w:hAnsi="Helvetica" w:cs="Helvetica"/>
          <w:color w:val="000000"/>
          <w:sz w:val="27"/>
          <w:szCs w:val="27"/>
        </w:rPr>
        <w:br/>
        <w:t>2.6. Перечень документов, необходимых для предоставления Услуги. </w:t>
      </w:r>
      <w:r>
        <w:rPr>
          <w:rFonts w:ascii="Helvetica" w:hAnsi="Helvetica" w:cs="Helvetica"/>
          <w:color w:val="000000"/>
          <w:sz w:val="27"/>
          <w:szCs w:val="27"/>
        </w:rPr>
        <w:br/>
        <w:t>2.6.1. Перечень документов, прилагаемых Заявителем:</w:t>
      </w:r>
      <w:r>
        <w:rPr>
          <w:rFonts w:ascii="Helvetica" w:hAnsi="Helvetica" w:cs="Helvetica"/>
          <w:color w:val="000000"/>
          <w:sz w:val="27"/>
          <w:szCs w:val="27"/>
        </w:rPr>
        <w:br/>
        <w:t>1) заявление о предоставлении земельного участка в собственность (аренду) (приложения № 2, 3 настоящего Регламента);</w:t>
      </w:r>
      <w:r>
        <w:rPr>
          <w:rFonts w:ascii="Helvetica" w:hAnsi="Helvetica" w:cs="Helvetica"/>
          <w:color w:val="000000"/>
          <w:sz w:val="27"/>
          <w:szCs w:val="27"/>
        </w:rPr>
        <w:b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Pr>
          <w:rFonts w:ascii="Helvetica" w:hAnsi="Helvetica" w:cs="Helvetica"/>
          <w:color w:val="000000"/>
          <w:sz w:val="27"/>
          <w:szCs w:val="27"/>
        </w:rPr>
        <w:br/>
        <w:t>3)копия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r>
        <w:rPr>
          <w:rFonts w:ascii="Helvetica" w:hAnsi="Helvetica" w:cs="Helvetica"/>
          <w:color w:val="000000"/>
          <w:sz w:val="27"/>
          <w:szCs w:val="27"/>
        </w:rPr>
        <w:br/>
        <w:t>4) копии документов, удостоверяющих (устанавливающих) права на здание, строение, сооружение либо помещение на приобретаемом земельном участке, если право на такое здание, строение, сооружение и помещений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r>
        <w:rPr>
          <w:rFonts w:ascii="Helvetica" w:hAnsi="Helvetica" w:cs="Helvetica"/>
          <w:color w:val="000000"/>
          <w:sz w:val="27"/>
          <w:szCs w:val="27"/>
        </w:rPr>
        <w:b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rFonts w:ascii="Helvetica" w:hAnsi="Helvetica" w:cs="Helvetica"/>
          <w:color w:val="000000"/>
          <w:sz w:val="27"/>
          <w:szCs w:val="27"/>
        </w:rPr>
        <w:br/>
        <w:t xml:space="preserve">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w:t>
      </w:r>
      <w:r>
        <w:rPr>
          <w:rFonts w:ascii="Helvetica" w:hAnsi="Helvetica" w:cs="Helvetica"/>
          <w:color w:val="000000"/>
          <w:sz w:val="27"/>
          <w:szCs w:val="27"/>
        </w:rPr>
        <w:lastRenderedPageBreak/>
        <w:t>здание, строение, сооружение;</w:t>
      </w:r>
      <w:r>
        <w:rPr>
          <w:rFonts w:ascii="Helvetica" w:hAnsi="Helvetica" w:cs="Helvetica"/>
          <w:color w:val="000000"/>
          <w:sz w:val="27"/>
          <w:szCs w:val="27"/>
        </w:rPr>
        <w:br/>
        <w:t>2.6.2. Перечень документов, запрашиваемых Комитетом самостоятельно в порядке межведомственного информационного взаимодействия:</w:t>
      </w:r>
      <w:r>
        <w:rPr>
          <w:rFonts w:ascii="Helvetica" w:hAnsi="Helvetica" w:cs="Helvetica"/>
          <w:color w:val="000000"/>
          <w:sz w:val="27"/>
          <w:szCs w:val="27"/>
        </w:rPr>
        <w:b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r>
        <w:rPr>
          <w:rFonts w:ascii="Helvetica" w:hAnsi="Helvetica" w:cs="Helvetica"/>
          <w:color w:val="000000"/>
          <w:sz w:val="27"/>
          <w:szCs w:val="27"/>
        </w:rPr>
        <w:b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r>
        <w:rPr>
          <w:rFonts w:ascii="Helvetica" w:hAnsi="Helvetica" w:cs="Helvetica"/>
          <w:color w:val="000000"/>
          <w:sz w:val="27"/>
          <w:szCs w:val="27"/>
        </w:rPr>
        <w:b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Helvetica" w:hAnsi="Helvetica" w:cs="Helvetica"/>
          <w:color w:val="000000"/>
          <w:sz w:val="27"/>
          <w:szCs w:val="27"/>
        </w:rPr>
        <w:br/>
        <w:t>4) кадастровый паспорт земельного участка либо кадастровая выписка о земельном участке;</w:t>
      </w:r>
      <w:r>
        <w:rPr>
          <w:rFonts w:ascii="Helvetica" w:hAnsi="Helvetica" w:cs="Helvetica"/>
          <w:color w:val="000000"/>
          <w:sz w:val="27"/>
          <w:szCs w:val="27"/>
        </w:rPr>
        <w:b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Helvetica" w:hAnsi="Helvetica" w:cs="Helvetica"/>
          <w:color w:val="000000"/>
          <w:sz w:val="27"/>
          <w:szCs w:val="27"/>
        </w:rPr>
        <w:br/>
        <w:t>6) кадастровый паспорт здания, сооружении, расположенного на испрашиваемом земельном участке.</w:t>
      </w:r>
      <w:r>
        <w:rPr>
          <w:rFonts w:ascii="Helvetica" w:hAnsi="Helvetica" w:cs="Helvetica"/>
          <w:color w:val="000000"/>
          <w:sz w:val="27"/>
          <w:szCs w:val="27"/>
        </w:rPr>
        <w:br/>
        <w:t>2.6.3. Для получения муниципальной услуги Заявитель вправе представить документы, указанные в подпункте 2.6.2 настоящего Регламента, по собственной инициативе.</w:t>
      </w:r>
      <w:r>
        <w:rPr>
          <w:rFonts w:ascii="Helvetica" w:hAnsi="Helvetica" w:cs="Helvetica"/>
          <w:color w:val="000000"/>
          <w:sz w:val="27"/>
          <w:szCs w:val="27"/>
        </w:rPr>
        <w:b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 </w:t>
      </w:r>
      <w:r>
        <w:rPr>
          <w:rFonts w:ascii="Helvetica" w:hAnsi="Helvetica" w:cs="Helvetica"/>
          <w:color w:val="000000"/>
          <w:sz w:val="27"/>
          <w:szCs w:val="27"/>
        </w:rPr>
        <w:br/>
        <w:t>2.7. Основания для отказа в приеме документов отсутствуют.</w:t>
      </w:r>
      <w:r>
        <w:rPr>
          <w:rFonts w:ascii="Helvetica" w:hAnsi="Helvetica" w:cs="Helvetica"/>
          <w:color w:val="000000"/>
          <w:sz w:val="27"/>
          <w:szCs w:val="27"/>
        </w:rPr>
        <w:br/>
        <w:t>2.8.Основаниями для отказа в предоставлении муниципальной услуги являются:</w:t>
      </w:r>
      <w:r>
        <w:rPr>
          <w:rFonts w:ascii="Helvetica" w:hAnsi="Helvetica" w:cs="Helvetica"/>
          <w:color w:val="000000"/>
          <w:sz w:val="27"/>
          <w:szCs w:val="27"/>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Helvetica" w:hAnsi="Helvetica" w:cs="Helvetica"/>
          <w:color w:val="000000"/>
          <w:sz w:val="27"/>
          <w:szCs w:val="27"/>
        </w:rPr>
        <w:b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Pr>
          <w:rFonts w:ascii="Helvetica" w:hAnsi="Helvetica" w:cs="Helvetica"/>
          <w:color w:val="000000"/>
          <w:sz w:val="27"/>
          <w:szCs w:val="27"/>
        </w:rPr>
        <w:lastRenderedPageBreak/>
        <w:t>или подано заявление о предоставлении земельного участка в соответствии с подпунктом 10 пункта 2 статьи 39.10 Земельного Кодекса;</w:t>
      </w:r>
      <w:r>
        <w:rPr>
          <w:rFonts w:ascii="Helvetica" w:hAnsi="Helvetica" w:cs="Helvetica"/>
          <w:color w:val="000000"/>
          <w:sz w:val="27"/>
          <w:szCs w:val="27"/>
        </w:rPr>
        <w:b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rFonts w:ascii="Helvetica" w:hAnsi="Helvetica" w:cs="Helvetica"/>
          <w:color w:val="000000"/>
          <w:sz w:val="27"/>
          <w:szCs w:val="27"/>
        </w:rPr>
        <w:b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rFonts w:ascii="Helvetica" w:hAnsi="Helvetica" w:cs="Helvetica"/>
          <w:color w:val="000000"/>
          <w:sz w:val="27"/>
          <w:szCs w:val="27"/>
        </w:rPr>
        <w:b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Helvetica" w:hAnsi="Helvetica" w:cs="Helvetica"/>
          <w:color w:val="000000"/>
          <w:sz w:val="27"/>
          <w:szCs w:val="27"/>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Helvetica" w:hAnsi="Helvetica" w:cs="Helvetica"/>
          <w:color w:val="000000"/>
          <w:sz w:val="27"/>
          <w:szCs w:val="27"/>
        </w:rPr>
        <w:b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Helvetica" w:hAnsi="Helvetica" w:cs="Helvetica"/>
          <w:color w:val="000000"/>
          <w:sz w:val="27"/>
          <w:szCs w:val="27"/>
        </w:rPr>
        <w:br/>
        <w:t xml:space="preserve">8) указанный в заявлении о предоставлении земельного участка земельный участок расположен в границах территории, в отношении </w:t>
      </w:r>
      <w:r>
        <w:rPr>
          <w:rFonts w:ascii="Helvetica" w:hAnsi="Helvetica" w:cs="Helvetica"/>
          <w:color w:val="000000"/>
          <w:sz w:val="27"/>
          <w:szCs w:val="27"/>
        </w:rPr>
        <w:lastRenderedPageBreak/>
        <w:t>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Helvetica" w:hAnsi="Helvetica" w:cs="Helvetica"/>
          <w:color w:val="000000"/>
          <w:sz w:val="27"/>
          <w:szCs w:val="27"/>
        </w:rPr>
        <w:b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Helvetica" w:hAnsi="Helvetica" w:cs="Helvetica"/>
          <w:color w:val="000000"/>
          <w:sz w:val="27"/>
          <w:szCs w:val="27"/>
        </w:rPr>
        <w:b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Helvetica" w:hAnsi="Helvetica" w:cs="Helvetica"/>
          <w:color w:val="000000"/>
          <w:sz w:val="27"/>
          <w:szCs w:val="27"/>
        </w:rPr>
        <w:b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r>
        <w:rPr>
          <w:rFonts w:ascii="Helvetica" w:hAnsi="Helvetica" w:cs="Helvetica"/>
          <w:color w:val="000000"/>
          <w:sz w:val="27"/>
          <w:szCs w:val="27"/>
        </w:rPr>
        <w:b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Pr>
          <w:rFonts w:ascii="Helvetica" w:hAnsi="Helvetica" w:cs="Helvetica"/>
          <w:color w:val="000000"/>
          <w:sz w:val="27"/>
          <w:szCs w:val="27"/>
        </w:rPr>
        <w:b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w:t>
      </w:r>
      <w:r>
        <w:rPr>
          <w:rFonts w:ascii="Helvetica" w:hAnsi="Helvetica" w:cs="Helvetica"/>
          <w:color w:val="000000"/>
          <w:sz w:val="27"/>
          <w:szCs w:val="27"/>
        </w:rPr>
        <w:lastRenderedPageBreak/>
        <w:t>или осуществления крестьянским (фермерским) хозяйством его деятельности;</w:t>
      </w:r>
      <w:r>
        <w:rPr>
          <w:rFonts w:ascii="Helvetica" w:hAnsi="Helvetica" w:cs="Helvetica"/>
          <w:color w:val="000000"/>
          <w:sz w:val="27"/>
          <w:szCs w:val="27"/>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Helvetica" w:hAnsi="Helvetica" w:cs="Helvetica"/>
          <w:color w:val="000000"/>
          <w:sz w:val="27"/>
          <w:szCs w:val="27"/>
        </w:rPr>
        <w:b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r>
        <w:rPr>
          <w:rFonts w:ascii="Helvetica" w:hAnsi="Helvetica" w:cs="Helvetica"/>
          <w:color w:val="000000"/>
          <w:sz w:val="27"/>
          <w:szCs w:val="27"/>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Helvetica" w:hAnsi="Helvetica" w:cs="Helvetica"/>
          <w:color w:val="000000"/>
          <w:sz w:val="27"/>
          <w:szCs w:val="27"/>
        </w:rPr>
        <w:b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rFonts w:ascii="Helvetica" w:hAnsi="Helvetica" w:cs="Helvetica"/>
          <w:color w:val="000000"/>
          <w:sz w:val="27"/>
          <w:szCs w:val="27"/>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rFonts w:ascii="Helvetica" w:hAnsi="Helvetica" w:cs="Helvetica"/>
          <w:color w:val="000000"/>
          <w:sz w:val="27"/>
          <w:szCs w:val="27"/>
        </w:rPr>
        <w:br/>
        <w:t>19) предоставление земельного участка на заявленном виде прав не допускается;</w:t>
      </w:r>
      <w:r>
        <w:rPr>
          <w:rFonts w:ascii="Helvetica" w:hAnsi="Helvetica" w:cs="Helvetica"/>
          <w:color w:val="000000"/>
          <w:sz w:val="27"/>
          <w:szCs w:val="27"/>
        </w:rPr>
        <w:br/>
        <w:t>20) в отношении земельного участка, указанного в заявлении о его предоставлении, не установлен вид разрешенного использования;</w:t>
      </w:r>
      <w:r>
        <w:rPr>
          <w:rFonts w:ascii="Helvetica" w:hAnsi="Helvetica" w:cs="Helvetica"/>
          <w:color w:val="000000"/>
          <w:sz w:val="27"/>
          <w:szCs w:val="27"/>
        </w:rPr>
        <w:br/>
        <w:t>21) указанный в заявлении о предоставлении земельного участка земельный участок не отнесен к определенной категории земель;</w:t>
      </w:r>
      <w:r>
        <w:rPr>
          <w:rFonts w:ascii="Helvetica" w:hAnsi="Helvetica" w:cs="Helvetica"/>
          <w:color w:val="000000"/>
          <w:sz w:val="27"/>
          <w:szCs w:val="27"/>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Helvetica" w:hAnsi="Helvetica" w:cs="Helvetica"/>
          <w:color w:val="000000"/>
          <w:sz w:val="27"/>
          <w:szCs w:val="27"/>
        </w:rPr>
        <w:b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r>
        <w:rPr>
          <w:rFonts w:ascii="Helvetica" w:hAnsi="Helvetica" w:cs="Helvetica"/>
          <w:color w:val="000000"/>
          <w:sz w:val="27"/>
          <w:szCs w:val="27"/>
        </w:rPr>
        <w:lastRenderedPageBreak/>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Helvetica" w:hAnsi="Helvetica" w:cs="Helvetica"/>
          <w:color w:val="000000"/>
          <w:sz w:val="27"/>
          <w:szCs w:val="27"/>
        </w:rPr>
        <w:b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Pr>
          <w:rFonts w:ascii="Helvetica" w:hAnsi="Helvetica" w:cs="Helvetica"/>
          <w:color w:val="000000"/>
          <w:sz w:val="27"/>
          <w:szCs w:val="27"/>
        </w:rPr>
        <w:b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Helvetica" w:hAnsi="Helvetica" w:cs="Helvetica"/>
          <w:color w:val="000000"/>
          <w:sz w:val="27"/>
          <w:szCs w:val="27"/>
        </w:rPr>
        <w:b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r>
        <w:rPr>
          <w:rFonts w:ascii="Helvetica" w:hAnsi="Helvetica" w:cs="Helvetica"/>
          <w:color w:val="000000"/>
          <w:sz w:val="27"/>
          <w:szCs w:val="27"/>
        </w:rPr>
        <w:br/>
        <w:t>2.9. Предоставление Услуги может быть приостановлено на следующих основаниях:</w:t>
      </w:r>
      <w:r>
        <w:rPr>
          <w:rFonts w:ascii="Helvetica" w:hAnsi="Helvetica" w:cs="Helvetica"/>
          <w:color w:val="000000"/>
          <w:sz w:val="27"/>
          <w:szCs w:val="27"/>
        </w:rPr>
        <w:br/>
        <w:t>1) при поступлении от Заявителя письменного заявления о приостановлении предоставления услуги;</w:t>
      </w:r>
      <w:r>
        <w:rPr>
          <w:rFonts w:ascii="Helvetica" w:hAnsi="Helvetica" w:cs="Helvetica"/>
          <w:color w:val="000000"/>
          <w:sz w:val="27"/>
          <w:szCs w:val="27"/>
        </w:rPr>
        <w:br/>
        <w:t>2) представление Заявителем документов, содержащих устранимые ошибки или противоречивые сведения;</w:t>
      </w:r>
      <w:r>
        <w:rPr>
          <w:rFonts w:ascii="Helvetica" w:hAnsi="Helvetica" w:cs="Helvetica"/>
          <w:color w:val="000000"/>
          <w:sz w:val="27"/>
          <w:szCs w:val="27"/>
        </w:rPr>
        <w:br/>
        <w:t>3) непредставление Заявителем комплекта документов, предусмотренных пунктом 2.6.1 настоящего Регламента;</w:t>
      </w:r>
      <w:r>
        <w:rPr>
          <w:rFonts w:ascii="Helvetica" w:hAnsi="Helvetica" w:cs="Helvetica"/>
          <w:color w:val="000000"/>
          <w:sz w:val="27"/>
          <w:szCs w:val="27"/>
        </w:rPr>
        <w:br/>
        <w:t>4) оспаривание права в судебном порядке.</w:t>
      </w:r>
      <w:r>
        <w:rPr>
          <w:rFonts w:ascii="Helvetica" w:hAnsi="Helvetica" w:cs="Helvetica"/>
          <w:color w:val="000000"/>
          <w:sz w:val="27"/>
          <w:szCs w:val="27"/>
        </w:rPr>
        <w:br/>
        <w:t>2.10. Предоставление муниципальной услуги осуществляется бесплатно. </w:t>
      </w:r>
      <w:r>
        <w:rPr>
          <w:rFonts w:ascii="Helvetica" w:hAnsi="Helvetica" w:cs="Helvetica"/>
          <w:color w:val="000000"/>
          <w:sz w:val="27"/>
          <w:szCs w:val="27"/>
        </w:rPr>
        <w:br/>
        <w:t>2.11. Срок ожидания Заявителя в очереди при подаче Заявления (запроса) о предоставлении Услуги не превышает 45 минут.</w:t>
      </w:r>
      <w:r>
        <w:rPr>
          <w:rFonts w:ascii="Helvetica" w:hAnsi="Helvetica" w:cs="Helvetica"/>
          <w:color w:val="000000"/>
          <w:sz w:val="27"/>
          <w:szCs w:val="27"/>
        </w:rPr>
        <w:br/>
        <w:t>Срок ожидания Заявителя в очереди при получении результата предоставления Услуги не превышает 15 минут.</w:t>
      </w:r>
      <w:r>
        <w:rPr>
          <w:rFonts w:ascii="Helvetica" w:hAnsi="Helvetica" w:cs="Helvetica"/>
          <w:color w:val="000000"/>
          <w:sz w:val="27"/>
          <w:szCs w:val="27"/>
        </w:rPr>
        <w:br/>
        <w:t>2.12. Заявление о предоставлении Услуги должно быть зарегистрировано:</w:t>
      </w:r>
      <w:r>
        <w:rPr>
          <w:rFonts w:ascii="Helvetica" w:hAnsi="Helvetica" w:cs="Helvetica"/>
          <w:color w:val="000000"/>
          <w:sz w:val="27"/>
          <w:szCs w:val="27"/>
        </w:rPr>
        <w:br/>
        <w:t>при подаче лично специалисту Земельного отдела (далее – отдел) - в течение 15 минут;</w:t>
      </w:r>
      <w:r>
        <w:rPr>
          <w:rFonts w:ascii="Helvetica" w:hAnsi="Helvetica" w:cs="Helvetica"/>
          <w:color w:val="000000"/>
          <w:sz w:val="27"/>
          <w:szCs w:val="27"/>
        </w:rPr>
        <w:br/>
        <w:t>при подаче лично специалисту МФЦ - в течение 1 рабочего дня со дня поступления Заявления (для передачи Заявления в Отдел);</w:t>
      </w:r>
      <w:r>
        <w:rPr>
          <w:rFonts w:ascii="Helvetica" w:hAnsi="Helvetica" w:cs="Helvetica"/>
          <w:color w:val="000000"/>
          <w:sz w:val="27"/>
          <w:szCs w:val="27"/>
        </w:rPr>
        <w:b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r>
        <w:rPr>
          <w:rFonts w:ascii="Helvetica" w:hAnsi="Helvetica" w:cs="Helvetica"/>
          <w:color w:val="000000"/>
          <w:sz w:val="27"/>
          <w:szCs w:val="27"/>
        </w:rPr>
        <w:b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r>
        <w:rPr>
          <w:rFonts w:ascii="Helvetica" w:hAnsi="Helvetica" w:cs="Helvetica"/>
          <w:color w:val="000000"/>
          <w:sz w:val="27"/>
          <w:szCs w:val="27"/>
        </w:rPr>
        <w:br/>
        <w:t>Места для заполнения Заявлений (запросов) оборудуются столами, обеспечиваются бланками Заявлений.</w:t>
      </w:r>
      <w:r>
        <w:rPr>
          <w:rFonts w:ascii="Helvetica" w:hAnsi="Helvetica" w:cs="Helvetica"/>
          <w:color w:val="000000"/>
          <w:sz w:val="27"/>
          <w:szCs w:val="27"/>
        </w:rPr>
        <w:br/>
        <w:t xml:space="preserve">На Сайте в разделах «Муниципальные услуги», «Многофункциональный центр» размещается информация о местонахождении, режиме работы, </w:t>
      </w:r>
      <w:r>
        <w:rPr>
          <w:rFonts w:ascii="Helvetica" w:hAnsi="Helvetica" w:cs="Helvetica"/>
          <w:color w:val="000000"/>
          <w:sz w:val="27"/>
          <w:szCs w:val="27"/>
        </w:rPr>
        <w:lastRenderedPageBreak/>
        <w:t>справочных телефонах органа, предоставляющего Услугу, а также форма Заявления и Административный регламент предоставления Услуги.</w:t>
      </w:r>
      <w:r>
        <w:rPr>
          <w:rFonts w:ascii="Helvetica" w:hAnsi="Helvetica" w:cs="Helvetica"/>
          <w:color w:val="000000"/>
          <w:sz w:val="27"/>
          <w:szCs w:val="27"/>
        </w:rPr>
        <w:br/>
        <w:t>На информационных стендах размещается следующая информация:</w:t>
      </w:r>
      <w:r>
        <w:rPr>
          <w:rFonts w:ascii="Helvetica" w:hAnsi="Helvetica" w:cs="Helvetica"/>
          <w:color w:val="000000"/>
          <w:sz w:val="27"/>
          <w:szCs w:val="27"/>
        </w:rPr>
        <w:br/>
        <w:t>режим работы Отдела;</w:t>
      </w:r>
      <w:r>
        <w:rPr>
          <w:rFonts w:ascii="Helvetica" w:hAnsi="Helvetica" w:cs="Helvetica"/>
          <w:color w:val="000000"/>
          <w:sz w:val="27"/>
          <w:szCs w:val="27"/>
        </w:rPr>
        <w:br/>
        <w:t>справочные телефоны Отдела;</w:t>
      </w:r>
      <w:r>
        <w:rPr>
          <w:rFonts w:ascii="Helvetica" w:hAnsi="Helvetica" w:cs="Helvetica"/>
          <w:color w:val="000000"/>
          <w:sz w:val="27"/>
          <w:szCs w:val="27"/>
        </w:rPr>
        <w:br/>
        <w:t>форма Заявления и перечень документов, необходимых для получения Услуги;</w:t>
      </w:r>
      <w:r>
        <w:rPr>
          <w:rFonts w:ascii="Helvetica" w:hAnsi="Helvetica" w:cs="Helvetica"/>
          <w:color w:val="000000"/>
          <w:sz w:val="27"/>
          <w:szCs w:val="27"/>
        </w:rPr>
        <w:br/>
        <w:t>извлечения из законодательных и иных нормативных правовых актов, регулирующих вопросы, связанные с предоставлением Услуги;</w:t>
      </w:r>
      <w:r>
        <w:rPr>
          <w:rFonts w:ascii="Helvetica" w:hAnsi="Helvetica" w:cs="Helvetica"/>
          <w:color w:val="000000"/>
          <w:sz w:val="27"/>
          <w:szCs w:val="27"/>
        </w:rPr>
        <w:br/>
        <w:t>описание процедуры исполнения Услуги;</w:t>
      </w:r>
      <w:r>
        <w:rPr>
          <w:rFonts w:ascii="Helvetica" w:hAnsi="Helvetica" w:cs="Helvetica"/>
          <w:color w:val="000000"/>
          <w:sz w:val="27"/>
          <w:szCs w:val="27"/>
        </w:rPr>
        <w:br/>
        <w:t>порядок и сроки предоставления Услуги;</w:t>
      </w:r>
      <w:r>
        <w:rPr>
          <w:rFonts w:ascii="Helvetica" w:hAnsi="Helvetica" w:cs="Helvetica"/>
          <w:color w:val="000000"/>
          <w:sz w:val="27"/>
          <w:szCs w:val="27"/>
        </w:rPr>
        <w:br/>
        <w:t>порядок обжалования решений, действий (бездействия) должностных лиц, исполняющих Услугу;</w:t>
      </w:r>
      <w:r>
        <w:rPr>
          <w:rFonts w:ascii="Helvetica" w:hAnsi="Helvetica" w:cs="Helvetica"/>
          <w:color w:val="000000"/>
          <w:sz w:val="27"/>
          <w:szCs w:val="27"/>
        </w:rPr>
        <w:br/>
        <w:t>образец заполнения Заявления о предоставлении Услуги.</w:t>
      </w:r>
      <w:r>
        <w:rPr>
          <w:rFonts w:ascii="Helvetica" w:hAnsi="Helvetica" w:cs="Helvetica"/>
          <w:color w:val="000000"/>
          <w:sz w:val="27"/>
          <w:szCs w:val="27"/>
        </w:rPr>
        <w:br/>
        <w:t>2.14. Показателями доступности и качества Услуги являются:</w:t>
      </w:r>
      <w:r>
        <w:rPr>
          <w:rFonts w:ascii="Helvetica" w:hAnsi="Helvetica" w:cs="Helvetica"/>
          <w:color w:val="000000"/>
          <w:sz w:val="27"/>
          <w:szCs w:val="27"/>
        </w:rPr>
        <w:br/>
        <w:t>количество взаимодействий Заявителя с должностными лицами при предоставлении Услуги и их продолжительность;</w:t>
      </w:r>
      <w:r>
        <w:rPr>
          <w:rFonts w:ascii="Helvetica" w:hAnsi="Helvetica" w:cs="Helvetica"/>
          <w:color w:val="000000"/>
          <w:sz w:val="27"/>
          <w:szCs w:val="27"/>
        </w:rPr>
        <w:br/>
        <w:t>возможность получения информации о ходе предоставления Услуги;</w:t>
      </w:r>
      <w:r>
        <w:rPr>
          <w:rFonts w:ascii="Helvetica" w:hAnsi="Helvetica" w:cs="Helvetica"/>
          <w:color w:val="000000"/>
          <w:sz w:val="27"/>
          <w:szCs w:val="27"/>
        </w:rPr>
        <w:br/>
        <w:t>исключение фактов необоснованного отказа в приеме Заявления о предоставлении Услуги;</w:t>
      </w:r>
      <w:r>
        <w:rPr>
          <w:rFonts w:ascii="Helvetica" w:hAnsi="Helvetica" w:cs="Helvetica"/>
          <w:color w:val="000000"/>
          <w:sz w:val="27"/>
          <w:szCs w:val="27"/>
        </w:rPr>
        <w:br/>
        <w:t>исключение необоснованных отказов в предоставлении Услуги;</w:t>
      </w:r>
      <w:r>
        <w:rPr>
          <w:rFonts w:ascii="Helvetica" w:hAnsi="Helvetica" w:cs="Helvetica"/>
          <w:color w:val="000000"/>
          <w:sz w:val="27"/>
          <w:szCs w:val="27"/>
        </w:rPr>
        <w:br/>
        <w:t>исключение необоснованных отказов в предоставлении информации об Услуге.</w:t>
      </w: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07E5" w:rsidRDefault="003F07E5" w:rsidP="003F07E5">
      <w:pPr>
        <w:pStyle w:val="a3"/>
        <w:shd w:val="clear" w:color="auto" w:fill="FFFFFF"/>
        <w:jc w:val="both"/>
        <w:rPr>
          <w:rFonts w:ascii="Helvetica" w:hAnsi="Helvetica" w:cs="Helvetica"/>
          <w:color w:val="000000"/>
          <w:sz w:val="27"/>
          <w:szCs w:val="27"/>
        </w:rPr>
      </w:pP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br/>
      </w:r>
      <w:r>
        <w:rPr>
          <w:rFonts w:ascii="Helvetica" w:hAnsi="Helvetica" w:cs="Helvetica"/>
          <w:color w:val="000000"/>
          <w:sz w:val="27"/>
          <w:szCs w:val="27"/>
        </w:rPr>
        <w:br/>
        <w:t>3.1. Предоставление Услуги включает в себя следующие административные процедуры:</w:t>
      </w:r>
      <w:r>
        <w:rPr>
          <w:rFonts w:ascii="Helvetica" w:hAnsi="Helvetica" w:cs="Helvetica"/>
          <w:color w:val="000000"/>
          <w:sz w:val="27"/>
          <w:szCs w:val="27"/>
        </w:rPr>
        <w:br/>
        <w:t>1) прием и регистрация Заявления;</w:t>
      </w:r>
      <w:r>
        <w:rPr>
          <w:rFonts w:ascii="Helvetica" w:hAnsi="Helvetica" w:cs="Helvetica"/>
          <w:color w:val="000000"/>
          <w:sz w:val="27"/>
          <w:szCs w:val="27"/>
        </w:rPr>
        <w:br/>
        <w:t>2) передача Заявления на исполнение;</w:t>
      </w:r>
      <w:r>
        <w:rPr>
          <w:rFonts w:ascii="Helvetica" w:hAnsi="Helvetica" w:cs="Helvetica"/>
          <w:color w:val="000000"/>
          <w:sz w:val="27"/>
          <w:szCs w:val="27"/>
        </w:rPr>
        <w:br/>
        <w:t>3) запрос документов в рамках межведомственного взаимодействия и недостающей информации;</w:t>
      </w:r>
      <w:r>
        <w:rPr>
          <w:rFonts w:ascii="Helvetica" w:hAnsi="Helvetica" w:cs="Helvetica"/>
          <w:color w:val="000000"/>
          <w:sz w:val="27"/>
          <w:szCs w:val="27"/>
        </w:rPr>
        <w:br/>
        <w:t>4) рассмотрение Заявления и подготовка проекта правового акта Администрации города Канска в собственность бесплатно либо мотивированный отказ;</w:t>
      </w:r>
      <w:r>
        <w:rPr>
          <w:rFonts w:ascii="Helvetica" w:hAnsi="Helvetica" w:cs="Helvetica"/>
          <w:color w:val="000000"/>
          <w:sz w:val="27"/>
          <w:szCs w:val="27"/>
        </w:rPr>
        <w:br/>
        <w:t>6) подготовка и направление Заявителю проекта договора купли-продажи (аренды) земельного участка.</w:t>
      </w:r>
      <w:r>
        <w:rPr>
          <w:rFonts w:ascii="Helvetica" w:hAnsi="Helvetica" w:cs="Helvetica"/>
          <w:color w:val="000000"/>
          <w:sz w:val="27"/>
          <w:szCs w:val="27"/>
        </w:rPr>
        <w:br/>
        <w:t xml:space="preserve">3.2. Порядок осуществления административных процедур в электронной форме, в том числе с использованием федеральной государственной </w:t>
      </w:r>
      <w:r>
        <w:rPr>
          <w:rFonts w:ascii="Helvetica" w:hAnsi="Helvetica" w:cs="Helvetica"/>
          <w:color w:val="000000"/>
          <w:sz w:val="27"/>
          <w:szCs w:val="27"/>
        </w:rPr>
        <w:lastRenderedPageBreak/>
        <w:t>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пунктах 1.3.,1.5, 3.3, 3.6 ,3.9. настоящего Административного регламента.</w:t>
      </w:r>
      <w:r>
        <w:rPr>
          <w:rFonts w:ascii="Helvetica" w:hAnsi="Helvetica" w:cs="Helvetica"/>
          <w:color w:val="000000"/>
          <w:sz w:val="27"/>
          <w:szCs w:val="27"/>
        </w:rPr>
        <w:br/>
        <w:t>Блок-схема последовательности административных процедур при предоставлении Услуги приведена в приложении № 1 к настоящему Регламенту.</w:t>
      </w:r>
      <w:r>
        <w:rPr>
          <w:rFonts w:ascii="Helvetica" w:hAnsi="Helvetica" w:cs="Helvetica"/>
          <w:color w:val="000000"/>
          <w:sz w:val="27"/>
          <w:szCs w:val="27"/>
        </w:rPr>
        <w:br/>
        <w:t>3.3. Прием и регистрация Заявления:</w:t>
      </w:r>
      <w:r>
        <w:rPr>
          <w:rFonts w:ascii="Helvetica" w:hAnsi="Helvetica" w:cs="Helvetica"/>
          <w:color w:val="000000"/>
          <w:sz w:val="27"/>
          <w:szCs w:val="27"/>
        </w:rPr>
        <w:br/>
        <w:t>1) основанием начала административной процедуры является получение Заявления Отделом;</w:t>
      </w:r>
      <w:r>
        <w:rPr>
          <w:rFonts w:ascii="Helvetica" w:hAnsi="Helvetica" w:cs="Helvetica"/>
          <w:color w:val="000000"/>
          <w:sz w:val="27"/>
          <w:szCs w:val="27"/>
        </w:rPr>
        <w:br/>
        <w:t>2)специалист Отдела и специалист МФЦ:</w:t>
      </w:r>
      <w:r>
        <w:rPr>
          <w:rFonts w:ascii="Helvetica" w:hAnsi="Helvetica" w:cs="Helvetica"/>
          <w:color w:val="000000"/>
          <w:sz w:val="27"/>
          <w:szCs w:val="27"/>
        </w:rPr>
        <w:br/>
        <w:t>устанавливает предмет обращения;</w:t>
      </w:r>
      <w:r>
        <w:rPr>
          <w:rFonts w:ascii="Helvetica" w:hAnsi="Helvetica" w:cs="Helvetica"/>
          <w:color w:val="000000"/>
          <w:sz w:val="27"/>
          <w:szCs w:val="27"/>
        </w:rPr>
        <w:b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r>
        <w:rPr>
          <w:rFonts w:ascii="Helvetica" w:hAnsi="Helvetica" w:cs="Helvetica"/>
          <w:color w:val="000000"/>
          <w:sz w:val="27"/>
          <w:szCs w:val="27"/>
        </w:rPr>
        <w:br/>
        <w:t>проверяет полноту содержащейся в Заявлении информации;</w:t>
      </w:r>
      <w:r>
        <w:rPr>
          <w:rFonts w:ascii="Helvetica" w:hAnsi="Helvetica" w:cs="Helvetica"/>
          <w:color w:val="000000"/>
          <w:sz w:val="27"/>
          <w:szCs w:val="27"/>
        </w:rPr>
        <w:br/>
        <w:t>проверяет наличие всех необходимых для предоставления Услуги документов исходя из соответствующего перечня документов;</w:t>
      </w:r>
      <w:r>
        <w:rPr>
          <w:rFonts w:ascii="Helvetica" w:hAnsi="Helvetica" w:cs="Helvetica"/>
          <w:color w:val="000000"/>
          <w:sz w:val="27"/>
          <w:szCs w:val="27"/>
        </w:rPr>
        <w:b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r>
        <w:rPr>
          <w:rFonts w:ascii="Helvetica" w:hAnsi="Helvetica" w:cs="Helvetica"/>
          <w:color w:val="000000"/>
          <w:sz w:val="27"/>
          <w:szCs w:val="27"/>
        </w:rPr>
        <w:br/>
        <w:t>4) зарегистрированное Заявление направляется председателю Комитета в день регистрации Заявления для вынесения резолюции (поручения);</w:t>
      </w:r>
      <w:r>
        <w:rPr>
          <w:rFonts w:ascii="Helvetica" w:hAnsi="Helvetica" w:cs="Helvetica"/>
          <w:color w:val="000000"/>
          <w:sz w:val="27"/>
          <w:szCs w:val="27"/>
        </w:rPr>
        <w:br/>
        <w:t>5) результатом исполнения административной процедуры является регистрация Заявления.</w:t>
      </w:r>
      <w:r>
        <w:rPr>
          <w:rFonts w:ascii="Helvetica" w:hAnsi="Helvetica" w:cs="Helvetica"/>
          <w:color w:val="000000"/>
          <w:sz w:val="27"/>
          <w:szCs w:val="27"/>
        </w:rPr>
        <w:br/>
        <w:t>3.4. Передача Заявления на исполнение:</w:t>
      </w:r>
      <w:r>
        <w:rPr>
          <w:rFonts w:ascii="Helvetica" w:hAnsi="Helvetica" w:cs="Helvetica"/>
          <w:color w:val="000000"/>
          <w:sz w:val="27"/>
          <w:szCs w:val="27"/>
        </w:rPr>
        <w:b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r>
        <w:rPr>
          <w:rFonts w:ascii="Helvetica" w:hAnsi="Helvetica" w:cs="Helvetica"/>
          <w:color w:val="000000"/>
          <w:sz w:val="27"/>
          <w:szCs w:val="27"/>
        </w:rPr>
        <w:br/>
        <w:t>2) председатель Комитета рассматривает Заявление и в виде резолюции дает поручение начальнику земельного отдела Комитета ;</w:t>
      </w:r>
      <w:r>
        <w:rPr>
          <w:rFonts w:ascii="Helvetica" w:hAnsi="Helvetica" w:cs="Helvetica"/>
          <w:color w:val="000000"/>
          <w:sz w:val="27"/>
          <w:szCs w:val="27"/>
        </w:rPr>
        <w:b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r>
        <w:rPr>
          <w:rFonts w:ascii="Helvetica" w:hAnsi="Helvetica" w:cs="Helvetica"/>
          <w:color w:val="000000"/>
          <w:sz w:val="27"/>
          <w:szCs w:val="27"/>
        </w:rPr>
        <w:br/>
        <w:t>4) результатом исполнения административной процедуры является передача Заявления для исполнения специалисту Отдела;</w:t>
      </w:r>
      <w:r>
        <w:rPr>
          <w:rFonts w:ascii="Helvetica" w:hAnsi="Helvetica" w:cs="Helvetica"/>
          <w:color w:val="000000"/>
          <w:sz w:val="27"/>
          <w:szCs w:val="27"/>
        </w:rPr>
        <w:br/>
        <w:t>5) срок выполнения административной процедуры по передаче Заявления на исполнение составляет 3 дня.</w:t>
      </w:r>
      <w:r>
        <w:rPr>
          <w:rFonts w:ascii="Helvetica" w:hAnsi="Helvetica" w:cs="Helvetica"/>
          <w:color w:val="000000"/>
          <w:sz w:val="27"/>
          <w:szCs w:val="27"/>
        </w:rPr>
        <w:br/>
        <w:t>3.5. Запрос документов и (или) недостающей информации в рамках межведомственного взаимодействия:</w:t>
      </w:r>
      <w:r>
        <w:rPr>
          <w:rFonts w:ascii="Helvetica" w:hAnsi="Helvetica" w:cs="Helvetica"/>
          <w:color w:val="000000"/>
          <w:sz w:val="27"/>
          <w:szCs w:val="27"/>
        </w:rPr>
        <w:br/>
        <w:t xml:space="preserve">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w:t>
      </w:r>
      <w:r>
        <w:rPr>
          <w:rFonts w:ascii="Helvetica" w:hAnsi="Helvetica" w:cs="Helvetica"/>
          <w:color w:val="000000"/>
          <w:sz w:val="27"/>
          <w:szCs w:val="27"/>
        </w:rPr>
        <w:lastRenderedPageBreak/>
        <w:t>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r>
        <w:rPr>
          <w:rFonts w:ascii="Helvetica" w:hAnsi="Helvetica" w:cs="Helvetica"/>
          <w:color w:val="000000"/>
          <w:sz w:val="27"/>
          <w:szCs w:val="27"/>
        </w:rPr>
        <w:br/>
        <w:t>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r>
        <w:rPr>
          <w:rFonts w:ascii="Helvetica" w:hAnsi="Helvetica" w:cs="Helvetica"/>
          <w:color w:val="000000"/>
          <w:sz w:val="27"/>
          <w:szCs w:val="27"/>
        </w:rPr>
        <w:br/>
        <w:t>а) Управление Федеральной службы государственной регистрации, кадастра и картографии по Красноярскому краю для получения:</w:t>
      </w:r>
      <w:r>
        <w:rPr>
          <w:rFonts w:ascii="Helvetica" w:hAnsi="Helvetica" w:cs="Helvetica"/>
          <w:color w:val="000000"/>
          <w:sz w:val="27"/>
          <w:szCs w:val="27"/>
        </w:rPr>
        <w:br/>
        <w:t>- кадастрового паспорта земельного участка;</w:t>
      </w:r>
      <w:r>
        <w:rPr>
          <w:rFonts w:ascii="Helvetica" w:hAnsi="Helvetica" w:cs="Helvetica"/>
          <w:color w:val="000000"/>
          <w:sz w:val="27"/>
          <w:szCs w:val="27"/>
        </w:rPr>
        <w:br/>
        <w:t>-кадастрового паспорта здания, сооружения, расположенного на испрашиваемом земельном участке;</w:t>
      </w:r>
      <w:r>
        <w:rPr>
          <w:rFonts w:ascii="Helvetica" w:hAnsi="Helvetica" w:cs="Helvetica"/>
          <w:color w:val="000000"/>
          <w:sz w:val="27"/>
          <w:szCs w:val="27"/>
        </w:rPr>
        <w:br/>
        <w:t>- выписки из ЕГРП о правах на земельный участок;</w:t>
      </w:r>
      <w:r>
        <w:rPr>
          <w:rFonts w:ascii="Helvetica" w:hAnsi="Helvetica" w:cs="Helvetica"/>
          <w:color w:val="000000"/>
          <w:sz w:val="27"/>
          <w:szCs w:val="27"/>
        </w:rPr>
        <w:br/>
        <w:t>- выписки из ЕГРП о правах на здание, строение, сооружение (при наличии на земельном участке зданий, строений, сооружений);</w:t>
      </w:r>
      <w:r>
        <w:rPr>
          <w:rFonts w:ascii="Helvetica" w:hAnsi="Helvetica" w:cs="Helvetica"/>
          <w:color w:val="000000"/>
          <w:sz w:val="27"/>
          <w:szCs w:val="27"/>
        </w:rPr>
        <w:br/>
        <w:t>б) Управление Федеральной налоговой службы России по Красноярскому краю о представлении данных:</w:t>
      </w:r>
      <w:r>
        <w:rPr>
          <w:rFonts w:ascii="Helvetica" w:hAnsi="Helvetica" w:cs="Helvetica"/>
          <w:color w:val="000000"/>
          <w:sz w:val="27"/>
          <w:szCs w:val="27"/>
        </w:rPr>
        <w:b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r>
        <w:rPr>
          <w:rFonts w:ascii="Helvetica" w:hAnsi="Helvetica" w:cs="Helvetica"/>
          <w:color w:val="000000"/>
          <w:sz w:val="27"/>
          <w:szCs w:val="27"/>
        </w:rPr>
        <w:b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r>
        <w:rPr>
          <w:rFonts w:ascii="Helvetica" w:hAnsi="Helvetica" w:cs="Helvetica"/>
          <w:color w:val="000000"/>
          <w:sz w:val="27"/>
          <w:szCs w:val="27"/>
        </w:rPr>
        <w:br/>
        <w:t>4) максимальный срок выполнения административной процедуры составляет 5 дней.</w:t>
      </w:r>
      <w:r>
        <w:rPr>
          <w:rFonts w:ascii="Helvetica" w:hAnsi="Helvetica" w:cs="Helvetica"/>
          <w:color w:val="000000"/>
          <w:sz w:val="27"/>
          <w:szCs w:val="27"/>
        </w:rPr>
        <w:br/>
        <w:t>3.6. Рассмотрение Заявления и представленных документов:</w:t>
      </w:r>
      <w:r>
        <w:rPr>
          <w:rFonts w:ascii="Helvetica" w:hAnsi="Helvetica" w:cs="Helvetica"/>
          <w:color w:val="000000"/>
          <w:sz w:val="27"/>
          <w:szCs w:val="27"/>
        </w:rPr>
        <w:b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r>
        <w:rPr>
          <w:rFonts w:ascii="Helvetica" w:hAnsi="Helvetica" w:cs="Helvetica"/>
          <w:color w:val="000000"/>
          <w:sz w:val="27"/>
          <w:szCs w:val="27"/>
        </w:rPr>
        <w:b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r>
        <w:rPr>
          <w:rFonts w:ascii="Helvetica" w:hAnsi="Helvetica" w:cs="Helvetica"/>
          <w:color w:val="000000"/>
          <w:sz w:val="27"/>
          <w:szCs w:val="27"/>
        </w:rPr>
        <w:br/>
        <w:t>Рассмотрение Заявления осуществляется специалистом Отдела в течение 3 дней с момента поступления к нему Заявления.</w:t>
      </w:r>
      <w:r>
        <w:rPr>
          <w:rFonts w:ascii="Helvetica" w:hAnsi="Helvetica" w:cs="Helvetica"/>
          <w:color w:val="000000"/>
          <w:sz w:val="27"/>
          <w:szCs w:val="27"/>
        </w:rPr>
        <w:br/>
        <w:t>Специалист Отдела принимает одно из следующих решений:</w:t>
      </w:r>
      <w:r>
        <w:rPr>
          <w:rFonts w:ascii="Helvetica" w:hAnsi="Helvetica" w:cs="Helvetica"/>
          <w:color w:val="000000"/>
          <w:sz w:val="27"/>
          <w:szCs w:val="27"/>
        </w:rPr>
        <w:br/>
        <w:t>- о возможности предоставления земельного участка в собственность (аренду);</w:t>
      </w:r>
      <w:r>
        <w:rPr>
          <w:rFonts w:ascii="Helvetica" w:hAnsi="Helvetica" w:cs="Helvetica"/>
          <w:color w:val="000000"/>
          <w:sz w:val="27"/>
          <w:szCs w:val="27"/>
        </w:rPr>
        <w:br/>
        <w:t>- о приостановлении оказания Услуги;</w:t>
      </w:r>
      <w:r>
        <w:rPr>
          <w:rFonts w:ascii="Helvetica" w:hAnsi="Helvetica" w:cs="Helvetica"/>
          <w:color w:val="000000"/>
          <w:sz w:val="27"/>
          <w:szCs w:val="27"/>
        </w:rPr>
        <w:br/>
        <w:t>- об отсутствии оснований для предоставления земельного участка в собственность;</w:t>
      </w:r>
      <w:r>
        <w:rPr>
          <w:rFonts w:ascii="Helvetica" w:hAnsi="Helvetica" w:cs="Helvetica"/>
          <w:color w:val="000000"/>
          <w:sz w:val="27"/>
          <w:szCs w:val="27"/>
        </w:rPr>
        <w:br/>
        <w:t xml:space="preserve">3) в случаях, предусмотренных пунктом 2.9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w:t>
      </w:r>
      <w:r>
        <w:rPr>
          <w:rFonts w:ascii="Helvetica" w:hAnsi="Helvetica" w:cs="Helvetica"/>
          <w:color w:val="000000"/>
          <w:sz w:val="27"/>
          <w:szCs w:val="27"/>
        </w:rPr>
        <w:lastRenderedPageBreak/>
        <w:t>Заявителя посредством телефонной связи. В случае неустранения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r>
        <w:rPr>
          <w:rFonts w:ascii="Helvetica" w:hAnsi="Helvetica" w:cs="Helvetica"/>
          <w:color w:val="000000"/>
          <w:sz w:val="27"/>
          <w:szCs w:val="27"/>
        </w:rPr>
        <w:br/>
        <w:t>4) в случаях, предусмотренных пунктом 2.8. настоящего Регламента, специалист Отдела готовит ответ Заявителю об отказе в предоставлении Услуги (далее - ответ);</w:t>
      </w:r>
      <w:r>
        <w:rPr>
          <w:rFonts w:ascii="Helvetica" w:hAnsi="Helvetica" w:cs="Helvetica"/>
          <w:color w:val="000000"/>
          <w:sz w:val="27"/>
          <w:szCs w:val="27"/>
        </w:rPr>
        <w:br/>
        <w:t>5) специалист Отдела земельных отношений передает подготовленный ответ на согласование начальнику Отдела;</w:t>
      </w:r>
      <w:r>
        <w:rPr>
          <w:rFonts w:ascii="Helvetica" w:hAnsi="Helvetica" w:cs="Helvetica"/>
          <w:color w:val="000000"/>
          <w:sz w:val="27"/>
          <w:szCs w:val="27"/>
        </w:rPr>
        <w:br/>
        <w:t>6) начальник Отдела передает согласованный ответ на подпись председателя Комитета;</w:t>
      </w:r>
      <w:r>
        <w:rPr>
          <w:rFonts w:ascii="Helvetica" w:hAnsi="Helvetica" w:cs="Helvetica"/>
          <w:color w:val="000000"/>
          <w:sz w:val="27"/>
          <w:szCs w:val="27"/>
        </w:rPr>
        <w:br/>
        <w:t>7) специалист Отдела в день подписания ответа председателем Комитета передает подписанный ответ для регистрации;</w:t>
      </w:r>
      <w:r>
        <w:rPr>
          <w:rFonts w:ascii="Helvetica" w:hAnsi="Helvetica" w:cs="Helvetica"/>
          <w:color w:val="000000"/>
          <w:sz w:val="27"/>
          <w:szCs w:val="27"/>
        </w:rPr>
        <w:br/>
        <w:t>8) максимальный срок выполнения административных процедур предусмотренных подпунктами 4,5,6,7 составляет 5 рабочих дней.</w:t>
      </w:r>
      <w:r>
        <w:rPr>
          <w:rFonts w:ascii="Helvetica" w:hAnsi="Helvetica" w:cs="Helvetica"/>
          <w:color w:val="000000"/>
          <w:sz w:val="27"/>
          <w:szCs w:val="27"/>
        </w:rPr>
        <w:br/>
        <w:t>3.7. Подготовка проекта правового акта о предоставлении земельного участка в собственность бесплатно:</w:t>
      </w:r>
      <w:r>
        <w:rPr>
          <w:rFonts w:ascii="Helvetica" w:hAnsi="Helvetica" w:cs="Helvetica"/>
          <w:color w:val="000000"/>
          <w:sz w:val="27"/>
          <w:szCs w:val="27"/>
        </w:rPr>
        <w:br/>
        <w:t>1) основанием начала административной процедуры является наличие всех документов, необходимых для предоставления Услуги;</w:t>
      </w:r>
      <w:r>
        <w:rPr>
          <w:rFonts w:ascii="Helvetica" w:hAnsi="Helvetica" w:cs="Helvetica"/>
          <w:color w:val="000000"/>
          <w:sz w:val="27"/>
          <w:szCs w:val="27"/>
        </w:rPr>
        <w:br/>
        <w:t>2) специалист Отдела готовит проект правового акта о предоставлении земельного участка в собственность бесплатно (далее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r>
        <w:rPr>
          <w:rFonts w:ascii="Helvetica" w:hAnsi="Helvetica" w:cs="Helvetica"/>
          <w:color w:val="000000"/>
          <w:sz w:val="27"/>
          <w:szCs w:val="27"/>
        </w:rPr>
        <w:br/>
        <w:t>Проект правового акта согласовывается руководителями следующих структурных подразделений Администрации города: председателем МКУ «КУМИ г.Канска», главным специалистом по правовым вопросам администрации г.Канска, начальником юридического отдела администрации г.Канска, заместителем главы города Канска по правовому и организационному обеспечению, управлением муниципальным имуществом и градостроительству. После согласования проект правового акта передается на подпись Главе Администрации города Канска или должностному лицу, назначенному в установленном порядке исполняющим обязанности Главы Администрации города Канска.</w:t>
      </w:r>
      <w:r>
        <w:rPr>
          <w:rFonts w:ascii="Helvetica" w:hAnsi="Helvetica" w:cs="Helvetica"/>
          <w:color w:val="000000"/>
          <w:sz w:val="27"/>
          <w:szCs w:val="27"/>
        </w:rPr>
        <w:br/>
        <w:t>Правовой акт принимается в 30-дневный срок со дня регистрации Заявления и необходимых документов;</w:t>
      </w:r>
      <w:r>
        <w:rPr>
          <w:rFonts w:ascii="Helvetica" w:hAnsi="Helvetica" w:cs="Helvetica"/>
          <w:color w:val="000000"/>
          <w:sz w:val="27"/>
          <w:szCs w:val="27"/>
        </w:rPr>
        <w:br/>
        <w:t>3) правовой акт о предоставлении выдается Заявителю специалистом Отдела либо передается в МФЦ;</w:t>
      </w:r>
      <w:r>
        <w:rPr>
          <w:rFonts w:ascii="Helvetica" w:hAnsi="Helvetica" w:cs="Helvetica"/>
          <w:color w:val="000000"/>
          <w:sz w:val="27"/>
          <w:szCs w:val="27"/>
        </w:rPr>
        <w:br/>
        <w:t>4) результатом исполнения административной процедуры является:</w:t>
      </w:r>
      <w:r>
        <w:rPr>
          <w:rFonts w:ascii="Helvetica" w:hAnsi="Helvetica" w:cs="Helvetica"/>
          <w:color w:val="000000"/>
          <w:sz w:val="27"/>
          <w:szCs w:val="27"/>
        </w:rPr>
        <w:br/>
        <w:t xml:space="preserve">-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w:t>
      </w:r>
      <w:r>
        <w:rPr>
          <w:rFonts w:ascii="Helvetica" w:hAnsi="Helvetica" w:cs="Helvetica"/>
          <w:color w:val="000000"/>
          <w:sz w:val="27"/>
          <w:szCs w:val="27"/>
        </w:rPr>
        <w:lastRenderedPageBreak/>
        <w:t>предоставлении земельного участка в собственность бесплатно;</w:t>
      </w:r>
      <w:r>
        <w:rPr>
          <w:rFonts w:ascii="Helvetica" w:hAnsi="Helvetica" w:cs="Helvetica"/>
          <w:color w:val="000000"/>
          <w:sz w:val="27"/>
          <w:szCs w:val="27"/>
        </w:rPr>
        <w:br/>
        <w:t>- направление Заявителю письма об отказе в предоставлении земельного участка в собственность бесплатно.</w:t>
      </w:r>
      <w:r>
        <w:rPr>
          <w:rFonts w:ascii="Helvetica" w:hAnsi="Helvetica" w:cs="Helvetica"/>
          <w:color w:val="000000"/>
          <w:sz w:val="27"/>
          <w:szCs w:val="27"/>
        </w:rPr>
        <w:br/>
        <w:t>3.8. Подготовка и выдача Заявителю проекта договора купли-продажи (аренды) земельного участка:</w:t>
      </w:r>
      <w:r>
        <w:rPr>
          <w:rFonts w:ascii="Helvetica" w:hAnsi="Helvetica" w:cs="Helvetica"/>
          <w:color w:val="000000"/>
          <w:sz w:val="27"/>
          <w:szCs w:val="27"/>
        </w:rPr>
        <w:b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r>
        <w:rPr>
          <w:rFonts w:ascii="Helvetica" w:hAnsi="Helvetica" w:cs="Helvetica"/>
          <w:color w:val="000000"/>
          <w:sz w:val="27"/>
          <w:szCs w:val="27"/>
        </w:rPr>
        <w:b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r>
        <w:rPr>
          <w:rFonts w:ascii="Helvetica" w:hAnsi="Helvetica" w:cs="Helvetica"/>
          <w:color w:val="000000"/>
          <w:sz w:val="27"/>
          <w:szCs w:val="27"/>
        </w:rPr>
        <w:br/>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r>
        <w:rPr>
          <w:rFonts w:ascii="Helvetica" w:hAnsi="Helvetica" w:cs="Helvetica"/>
          <w:color w:val="000000"/>
          <w:sz w:val="27"/>
          <w:szCs w:val="27"/>
        </w:rPr>
        <w:br/>
        <w:t>4) начальник Отдела передает согласованные проекты договора купли-продажи (аренды) земельного участка и письмо уведомительного характера на подпись председателю Комитета;</w:t>
      </w:r>
      <w:r>
        <w:rPr>
          <w:rFonts w:ascii="Helvetica" w:hAnsi="Helvetica" w:cs="Helvetica"/>
          <w:color w:val="000000"/>
          <w:sz w:val="27"/>
          <w:szCs w:val="27"/>
        </w:rPr>
        <w:br/>
        <w:t>5) председатель Комитета подписывает проекты договора купли-продажи (аренды) земельного участка и письмо уведомительного характера;</w:t>
      </w:r>
      <w:r>
        <w:rPr>
          <w:rFonts w:ascii="Helvetica" w:hAnsi="Helvetica" w:cs="Helvetica"/>
          <w:color w:val="000000"/>
          <w:sz w:val="27"/>
          <w:szCs w:val="27"/>
        </w:rPr>
        <w:br/>
        <w:t>6) специалист Отдела в день заверения печатью КУМИ подписи председателя осуществляет следующие действия:</w:t>
      </w:r>
      <w:r>
        <w:rPr>
          <w:rFonts w:ascii="Helvetica" w:hAnsi="Helvetica" w:cs="Helvetica"/>
          <w:color w:val="000000"/>
          <w:sz w:val="27"/>
          <w:szCs w:val="27"/>
        </w:rPr>
        <w:b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r>
        <w:rPr>
          <w:rFonts w:ascii="Helvetica" w:hAnsi="Helvetica" w:cs="Helvetica"/>
          <w:color w:val="000000"/>
          <w:sz w:val="27"/>
          <w:szCs w:val="27"/>
        </w:rPr>
        <w:br/>
        <w:t>- после возврата подписанного договора купли-продажи (аренды) земельного участка и 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r>
        <w:rPr>
          <w:rFonts w:ascii="Helvetica" w:hAnsi="Helvetica" w:cs="Helvetica"/>
          <w:color w:val="000000"/>
          <w:sz w:val="27"/>
          <w:szCs w:val="27"/>
        </w:rPr>
        <w:br/>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r>
        <w:rPr>
          <w:rFonts w:ascii="Helvetica" w:hAnsi="Helvetica" w:cs="Helvetica"/>
          <w:color w:val="000000"/>
          <w:sz w:val="27"/>
          <w:szCs w:val="27"/>
        </w:rPr>
        <w:b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r>
        <w:rPr>
          <w:rFonts w:ascii="Helvetica" w:hAnsi="Helvetica" w:cs="Helvetica"/>
          <w:color w:val="000000"/>
          <w:sz w:val="27"/>
          <w:szCs w:val="27"/>
        </w:rPr>
        <w:br/>
        <w:t>3.9. Выдача результата предоставления Услуги:</w:t>
      </w:r>
      <w:r>
        <w:rPr>
          <w:rFonts w:ascii="Helvetica" w:hAnsi="Helvetica" w:cs="Helvetica"/>
          <w:color w:val="000000"/>
          <w:sz w:val="27"/>
          <w:szCs w:val="27"/>
        </w:rPr>
        <w:b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r>
        <w:rPr>
          <w:rFonts w:ascii="Helvetica" w:hAnsi="Helvetica" w:cs="Helvetica"/>
          <w:color w:val="000000"/>
          <w:sz w:val="27"/>
          <w:szCs w:val="27"/>
        </w:rPr>
        <w:br/>
      </w:r>
      <w:r>
        <w:rPr>
          <w:rFonts w:ascii="Helvetica" w:hAnsi="Helvetica" w:cs="Helvetica"/>
          <w:color w:val="000000"/>
          <w:sz w:val="27"/>
          <w:szCs w:val="27"/>
        </w:rPr>
        <w:lastRenderedPageBreak/>
        <w:t>2) результат Услуги (копии правового акта, подписанный Комитетом проект договора купли-продажи (аренды) земельного участка, выдается Заявителю специалистом Отдела или специалистом МФЦ;</w:t>
      </w:r>
      <w:r>
        <w:rPr>
          <w:rFonts w:ascii="Helvetica" w:hAnsi="Helvetica" w:cs="Helvetica"/>
          <w:color w:val="000000"/>
          <w:sz w:val="27"/>
          <w:szCs w:val="27"/>
        </w:rPr>
        <w:b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r>
        <w:rPr>
          <w:rFonts w:ascii="Helvetica" w:hAnsi="Helvetica" w:cs="Helvetica"/>
          <w:color w:val="000000"/>
          <w:sz w:val="27"/>
          <w:szCs w:val="27"/>
        </w:rPr>
        <w:b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r>
        <w:rPr>
          <w:rFonts w:ascii="Helvetica" w:hAnsi="Helvetica" w:cs="Helvetica"/>
          <w:color w:val="000000"/>
          <w:sz w:val="27"/>
          <w:szCs w:val="27"/>
        </w:rPr>
        <w:b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r>
        <w:rPr>
          <w:rFonts w:ascii="Helvetica" w:hAnsi="Helvetica" w:cs="Helvetica"/>
          <w:color w:val="000000"/>
          <w:sz w:val="27"/>
          <w:szCs w:val="27"/>
        </w:rPr>
        <w:b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Fonts w:ascii="Helvetica" w:hAnsi="Helvetica" w:cs="Helvetica"/>
          <w:color w:val="000000"/>
          <w:sz w:val="27"/>
          <w:szCs w:val="27"/>
        </w:rPr>
        <w:br/>
        <w:t>3.9.3. Единый портал муниципальных услуг обеспечивает:</w:t>
      </w:r>
      <w:r>
        <w:rPr>
          <w:rFonts w:ascii="Helvetica" w:hAnsi="Helvetica" w:cs="Helvetica"/>
          <w:color w:val="000000"/>
          <w:sz w:val="27"/>
          <w:szCs w:val="27"/>
        </w:rPr>
        <w:b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r>
        <w:rPr>
          <w:rFonts w:ascii="Helvetica" w:hAnsi="Helvetica" w:cs="Helvetica"/>
          <w:color w:val="000000"/>
          <w:sz w:val="27"/>
          <w:szCs w:val="27"/>
        </w:rPr>
        <w:br/>
        <w:t>2) доступность для копирования и заполнения в электронной форме запроса и иных документов, необходимых для получения муниципальной услуги;</w:t>
      </w:r>
      <w:r>
        <w:rPr>
          <w:rFonts w:ascii="Helvetica" w:hAnsi="Helvetica" w:cs="Helvetica"/>
          <w:color w:val="000000"/>
          <w:sz w:val="27"/>
          <w:szCs w:val="27"/>
        </w:rPr>
        <w:b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r>
        <w:rPr>
          <w:rFonts w:ascii="Helvetica" w:hAnsi="Helvetica" w:cs="Helvetica"/>
          <w:color w:val="000000"/>
          <w:sz w:val="27"/>
          <w:szCs w:val="27"/>
        </w:rPr>
        <w:br/>
        <w:t>4) возможность получения заявителем сведений о ходе выполнения запроса о предоставлении муниципальной услуги либо услуги;</w:t>
      </w:r>
      <w:r>
        <w:rPr>
          <w:rFonts w:ascii="Helvetica" w:hAnsi="Helvetica" w:cs="Helvetica"/>
          <w:color w:val="000000"/>
          <w:sz w:val="27"/>
          <w:szCs w:val="27"/>
        </w:rPr>
        <w:b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w:t>
      </w:r>
      <w:r>
        <w:rPr>
          <w:rFonts w:ascii="Helvetica" w:hAnsi="Helvetica" w:cs="Helvetica"/>
          <w:color w:val="000000"/>
          <w:sz w:val="27"/>
          <w:szCs w:val="27"/>
        </w:rPr>
        <w:lastRenderedPageBreak/>
        <w:t>предоставления услуги.</w:t>
      </w:r>
      <w:r>
        <w:rPr>
          <w:rFonts w:ascii="Helvetica" w:hAnsi="Helvetica" w:cs="Helvetica"/>
          <w:color w:val="000000"/>
          <w:sz w:val="27"/>
          <w:szCs w:val="27"/>
        </w:rPr>
        <w:br/>
        <w:t>3.10. Предоставление муниципальных услуг в МФЦ осуществляется в соответствии с Федеральным законом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Helvetica" w:hAnsi="Helvetica" w:cs="Helvetica"/>
          <w:color w:val="000000"/>
          <w:sz w:val="27"/>
          <w:szCs w:val="27"/>
        </w:rPr>
        <w:br/>
        <w:t>3.10.1. МФЦ в соответствии с соглашением о взаимодействии осуществляет:</w:t>
      </w:r>
      <w:r>
        <w:rPr>
          <w:rFonts w:ascii="Helvetica" w:hAnsi="Helvetica" w:cs="Helvetica"/>
          <w:color w:val="000000"/>
          <w:sz w:val="27"/>
          <w:szCs w:val="27"/>
        </w:rPr>
        <w:br/>
        <w:t>1) прием и выдачу документов заявителям по предоставлению муниципальных услуг;</w:t>
      </w:r>
      <w:r>
        <w:rPr>
          <w:rFonts w:ascii="Helvetica" w:hAnsi="Helvetica" w:cs="Helvetica"/>
          <w:color w:val="000000"/>
          <w:sz w:val="27"/>
          <w:szCs w:val="27"/>
        </w:rPr>
        <w:b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r>
        <w:rPr>
          <w:rFonts w:ascii="Helvetica" w:hAnsi="Helvetica" w:cs="Helvetica"/>
          <w:color w:val="000000"/>
          <w:sz w:val="27"/>
          <w:szCs w:val="27"/>
        </w:rPr>
        <w:br/>
        <w:t>3) взаимодействие с администрацией г. Канска и Комитетом по вопросам предоставления муниципальных услуг;</w:t>
      </w:r>
      <w:r>
        <w:rPr>
          <w:rFonts w:ascii="Helvetica" w:hAnsi="Helvetica" w:cs="Helvetica"/>
          <w:color w:val="000000"/>
          <w:sz w:val="27"/>
          <w:szCs w:val="27"/>
        </w:rPr>
        <w:br/>
        <w:t>4) выполнение требований стандарта качества предоставления муниципальных услуг;</w:t>
      </w:r>
      <w:r>
        <w:rPr>
          <w:rFonts w:ascii="Helvetica" w:hAnsi="Helvetica" w:cs="Helvetica"/>
          <w:color w:val="000000"/>
          <w:sz w:val="27"/>
          <w:szCs w:val="27"/>
        </w:rPr>
        <w:b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r>
        <w:rPr>
          <w:rFonts w:ascii="Helvetica" w:hAnsi="Helvetica" w:cs="Helvetica"/>
          <w:color w:val="000000"/>
          <w:sz w:val="27"/>
          <w:szCs w:val="27"/>
        </w:rPr>
        <w:br/>
        <w:t>6) доступ заявителей к Единому порталу государственных и муниципальных услуг;</w:t>
      </w:r>
      <w:r>
        <w:rPr>
          <w:rFonts w:ascii="Helvetica" w:hAnsi="Helvetica" w:cs="Helvetica"/>
          <w:color w:val="000000"/>
          <w:sz w:val="27"/>
          <w:szCs w:val="27"/>
        </w:rPr>
        <w:br/>
        <w:t>7) создание для заявителей комфортных условий получения муниципальных услуг;</w:t>
      </w:r>
      <w:r>
        <w:rPr>
          <w:rFonts w:ascii="Helvetica" w:hAnsi="Helvetica" w:cs="Helvetica"/>
          <w:color w:val="000000"/>
          <w:sz w:val="27"/>
          <w:szCs w:val="27"/>
        </w:rPr>
        <w:br/>
        <w:t>8) иные функции, указанные в соглашении о взаимодействии.</w:t>
      </w:r>
      <w:r>
        <w:rPr>
          <w:rFonts w:ascii="Helvetica" w:hAnsi="Helvetica" w:cs="Helvetica"/>
          <w:color w:val="000000"/>
          <w:sz w:val="27"/>
          <w:szCs w:val="27"/>
        </w:rPr>
        <w:br/>
        <w:t>3.10.2. При реализации своих функций МФЦ не вправе требовать от заявителя:</w:t>
      </w:r>
      <w:r>
        <w:rPr>
          <w:rFonts w:ascii="Helvetica" w:hAnsi="Helvetica" w:cs="Helvetica"/>
          <w:color w:val="000000"/>
          <w:sz w:val="27"/>
          <w:szCs w:val="27"/>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Helvetica" w:hAnsi="Helvetica" w:cs="Helvetica"/>
          <w:color w:val="000000"/>
          <w:sz w:val="27"/>
          <w:szCs w:val="27"/>
        </w:rPr>
        <w:b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Pr>
          <w:rFonts w:ascii="Helvetica" w:hAnsi="Helvetica" w:cs="Helvetica"/>
          <w:color w:val="000000"/>
          <w:sz w:val="27"/>
          <w:szCs w:val="27"/>
        </w:rPr>
        <w:lastRenderedPageBreak/>
        <w:t>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r>
        <w:rPr>
          <w:rFonts w:ascii="Helvetica" w:hAnsi="Helvetica" w:cs="Helvetica"/>
          <w:color w:val="000000"/>
          <w:sz w:val="27"/>
          <w:szCs w:val="27"/>
        </w:rPr>
        <w:b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представляемых в результате предоставления таких услуг.</w:t>
      </w:r>
      <w:r>
        <w:rPr>
          <w:rFonts w:ascii="Helvetica" w:hAnsi="Helvetica" w:cs="Helvetica"/>
          <w:color w:val="000000"/>
          <w:sz w:val="27"/>
          <w:szCs w:val="27"/>
        </w:rPr>
        <w:br/>
        <w:t>3.10.3. При реализации своих функций в соответствии с соглашениями о взаимодействии МФЦ обязан:</w:t>
      </w:r>
      <w:r>
        <w:rPr>
          <w:rFonts w:ascii="Helvetica" w:hAnsi="Helvetica" w:cs="Helvetica"/>
          <w:color w:val="000000"/>
          <w:sz w:val="27"/>
          <w:szCs w:val="27"/>
        </w:rPr>
        <w:b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Pr>
          <w:rFonts w:ascii="Helvetica" w:hAnsi="Helvetica" w:cs="Helvetica"/>
          <w:color w:val="000000"/>
          <w:sz w:val="27"/>
          <w:szCs w:val="27"/>
        </w:rPr>
        <w:b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Helvetica" w:hAnsi="Helvetica" w:cs="Helvetica"/>
          <w:color w:val="000000"/>
          <w:sz w:val="27"/>
          <w:szCs w:val="27"/>
        </w:rPr>
        <w:br/>
        <w:t>3) соблюдать требования соглашений о взаимодействии;</w:t>
      </w:r>
      <w:r>
        <w:rPr>
          <w:rFonts w:ascii="Helvetica" w:hAnsi="Helvetica" w:cs="Helvetica"/>
          <w:color w:val="000000"/>
          <w:sz w:val="27"/>
          <w:szCs w:val="27"/>
        </w:rPr>
        <w:b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r>
        <w:rPr>
          <w:rFonts w:ascii="Helvetica" w:hAnsi="Helvetica" w:cs="Helvetica"/>
          <w:color w:val="000000"/>
          <w:sz w:val="27"/>
          <w:szCs w:val="27"/>
        </w:rPr>
        <w:b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t>4. Порядок и формы контроля за исполнением административного регламента</w:t>
      </w:r>
    </w:p>
    <w:p w:rsidR="003F07E5" w:rsidRDefault="003F07E5" w:rsidP="003F07E5">
      <w:pPr>
        <w:pStyle w:val="a3"/>
        <w:shd w:val="clear" w:color="auto" w:fill="FFFFFF"/>
        <w:jc w:val="both"/>
        <w:rPr>
          <w:rFonts w:ascii="Helvetica" w:hAnsi="Helvetica" w:cs="Helvetica"/>
          <w:color w:val="000000"/>
          <w:sz w:val="27"/>
          <w:szCs w:val="27"/>
        </w:rPr>
      </w:pP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br/>
      </w:r>
      <w:r>
        <w:rPr>
          <w:rFonts w:ascii="Helvetica" w:hAnsi="Helvetica" w:cs="Helvetica"/>
          <w:color w:val="000000"/>
          <w:sz w:val="27"/>
          <w:szCs w:val="27"/>
        </w:rPr>
        <w:br/>
        <w:t xml:space="preserve">4.1. Контроль за исполнением настоящего Регламента осуществляется в форме текущего контроля руководителем уполномоченного органа по </w:t>
      </w:r>
      <w:r>
        <w:rPr>
          <w:rFonts w:ascii="Helvetica" w:hAnsi="Helvetica" w:cs="Helvetica"/>
          <w:color w:val="000000"/>
          <w:sz w:val="27"/>
          <w:szCs w:val="27"/>
        </w:rPr>
        <w:lastRenderedPageBreak/>
        <w:t>предоставлению муниципальной услуги.</w:t>
      </w:r>
      <w:r>
        <w:rPr>
          <w:rFonts w:ascii="Helvetica" w:hAnsi="Helvetica" w:cs="Helvetica"/>
          <w:color w:val="000000"/>
          <w:sz w:val="27"/>
          <w:szCs w:val="27"/>
        </w:rPr>
        <w:b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r>
        <w:rPr>
          <w:rFonts w:ascii="Helvetica" w:hAnsi="Helvetica" w:cs="Helvetica"/>
          <w:color w:val="000000"/>
          <w:sz w:val="27"/>
          <w:szCs w:val="27"/>
        </w:rPr>
        <w:b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r>
        <w:rPr>
          <w:rFonts w:ascii="Helvetica" w:hAnsi="Helvetica" w:cs="Helvetica"/>
          <w:color w:val="000000"/>
          <w:sz w:val="27"/>
          <w:szCs w:val="27"/>
        </w:rPr>
        <w:b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r>
        <w:rPr>
          <w:rFonts w:ascii="Helvetica" w:hAnsi="Helvetica" w:cs="Helvetica"/>
          <w:color w:val="000000"/>
          <w:sz w:val="27"/>
          <w:szCs w:val="27"/>
        </w:rPr>
        <w:br/>
        <w:t>4.5. Результаты проверки оформляются в виде акта, в котором отмечаются выявленные недостатки и предложения по их устранению.</w:t>
      </w:r>
      <w:r>
        <w:rPr>
          <w:rFonts w:ascii="Helvetica" w:hAnsi="Helvetica" w:cs="Helvetica"/>
          <w:color w:val="000000"/>
          <w:sz w:val="27"/>
          <w:szCs w:val="27"/>
        </w:rPr>
        <w:b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t>5. Досудебный (внесудебный) порядок обжалования решений действий (бездействия) органа, предоставляющего услугу, а также должностных лиц или муниципальных служащих</w:t>
      </w:r>
    </w:p>
    <w:p w:rsidR="003F07E5" w:rsidRDefault="003F07E5" w:rsidP="003F07E5">
      <w:pPr>
        <w:pStyle w:val="a3"/>
        <w:shd w:val="clear" w:color="auto" w:fill="FFFFFF"/>
        <w:jc w:val="both"/>
        <w:rPr>
          <w:rFonts w:ascii="Helvetica" w:hAnsi="Helvetica" w:cs="Helvetica"/>
          <w:color w:val="000000"/>
          <w:sz w:val="27"/>
          <w:szCs w:val="27"/>
        </w:rPr>
      </w:pPr>
    </w:p>
    <w:p w:rsidR="003F07E5" w:rsidRDefault="003F07E5" w:rsidP="003F07E5">
      <w:pPr>
        <w:pStyle w:val="a3"/>
        <w:shd w:val="clear" w:color="auto" w:fill="FFFFFF"/>
        <w:jc w:val="both"/>
        <w:rPr>
          <w:rFonts w:ascii="Helvetica" w:hAnsi="Helvetica" w:cs="Helvetica"/>
          <w:color w:val="000000"/>
          <w:sz w:val="27"/>
          <w:szCs w:val="27"/>
        </w:rPr>
      </w:pPr>
      <w:r>
        <w:rPr>
          <w:rFonts w:ascii="Helvetica" w:hAnsi="Helvetica" w:cs="Helvetica"/>
          <w:color w:val="000000"/>
          <w:sz w:val="27"/>
          <w:szCs w:val="27"/>
        </w:rPr>
        <w:br/>
      </w:r>
      <w:r>
        <w:rPr>
          <w:rFonts w:ascii="Helvetica" w:hAnsi="Helvetica" w:cs="Helvetica"/>
          <w:color w:val="000000"/>
          <w:sz w:val="27"/>
          <w:szCs w:val="27"/>
        </w:rPr>
        <w:b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r>
        <w:rPr>
          <w:rFonts w:ascii="Helvetica" w:hAnsi="Helvetica" w:cs="Helvetica"/>
          <w:color w:val="000000"/>
          <w:sz w:val="27"/>
          <w:szCs w:val="27"/>
        </w:rPr>
        <w:br/>
        <w:t>1) нарушение срока регистрации запроса заявителя о предоставлении муниципальной услуги;</w:t>
      </w:r>
      <w:r>
        <w:rPr>
          <w:rFonts w:ascii="Helvetica" w:hAnsi="Helvetica" w:cs="Helvetica"/>
          <w:color w:val="000000"/>
          <w:sz w:val="27"/>
          <w:szCs w:val="27"/>
        </w:rPr>
        <w:br/>
        <w:t>2) нарушение срока предоставления муниципальной услуги;</w:t>
      </w:r>
      <w:r>
        <w:rPr>
          <w:rFonts w:ascii="Helvetica" w:hAnsi="Helvetica" w:cs="Helvetica"/>
          <w:color w:val="000000"/>
          <w:sz w:val="27"/>
          <w:szCs w:val="27"/>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Helvetica" w:hAnsi="Helvetica" w:cs="Helvetica"/>
          <w:color w:val="000000"/>
          <w:sz w:val="27"/>
          <w:szCs w:val="27"/>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Helvetica" w:hAnsi="Helvetica" w:cs="Helvetica"/>
          <w:color w:val="000000"/>
          <w:sz w:val="27"/>
          <w:szCs w:val="27"/>
        </w:rPr>
        <w:lastRenderedPageBreak/>
        <w:t>заявителя;</w:t>
      </w:r>
      <w:r>
        <w:rPr>
          <w:rFonts w:ascii="Helvetica" w:hAnsi="Helvetica" w:cs="Helvetica"/>
          <w:color w:val="000000"/>
          <w:sz w:val="27"/>
          <w:szCs w:val="27"/>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Helvetica" w:hAnsi="Helvetica" w:cs="Helvetica"/>
          <w:color w:val="000000"/>
          <w:sz w:val="27"/>
          <w:szCs w:val="27"/>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Helvetica" w:hAnsi="Helvetica" w:cs="Helvetica"/>
          <w:color w:val="000000"/>
          <w:sz w:val="27"/>
          <w:szCs w:val="27"/>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Helvetica" w:hAnsi="Helvetica" w:cs="Helvetica"/>
          <w:color w:val="000000"/>
          <w:sz w:val="27"/>
          <w:szCs w:val="27"/>
        </w:rPr>
        <w:b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r>
        <w:rPr>
          <w:rFonts w:ascii="Helvetica" w:hAnsi="Helvetica" w:cs="Helvetica"/>
          <w:color w:val="000000"/>
          <w:sz w:val="27"/>
          <w:szCs w:val="27"/>
        </w:rPr>
        <w:b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Helvetica" w:hAnsi="Helvetica" w:cs="Helvetica"/>
          <w:color w:val="000000"/>
          <w:sz w:val="27"/>
          <w:szCs w:val="27"/>
        </w:rPr>
        <w:br/>
        <w:t>5.4. Жалоба должна содержать:</w:t>
      </w:r>
      <w:r>
        <w:rPr>
          <w:rFonts w:ascii="Helvetica" w:hAnsi="Helvetica" w:cs="Helvetica"/>
          <w:color w:val="000000"/>
          <w:sz w:val="27"/>
          <w:szCs w:val="27"/>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rFonts w:ascii="Helvetica" w:hAnsi="Helvetica" w:cs="Helvetica"/>
          <w:color w:val="000000"/>
          <w:sz w:val="27"/>
          <w:szCs w:val="27"/>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Helvetica" w:hAnsi="Helvetica" w:cs="Helvetica"/>
          <w:color w:val="000000"/>
          <w:sz w:val="27"/>
          <w:szCs w:val="27"/>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Helvetica" w:hAnsi="Helvetica" w:cs="Helvetica"/>
          <w:color w:val="000000"/>
          <w:sz w:val="27"/>
          <w:szCs w:val="27"/>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rFonts w:ascii="Helvetica" w:hAnsi="Helvetica" w:cs="Helvetica"/>
          <w:color w:val="000000"/>
          <w:sz w:val="27"/>
          <w:szCs w:val="27"/>
        </w:rPr>
        <w:lastRenderedPageBreak/>
        <w:t>представлены документы (при наличии), подтверждающие доводы заявителя, либо их копии.</w:t>
      </w:r>
      <w:r>
        <w:rPr>
          <w:rFonts w:ascii="Helvetica" w:hAnsi="Helvetica" w:cs="Helvetica"/>
          <w:color w:val="000000"/>
          <w:sz w:val="27"/>
          <w:szCs w:val="27"/>
        </w:rPr>
        <w:b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Helvetica" w:hAnsi="Helvetica" w:cs="Helvetica"/>
          <w:color w:val="000000"/>
          <w:sz w:val="27"/>
          <w:szCs w:val="27"/>
        </w:rPr>
        <w:br/>
        <w:t>5.6. По результатам рассмотрения жалобы орган, предоставляющий муниципальную услугу, принимает одно из следующих решений:</w:t>
      </w:r>
      <w:r>
        <w:rPr>
          <w:rFonts w:ascii="Helvetica" w:hAnsi="Helvetica" w:cs="Helvetica"/>
          <w:color w:val="000000"/>
          <w:sz w:val="27"/>
          <w:szCs w:val="27"/>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Pr>
          <w:rFonts w:ascii="Helvetica" w:hAnsi="Helvetica" w:cs="Helvetica"/>
          <w:color w:val="000000"/>
          <w:sz w:val="27"/>
          <w:szCs w:val="27"/>
        </w:rPr>
        <w:br/>
        <w:t>2) отказывает в удовлетворении жалобы.</w:t>
      </w:r>
      <w:r>
        <w:rPr>
          <w:rFonts w:ascii="Helvetica" w:hAnsi="Helvetica" w:cs="Helvetica"/>
          <w:color w:val="000000"/>
          <w:sz w:val="27"/>
          <w:szCs w:val="27"/>
        </w:rPr>
        <w:b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Helvetica" w:hAnsi="Helvetica" w:cs="Helvetica"/>
          <w:color w:val="000000"/>
          <w:sz w:val="27"/>
          <w:szCs w:val="27"/>
        </w:rPr>
        <w:b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Helvetica" w:hAnsi="Helvetica" w:cs="Helvetica"/>
          <w:color w:val="000000"/>
          <w:sz w:val="27"/>
          <w:szCs w:val="27"/>
        </w:rPr>
        <w:br/>
        <w:t>5.9. Обращение заявителя не рассматривается в случаях:</w:t>
      </w:r>
      <w:r>
        <w:rPr>
          <w:rFonts w:ascii="Helvetica" w:hAnsi="Helvetica" w:cs="Helvetica"/>
          <w:color w:val="000000"/>
          <w:sz w:val="27"/>
          <w:szCs w:val="27"/>
        </w:rPr>
        <w:b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Pr>
          <w:rFonts w:ascii="Helvetica" w:hAnsi="Helvetica" w:cs="Helvetica"/>
          <w:color w:val="000000"/>
          <w:sz w:val="27"/>
          <w:szCs w:val="27"/>
        </w:rPr>
        <w:b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Helvetica" w:hAnsi="Helvetica" w:cs="Helvetica"/>
          <w:color w:val="000000"/>
          <w:sz w:val="27"/>
          <w:szCs w:val="27"/>
        </w:rPr>
        <w:b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Helvetica" w:hAnsi="Helvetica" w:cs="Helvetica"/>
          <w:color w:val="000000"/>
          <w:sz w:val="27"/>
          <w:szCs w:val="27"/>
        </w:rPr>
        <w:br/>
      </w:r>
      <w:r>
        <w:rPr>
          <w:rFonts w:ascii="Helvetica" w:hAnsi="Helvetica" w:cs="Helvetica"/>
          <w:color w:val="000000"/>
          <w:sz w:val="27"/>
          <w:szCs w:val="27"/>
        </w:rPr>
        <w:lastRenderedPageBreak/>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ascii="Helvetica" w:hAnsi="Helvetica" w:cs="Helvetica"/>
          <w:color w:val="000000"/>
          <w:sz w:val="27"/>
          <w:szCs w:val="27"/>
        </w:rPr>
        <w:b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Pr>
          <w:rFonts w:ascii="Helvetica" w:hAnsi="Helvetica" w:cs="Helvetica"/>
          <w:color w:val="000000"/>
          <w:sz w:val="27"/>
          <w:szCs w:val="27"/>
        </w:rPr>
        <w:b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Helvetica" w:hAnsi="Helvetica" w:cs="Helvetica"/>
          <w:color w:val="000000"/>
          <w:sz w:val="27"/>
          <w:szCs w:val="27"/>
        </w:rPr>
        <w:b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rPr>
        <w:br/>
        <w:t>Председатель МКУ «КУМИ г.Канска А.В.Букалов</w:t>
      </w:r>
    </w:p>
    <w:p w:rsidR="005F6676" w:rsidRDefault="003F07E5"/>
    <w:sectPr w:rsidR="005F6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E5"/>
    <w:rsid w:val="003F07E5"/>
    <w:rsid w:val="004F4144"/>
    <w:rsid w:val="00FC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7FA1-4861-4003-B420-A1593A02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0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3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2016-01-20T13:33:00Z</dcterms:created>
  <dcterms:modified xsi:type="dcterms:W3CDTF">2016-01-20T13:34:00Z</dcterms:modified>
</cp:coreProperties>
</file>